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E23998" w:rsidRPr="00224956" w:rsidRDefault="00E23998" w:rsidP="00E23998">
      <w:pPr>
        <w:pStyle w:val="1"/>
        <w:rPr>
          <w:rFonts w:eastAsia="Microsoft JhengHei"/>
          <w:sz w:val="96"/>
          <w:szCs w:val="96"/>
        </w:rPr>
      </w:pPr>
      <w:r w:rsidRPr="00224956">
        <w:rPr>
          <w:rFonts w:eastAsia="Microsoft JhengHei"/>
          <w:sz w:val="96"/>
          <w:szCs w:val="96"/>
        </w:rPr>
        <w:t>CHAPITRE 0</w:t>
      </w:r>
      <w:r>
        <w:rPr>
          <w:rFonts w:eastAsia="Microsoft JhengHei"/>
          <w:sz w:val="96"/>
          <w:szCs w:val="96"/>
        </w:rPr>
        <w:t>3</w:t>
      </w: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6E39CD" w:rsidRDefault="006E39CD" w:rsidP="003261CD">
      <w:pPr>
        <w:spacing w:before="240" w:after="80"/>
        <w:jc w:val="both"/>
        <w:rPr>
          <w:rFonts w:asciiTheme="majorBidi" w:hAnsiTheme="majorBidi" w:cstheme="majorBidi"/>
          <w:b/>
          <w:bCs/>
          <w:sz w:val="28"/>
          <w:szCs w:val="28"/>
          <w:lang w:bidi="ar-DZ"/>
        </w:rPr>
      </w:pPr>
    </w:p>
    <w:p w:rsidR="009B51AC" w:rsidRPr="003261CD" w:rsidRDefault="009B51AC" w:rsidP="003261CD">
      <w:pPr>
        <w:spacing w:before="240" w:after="80"/>
        <w:jc w:val="both"/>
        <w:rPr>
          <w:rFonts w:asciiTheme="majorBidi" w:hAnsiTheme="majorBidi" w:cstheme="majorBidi"/>
          <w:b/>
          <w:bCs/>
          <w:sz w:val="28"/>
          <w:szCs w:val="28"/>
          <w:lang w:bidi="ar-DZ"/>
        </w:rPr>
      </w:pPr>
      <w:r w:rsidRPr="003261CD">
        <w:rPr>
          <w:rFonts w:asciiTheme="majorBidi" w:hAnsiTheme="majorBidi" w:cstheme="majorBidi"/>
          <w:b/>
          <w:bCs/>
          <w:sz w:val="28"/>
          <w:szCs w:val="28"/>
          <w:lang w:bidi="ar-DZ"/>
        </w:rPr>
        <w:lastRenderedPageBreak/>
        <w:t>Introduction</w:t>
      </w:r>
      <w:r w:rsidR="00F7439D" w:rsidRPr="003261CD">
        <w:rPr>
          <w:rFonts w:asciiTheme="majorBidi" w:hAnsiTheme="majorBidi" w:cstheme="majorBidi"/>
          <w:b/>
          <w:bCs/>
          <w:sz w:val="28"/>
          <w:szCs w:val="28"/>
          <w:lang w:bidi="ar-DZ"/>
        </w:rPr>
        <w:t>:</w:t>
      </w:r>
    </w:p>
    <w:p w:rsidR="009B51AC" w:rsidRPr="003261CD" w:rsidRDefault="009B51AC"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Dans ce chapitre nous allons procéder à la conception de notre site internet d'Air-Algérie. Pour cela, on a opté pour l'utilisation de UML, qui est un langage de modélisation unifié( Unified Modeling Language). Pour ce faire, on a organisé le chapitre suivant deux parties. La première partie est consacré à la  présentation du langage UML , ses notions de bases ainsi que ses différentes vues et diagrammes. Dans la deuxième partie on entame la conception de notre site web avec UML.</w:t>
      </w:r>
    </w:p>
    <w:p w:rsidR="009B51AC" w:rsidRPr="00B7258A" w:rsidRDefault="008754BA" w:rsidP="00C0543B">
      <w:pPr>
        <w:spacing w:before="240" w:after="80"/>
        <w:jc w:val="both"/>
        <w:rPr>
          <w:rFonts w:asciiTheme="majorBidi" w:hAnsiTheme="majorBidi" w:cstheme="majorBidi"/>
          <w:b/>
          <w:bCs/>
          <w:sz w:val="28"/>
          <w:szCs w:val="28"/>
          <w:lang w:bidi="ar-DZ"/>
        </w:rPr>
      </w:pPr>
      <w:r w:rsidRPr="00B7258A">
        <w:rPr>
          <w:rFonts w:asciiTheme="majorBidi" w:hAnsiTheme="majorBidi" w:cstheme="majorBidi"/>
          <w:b/>
          <w:bCs/>
          <w:sz w:val="28"/>
          <w:szCs w:val="28"/>
          <w:lang w:bidi="ar-DZ"/>
        </w:rPr>
        <w:t>Partie I</w:t>
      </w:r>
      <w:r w:rsidR="00F34FC7" w:rsidRPr="00B7258A">
        <w:rPr>
          <w:rFonts w:asciiTheme="majorBidi" w:hAnsiTheme="majorBidi" w:cstheme="majorBidi"/>
          <w:b/>
          <w:bCs/>
          <w:sz w:val="28"/>
          <w:szCs w:val="28"/>
          <w:lang w:bidi="ar-DZ"/>
        </w:rPr>
        <w:t xml:space="preserve"> : </w:t>
      </w:r>
      <w:r w:rsidR="00C0543B">
        <w:rPr>
          <w:rFonts w:asciiTheme="majorBidi" w:hAnsiTheme="majorBidi" w:cstheme="majorBidi"/>
          <w:b/>
          <w:bCs/>
          <w:sz w:val="28"/>
          <w:szCs w:val="28"/>
          <w:lang w:bidi="ar-DZ"/>
        </w:rPr>
        <w:t>P</w:t>
      </w:r>
      <w:r w:rsidR="00F34FC7" w:rsidRPr="00B7258A">
        <w:rPr>
          <w:rFonts w:asciiTheme="majorBidi" w:hAnsiTheme="majorBidi" w:cstheme="majorBidi"/>
          <w:b/>
          <w:bCs/>
          <w:sz w:val="28"/>
          <w:szCs w:val="28"/>
          <w:lang w:bidi="ar-DZ"/>
        </w:rPr>
        <w:t>résentation d'UML</w:t>
      </w:r>
      <w:r w:rsidR="00242E66" w:rsidRPr="00B7258A">
        <w:rPr>
          <w:rFonts w:asciiTheme="majorBidi" w:hAnsiTheme="majorBidi" w:cstheme="majorBidi"/>
          <w:b/>
          <w:bCs/>
          <w:sz w:val="28"/>
          <w:szCs w:val="28"/>
          <w:lang w:bidi="ar-DZ"/>
        </w:rPr>
        <w:t>:</w:t>
      </w:r>
    </w:p>
    <w:p w:rsidR="00BD699D" w:rsidRDefault="0063245C" w:rsidP="00242E66">
      <w:pPr>
        <w:spacing w:before="240" w:after="80"/>
        <w:jc w:val="both"/>
        <w:rPr>
          <w:rFonts w:asciiTheme="majorBidi" w:hAnsiTheme="majorBidi" w:cstheme="majorBidi"/>
          <w:b/>
          <w:bCs/>
          <w:sz w:val="28"/>
          <w:szCs w:val="28"/>
          <w:lang w:bidi="ar-DZ"/>
        </w:rPr>
      </w:pPr>
      <w:r w:rsidRPr="00242E66">
        <w:rPr>
          <w:rFonts w:asciiTheme="majorBidi" w:hAnsiTheme="majorBidi" w:cstheme="majorBidi"/>
          <w:b/>
          <w:bCs/>
          <w:sz w:val="28"/>
          <w:szCs w:val="28"/>
          <w:lang w:bidi="ar-DZ"/>
        </w:rPr>
        <w:t>1.</w:t>
      </w:r>
      <w:r w:rsidR="00BD699D" w:rsidRPr="00242E66">
        <w:rPr>
          <w:rFonts w:asciiTheme="majorBidi" w:hAnsiTheme="majorBidi" w:cstheme="majorBidi"/>
          <w:b/>
          <w:bCs/>
          <w:sz w:val="28"/>
          <w:szCs w:val="28"/>
          <w:lang w:bidi="ar-DZ"/>
        </w:rPr>
        <w:t>Historique de méthodes de conception :</w:t>
      </w:r>
    </w:p>
    <w:p w:rsidR="009250B4" w:rsidRDefault="009250B4" w:rsidP="00242E66">
      <w:pPr>
        <w:spacing w:before="240" w:after="80"/>
        <w:jc w:val="both"/>
        <w:rPr>
          <w:rFonts w:asciiTheme="majorBidi" w:hAnsiTheme="majorBidi" w:cstheme="majorBidi"/>
          <w:b/>
          <w:bCs/>
          <w:sz w:val="28"/>
          <w:szCs w:val="28"/>
          <w:lang w:bidi="ar-DZ"/>
        </w:rPr>
      </w:pPr>
    </w:p>
    <w:p w:rsidR="00BD699D" w:rsidRPr="003261CD" w:rsidRDefault="00881A7A" w:rsidP="009250B4">
      <w:pPr>
        <w:spacing w:before="60" w:after="60"/>
        <w:jc w:val="center"/>
        <w:rPr>
          <w:rFonts w:asciiTheme="majorBidi" w:hAnsiTheme="majorBidi" w:cstheme="majorBidi"/>
          <w:b/>
          <w:bCs/>
          <w:sz w:val="24"/>
          <w:szCs w:val="24"/>
          <w:lang w:bidi="ar-DZ"/>
        </w:rPr>
      </w:pPr>
      <w:r>
        <w:rPr>
          <w:rFonts w:asciiTheme="majorBidi" w:hAnsiTheme="majorBidi" w:cstheme="majorBidi"/>
          <w:b/>
          <w:bCs/>
          <w:sz w:val="24"/>
          <w:szCs w:val="24"/>
          <w:lang w:val="en-US"/>
        </w:rPr>
        <w:drawing>
          <wp:inline distT="0" distB="0" distL="0" distR="0">
            <wp:extent cx="5628049" cy="2743903"/>
            <wp:effectExtent l="19050" t="0" r="0" b="0"/>
            <wp:docPr id="1238" name="Image 1237" descr="Nouvelle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uvelle image.png"/>
                    <pic:cNvPicPr/>
                  </pic:nvPicPr>
                  <pic:blipFill>
                    <a:blip r:embed="rId8"/>
                    <a:stretch>
                      <a:fillRect/>
                    </a:stretch>
                  </pic:blipFill>
                  <pic:spPr>
                    <a:xfrm>
                      <a:off x="0" y="0"/>
                      <a:ext cx="5628049" cy="2743903"/>
                    </a:xfrm>
                    <a:prstGeom prst="rect">
                      <a:avLst/>
                    </a:prstGeom>
                  </pic:spPr>
                </pic:pic>
              </a:graphicData>
            </a:graphic>
          </wp:inline>
        </w:drawing>
      </w:r>
    </w:p>
    <w:p w:rsidR="00745F6F" w:rsidRPr="00C0543B" w:rsidRDefault="00C0543B" w:rsidP="0012633B">
      <w:pPr>
        <w:jc w:val="center"/>
        <w:rPr>
          <w:rFonts w:asciiTheme="majorBidi" w:hAnsiTheme="majorBidi" w:cstheme="majorBidi"/>
          <w:b/>
          <w:bCs/>
          <w:sz w:val="24"/>
          <w:szCs w:val="24"/>
        </w:rPr>
      </w:pPr>
      <w:r>
        <w:rPr>
          <w:rFonts w:asciiTheme="majorBidi" w:hAnsiTheme="majorBidi" w:cstheme="majorBidi"/>
          <w:b/>
          <w:bCs/>
          <w:sz w:val="24"/>
          <w:szCs w:val="24"/>
        </w:rPr>
        <w:t>Figure n°</w:t>
      </w:r>
      <w:r w:rsidR="00745F6F" w:rsidRPr="00C0543B">
        <w:rPr>
          <w:rFonts w:asciiTheme="majorBidi" w:hAnsiTheme="majorBidi" w:cstheme="majorBidi"/>
          <w:b/>
          <w:bCs/>
          <w:sz w:val="24"/>
          <w:szCs w:val="24"/>
        </w:rPr>
        <w:t>1</w:t>
      </w:r>
      <w:r w:rsidR="0012633B" w:rsidRPr="00C0543B">
        <w:rPr>
          <w:rFonts w:asciiTheme="majorBidi" w:hAnsiTheme="majorBidi" w:cstheme="majorBidi"/>
          <w:b/>
          <w:bCs/>
          <w:sz w:val="24"/>
          <w:szCs w:val="24"/>
        </w:rPr>
        <w:t>5</w:t>
      </w:r>
      <w:r w:rsidR="00745F6F" w:rsidRPr="00C0543B">
        <w:rPr>
          <w:rFonts w:asciiTheme="majorBidi" w:hAnsiTheme="majorBidi" w:cstheme="majorBidi"/>
          <w:b/>
          <w:bCs/>
          <w:sz w:val="24"/>
          <w:szCs w:val="24"/>
        </w:rPr>
        <w:t>: </w:t>
      </w:r>
      <w:r w:rsidR="00745F6F" w:rsidRPr="00C0543B">
        <w:rPr>
          <w:rFonts w:asciiTheme="majorBidi" w:hAnsiTheme="majorBidi" w:cstheme="majorBidi"/>
          <w:b/>
          <w:bCs/>
          <w:sz w:val="24"/>
          <w:szCs w:val="24"/>
          <w:lang w:bidi="ar-DZ"/>
        </w:rPr>
        <w:t>méthodes de conception</w:t>
      </w:r>
      <w:r w:rsidRPr="00C0543B">
        <w:rPr>
          <w:rFonts w:asciiTheme="majorBidi" w:hAnsiTheme="majorBidi" w:cstheme="majorBidi"/>
          <w:b/>
          <w:bCs/>
          <w:sz w:val="24"/>
          <w:szCs w:val="24"/>
          <w:lang w:bidi="ar-DZ"/>
        </w:rPr>
        <w:t>.</w:t>
      </w:r>
    </w:p>
    <w:p w:rsidR="00BD699D" w:rsidRPr="003261CD" w:rsidRDefault="00BD699D" w:rsidP="00B7258A">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À chacune des différentes phases de la conception d’un logiciel correspondent des problèmes </w:t>
      </w:r>
      <w:r w:rsidR="00B7258A">
        <w:rPr>
          <w:rFonts w:asciiTheme="majorBidi" w:hAnsiTheme="majorBidi" w:cstheme="majorBidi"/>
          <w:sz w:val="24"/>
          <w:szCs w:val="24"/>
          <w:lang w:bidi="ar-DZ"/>
        </w:rPr>
        <w:t xml:space="preserve">ou des contraintes différentes. </w:t>
      </w:r>
      <w:r w:rsidRPr="003261CD">
        <w:rPr>
          <w:rFonts w:asciiTheme="majorBidi" w:hAnsiTheme="majorBidi" w:cstheme="majorBidi"/>
          <w:sz w:val="24"/>
          <w:szCs w:val="24"/>
          <w:lang w:bidi="ar-DZ"/>
        </w:rPr>
        <w:t>Naturellementces niveaux ont fait l’objet de recherches méthodologiques considérables depuis les années 80. Il en résulte que de nombreuses méthodes de développement ou d’analyse de logiciel ont vu le jour, chacune plus ou moins spécialisée ou adaptée à une démarche particulière, voire à un secteur industriel particulier (bases de données, matériel embarqué, ...</w:t>
      </w:r>
      <w:r w:rsidR="00B7258A">
        <w:rPr>
          <w:rFonts w:asciiTheme="majorBidi" w:hAnsiTheme="majorBidi" w:cstheme="majorBidi"/>
          <w:sz w:val="24"/>
          <w:szCs w:val="24"/>
          <w:lang w:bidi="ar-DZ"/>
        </w:rPr>
        <w:t>etc</w:t>
      </w:r>
      <w:r w:rsidRPr="003261CD">
        <w:rPr>
          <w:rFonts w:asciiTheme="majorBidi" w:hAnsiTheme="majorBidi" w:cstheme="majorBidi"/>
          <w:sz w:val="24"/>
          <w:szCs w:val="24"/>
          <w:lang w:bidi="ar-DZ"/>
        </w:rPr>
        <w:t xml:space="preserve">). </w:t>
      </w:r>
    </w:p>
    <w:p w:rsidR="00BD699D" w:rsidRPr="003261CD" w:rsidRDefault="00BD699D" w:rsidP="00B35711">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Celles-ci ayant été développées indépendamment les unes des autres, elles sont souvent partiellement redondantes ou incompatibles entre elles lorsqu’elles font appel à des notations ou des terminologies différentes.</w:t>
      </w:r>
    </w:p>
    <w:p w:rsidR="00A96B2F" w:rsidRDefault="00BD699D"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De plus, à chaque méthode correspond un ou plusieurs moyens (plus ou moins formel) de représentation des résultats. Celui-ci peut être graphique (diagramme synoptique, plan physique d’un réseau, organigramme) ou textuel (expression d’un besoin langage naturel, jusqu’au listing du code source). Dans les années 90, un certain nombre de méthodes orientées objets ont émergé, en </w:t>
      </w:r>
    </w:p>
    <w:p w:rsidR="00A97163" w:rsidRDefault="00A97163" w:rsidP="00F7439D">
      <w:pPr>
        <w:spacing w:before="60" w:after="60"/>
        <w:jc w:val="both"/>
        <w:rPr>
          <w:rFonts w:asciiTheme="majorBidi" w:hAnsiTheme="majorBidi" w:cstheme="majorBidi"/>
          <w:sz w:val="24"/>
          <w:szCs w:val="24"/>
          <w:lang w:bidi="ar-DZ"/>
        </w:rPr>
      </w:pPr>
    </w:p>
    <w:p w:rsidR="00745F6F" w:rsidRDefault="00745F6F" w:rsidP="00F7439D">
      <w:pPr>
        <w:spacing w:before="60" w:after="60"/>
        <w:jc w:val="both"/>
        <w:rPr>
          <w:rFonts w:asciiTheme="majorBidi" w:hAnsiTheme="majorBidi" w:cstheme="majorBidi"/>
          <w:sz w:val="24"/>
          <w:szCs w:val="24"/>
          <w:lang w:bidi="ar-DZ"/>
        </w:rPr>
      </w:pPr>
    </w:p>
    <w:p w:rsidR="00C0543B" w:rsidRDefault="00C0543B" w:rsidP="00F7439D">
      <w:pPr>
        <w:spacing w:before="60" w:after="60"/>
        <w:jc w:val="both"/>
        <w:rPr>
          <w:rFonts w:asciiTheme="majorBidi" w:hAnsiTheme="majorBidi" w:cstheme="majorBidi"/>
          <w:sz w:val="24"/>
          <w:szCs w:val="24"/>
          <w:lang w:bidi="ar-DZ"/>
        </w:rPr>
      </w:pPr>
    </w:p>
    <w:p w:rsidR="00BD699D" w:rsidRPr="003261CD" w:rsidRDefault="00BD699D"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lastRenderedPageBreak/>
        <w:t>particulier les méthodes :</w:t>
      </w:r>
    </w:p>
    <w:p w:rsidR="00BD699D" w:rsidRPr="003261CD" w:rsidRDefault="00BD699D" w:rsidP="00B7258A">
      <w:pPr>
        <w:pStyle w:val="aa"/>
        <w:numPr>
          <w:ilvl w:val="0"/>
          <w:numId w:val="35"/>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 xml:space="preserve">OMT de James RUMBAUGH </w:t>
      </w:r>
      <w:r w:rsidR="00B7258A">
        <w:rPr>
          <w:rFonts w:asciiTheme="majorBidi" w:hAnsiTheme="majorBidi" w:cstheme="majorBidi"/>
          <w:sz w:val="24"/>
          <w:szCs w:val="24"/>
          <w:lang w:val="fr-FR" w:bidi="ar-DZ"/>
        </w:rPr>
        <w:t>.</w:t>
      </w:r>
    </w:p>
    <w:p w:rsidR="00BD699D" w:rsidRPr="00B7258A" w:rsidRDefault="00BD699D" w:rsidP="00A97163">
      <w:pPr>
        <w:pStyle w:val="aa"/>
        <w:numPr>
          <w:ilvl w:val="0"/>
          <w:numId w:val="35"/>
        </w:numPr>
        <w:bidi w:val="0"/>
        <w:spacing w:before="60" w:after="60"/>
        <w:jc w:val="both"/>
        <w:rPr>
          <w:rFonts w:asciiTheme="majorBidi" w:hAnsiTheme="majorBidi" w:cstheme="majorBidi"/>
          <w:sz w:val="24"/>
          <w:szCs w:val="24"/>
          <w:lang w:val="fr-FR" w:bidi="ar-DZ"/>
        </w:rPr>
      </w:pPr>
      <w:r w:rsidRPr="00B7258A">
        <w:rPr>
          <w:rFonts w:asciiTheme="majorBidi" w:hAnsiTheme="majorBidi" w:cstheme="majorBidi"/>
          <w:sz w:val="24"/>
          <w:szCs w:val="24"/>
          <w:lang w:val="fr-FR" w:bidi="ar-DZ"/>
        </w:rPr>
        <w:t xml:space="preserve">BOOCH de Grady BOOCH </w:t>
      </w:r>
      <w:r w:rsidR="00B7258A">
        <w:rPr>
          <w:rFonts w:asciiTheme="majorBidi" w:hAnsiTheme="majorBidi" w:cstheme="majorBidi"/>
          <w:sz w:val="24"/>
          <w:szCs w:val="24"/>
          <w:lang w:val="fr-FR" w:bidi="ar-DZ"/>
        </w:rPr>
        <w:t>.</w:t>
      </w:r>
    </w:p>
    <w:p w:rsidR="00BD699D" w:rsidRPr="00A97163" w:rsidRDefault="00BD699D" w:rsidP="00B7258A">
      <w:pPr>
        <w:pStyle w:val="aa"/>
        <w:numPr>
          <w:ilvl w:val="0"/>
          <w:numId w:val="35"/>
        </w:numPr>
        <w:bidi w:val="0"/>
        <w:spacing w:before="60" w:after="60"/>
        <w:jc w:val="both"/>
        <w:rPr>
          <w:rFonts w:asciiTheme="majorBidi" w:hAnsiTheme="majorBidi" w:cstheme="majorBidi"/>
          <w:sz w:val="24"/>
          <w:szCs w:val="24"/>
          <w:lang w:val="fr-FR" w:bidi="ar-DZ"/>
        </w:rPr>
      </w:pPr>
      <w:r w:rsidRPr="00B7258A">
        <w:rPr>
          <w:rFonts w:asciiTheme="majorBidi" w:hAnsiTheme="majorBidi" w:cstheme="majorBidi"/>
          <w:sz w:val="24"/>
          <w:szCs w:val="24"/>
          <w:lang w:val="fr-FR" w:bidi="ar-DZ"/>
        </w:rPr>
        <w:t xml:space="preserve">OOSE (Object Oriented Software Engineering) de Ivar JACOBSON à qui l’ondoit les Use cases </w:t>
      </w:r>
      <w:r w:rsidR="00B7258A">
        <w:rPr>
          <w:rFonts w:asciiTheme="majorBidi" w:hAnsiTheme="majorBidi" w:cstheme="majorBidi"/>
          <w:sz w:val="24"/>
          <w:szCs w:val="24"/>
          <w:lang w:val="fr-FR" w:bidi="ar-DZ"/>
        </w:rPr>
        <w:t>.</w:t>
      </w:r>
    </w:p>
    <w:p w:rsidR="00BD699D" w:rsidRPr="003261CD" w:rsidRDefault="00BD699D" w:rsidP="00A9716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En 1994, on recensait plus de 50 méthodologies orientées objets. C’est dans le but de remédier à cette dispersion que les « poids-lourds » de la méthodologie orientée objets ont entrepris de se regrouper autour d’un standard.</w:t>
      </w:r>
    </w:p>
    <w:p w:rsidR="00BD699D" w:rsidRPr="003261CD" w:rsidRDefault="00BD699D" w:rsidP="00A9716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En octobre 1994, Grady Booch et James Rumbaugh se sont réunis au sein de la société RATIONAL  dans le but de travailler à l’élaboration d’une méthode commune qui intègre les avantages de l’ensemble des méthodes reconnues, en corrigeant les défauts </w:t>
      </w:r>
      <w:r w:rsidR="00B7258A">
        <w:rPr>
          <w:rFonts w:asciiTheme="majorBidi" w:hAnsiTheme="majorBidi" w:cstheme="majorBidi"/>
          <w:sz w:val="24"/>
          <w:szCs w:val="24"/>
          <w:lang w:bidi="ar-DZ"/>
        </w:rPr>
        <w:t xml:space="preserve">et en comblant les déficits. Lors </w:t>
      </w:r>
      <w:r w:rsidRPr="003261CD">
        <w:rPr>
          <w:rFonts w:asciiTheme="majorBidi" w:hAnsiTheme="majorBidi" w:cstheme="majorBidi"/>
          <w:sz w:val="24"/>
          <w:szCs w:val="24"/>
          <w:lang w:bidi="ar-DZ"/>
        </w:rPr>
        <w:t>de OOPSLA’95 (Object Oriented Programming Systems, Languages and Applications, la grande conférence de la programmation orientée objets), ils présentent UNIFIED METHOD V0.8. En 1996, Ivar Jacobson les rejoint. Leurs travaux ne visent plus à constituer une méthodologie, mais un langage.</w:t>
      </w:r>
    </w:p>
    <w:p w:rsidR="00BD699D" w:rsidRPr="003261CD" w:rsidRDefault="00BD699D" w:rsidP="00CB542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Leur initiative a été soutenue par de nombreuses sociétés, que ce soit des sociétés de développement (dontMicrosoft, Oracle, Hewlet-Packard, IBM  qui a apporté son langage de contraintes OCL, ...</w:t>
      </w:r>
      <w:r w:rsidR="00CB542D">
        <w:rPr>
          <w:rFonts w:asciiTheme="majorBidi" w:hAnsiTheme="majorBidi" w:cstheme="majorBidi"/>
          <w:sz w:val="24"/>
          <w:szCs w:val="24"/>
          <w:lang w:bidi="ar-DZ"/>
        </w:rPr>
        <w:t>etc</w:t>
      </w:r>
      <w:r w:rsidRPr="003261CD">
        <w:rPr>
          <w:rFonts w:asciiTheme="majorBidi" w:hAnsiTheme="majorBidi" w:cstheme="majorBidi"/>
          <w:sz w:val="24"/>
          <w:szCs w:val="24"/>
          <w:lang w:bidi="ar-DZ"/>
        </w:rPr>
        <w:t>) ou des sociétés de conception d’ateliers logiciels. Un projet a été déposé en janvier 1997 à l’OMG 3 en vue de la normalisation d’un langage de modélisation. Après amendement, celui-ci a été accepté en novembre 97 par l’OMG sous la référence UML-1.1. La version UML-2.0 est annoncée pour la ﬁn 2004.</w:t>
      </w:r>
    </w:p>
    <w:p w:rsidR="00BD699D" w:rsidRPr="003261CD" w:rsidRDefault="00BD699D" w:rsidP="00A9716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UML est un langage de modélisation destiné en particulier à la modélisation objet. UML propose un formalisme indépendant d'un langage de programmation donné. Pour ce faire, UML normalise les concepts de l'objet (énumération et définition exhaustive des concepts) ainsi que leur notation  graphique. Il peut donc être utilisé comme un moyen de communication entre les étapes de spécification conceptuelle et les étapes de spécifications techniques.</w:t>
      </w:r>
    </w:p>
    <w:p w:rsidR="00BD699D" w:rsidRPr="00A97163" w:rsidRDefault="0063245C" w:rsidP="00557E2C">
      <w:pPr>
        <w:spacing w:before="240" w:after="80"/>
        <w:jc w:val="both"/>
        <w:rPr>
          <w:rFonts w:asciiTheme="majorBidi" w:hAnsiTheme="majorBidi" w:cstheme="majorBidi"/>
          <w:b/>
          <w:bCs/>
          <w:sz w:val="28"/>
          <w:szCs w:val="28"/>
          <w:lang w:bidi="ar-DZ"/>
        </w:rPr>
      </w:pPr>
      <w:r w:rsidRPr="00A97163">
        <w:rPr>
          <w:rFonts w:asciiTheme="majorBidi" w:hAnsiTheme="majorBidi" w:cstheme="majorBidi"/>
          <w:b/>
          <w:bCs/>
          <w:sz w:val="28"/>
          <w:szCs w:val="28"/>
          <w:lang w:bidi="ar-DZ"/>
        </w:rPr>
        <w:t>2.</w:t>
      </w:r>
      <w:r w:rsidR="00BD699D" w:rsidRPr="00A97163">
        <w:rPr>
          <w:rFonts w:asciiTheme="majorBidi" w:hAnsiTheme="majorBidi" w:cstheme="majorBidi"/>
          <w:b/>
          <w:bCs/>
          <w:sz w:val="28"/>
          <w:szCs w:val="28"/>
          <w:lang w:bidi="ar-DZ"/>
        </w:rPr>
        <w:t>Modélisation analyse et conception :</w:t>
      </w:r>
    </w:p>
    <w:p w:rsidR="00BD699D" w:rsidRPr="003261CD" w:rsidRDefault="00BD699D" w:rsidP="00B76E0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Une bonne méthodologie de réalisation de logiciels suppose une bonne maîtrise de la distinction e</w:t>
      </w:r>
      <w:r w:rsidR="00B76E03">
        <w:rPr>
          <w:rFonts w:asciiTheme="majorBidi" w:hAnsiTheme="majorBidi" w:cstheme="majorBidi"/>
          <w:sz w:val="24"/>
          <w:szCs w:val="24"/>
          <w:lang w:bidi="ar-DZ"/>
        </w:rPr>
        <w:t>ntre l’analyse et la conception</w:t>
      </w:r>
      <w:r w:rsidRPr="003261CD">
        <w:rPr>
          <w:rFonts w:asciiTheme="majorBidi" w:hAnsiTheme="majorBidi" w:cstheme="majorBidi"/>
          <w:sz w:val="24"/>
          <w:szCs w:val="24"/>
          <w:lang w:bidi="ar-DZ"/>
        </w:rPr>
        <w:t>.</w:t>
      </w:r>
      <w:r w:rsidR="00B76E03">
        <w:rPr>
          <w:rFonts w:asciiTheme="majorBidi" w:hAnsiTheme="majorBidi" w:cstheme="majorBidi"/>
          <w:sz w:val="24"/>
          <w:szCs w:val="24"/>
          <w:lang w:bidi="ar-DZ"/>
        </w:rPr>
        <w:t xml:space="preserve"> L</w:t>
      </w:r>
      <w:r w:rsidRPr="003261CD">
        <w:rPr>
          <w:rFonts w:asciiTheme="majorBidi" w:hAnsiTheme="majorBidi" w:cstheme="majorBidi"/>
          <w:sz w:val="24"/>
          <w:szCs w:val="24"/>
          <w:lang w:bidi="ar-DZ"/>
        </w:rPr>
        <w:t>e respect d’une distinction entre des phases d’analyse et de conception rigoureusement indépendantes n’est pas tenable, mais il est important d’avoir en tête la différence lorsqu’on s’apprête à réaliser un logiciel. Encore une fois, il est important de garder à l’esprit qu’UML n’offre pas une méthodologie pour l’analyse et la conception, mais un langage qui permet d’exprimer le résultat de ces phases.</w:t>
      </w:r>
    </w:p>
    <w:p w:rsidR="00BD699D" w:rsidRPr="003261CD" w:rsidRDefault="00BD699D" w:rsidP="00A9716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Du point de vue des notations employées en UML, les différences entre l’analyse et la conception se traduisent avant tout par des différences de niveau de détail dans les diagrammes utilisés. On peut ainsi noter les différences suivantes :</w:t>
      </w:r>
    </w:p>
    <w:p w:rsidR="00BD699D" w:rsidRPr="003261CD" w:rsidRDefault="00BD699D" w:rsidP="00A97163">
      <w:pPr>
        <w:spacing w:before="60" w:after="60"/>
        <w:jc w:val="both"/>
        <w:rPr>
          <w:rFonts w:asciiTheme="majorBidi" w:hAnsiTheme="majorBidi" w:cstheme="majorBidi"/>
          <w:b/>
          <w:bCs/>
          <w:sz w:val="24"/>
          <w:szCs w:val="24"/>
          <w:lang w:bidi="ar-DZ"/>
        </w:rPr>
      </w:pPr>
      <w:r w:rsidRPr="003261CD">
        <w:rPr>
          <w:rFonts w:asciiTheme="majorBidi" w:hAnsiTheme="majorBidi" w:cstheme="majorBidi"/>
          <w:sz w:val="24"/>
          <w:szCs w:val="24"/>
          <w:lang w:bidi="ar-DZ"/>
        </w:rPr>
        <w:t>Dans un diagramme de classes d’analyse, les seules classes qui apparaissent servent à décrire des objets concrets du doma</w:t>
      </w:r>
      <w:r w:rsidR="00CB542D">
        <w:rPr>
          <w:rFonts w:asciiTheme="majorBidi" w:hAnsiTheme="majorBidi" w:cstheme="majorBidi"/>
          <w:sz w:val="24"/>
          <w:szCs w:val="24"/>
          <w:lang w:bidi="ar-DZ"/>
        </w:rPr>
        <w:t>ine modélisé. Dans un diagramme</w:t>
      </w:r>
      <w:r w:rsidRPr="003261CD">
        <w:rPr>
          <w:rFonts w:asciiTheme="majorBidi" w:hAnsiTheme="majorBidi" w:cstheme="majorBidi"/>
          <w:sz w:val="24"/>
          <w:szCs w:val="24"/>
          <w:lang w:bidi="ar-DZ"/>
        </w:rPr>
        <w:t xml:space="preserve"> de classes de conception, par opposition, on trouve aussi toutes les classes utilitaires destinées à assurer le fonctionnement du logiciel.</w:t>
      </w:r>
    </w:p>
    <w:p w:rsidR="00BD699D" w:rsidRPr="003261CD" w:rsidRDefault="00BD699D" w:rsidP="008D594A">
      <w:pPr>
        <w:spacing w:before="60" w:after="60"/>
        <w:jc w:val="both"/>
        <w:rPr>
          <w:rFonts w:asciiTheme="majorBidi" w:hAnsiTheme="majorBidi" w:cstheme="majorBidi"/>
          <w:b/>
          <w:bCs/>
          <w:sz w:val="24"/>
          <w:szCs w:val="24"/>
          <w:lang w:bidi="ar-DZ"/>
        </w:rPr>
      </w:pPr>
      <w:r w:rsidRPr="003261CD">
        <w:rPr>
          <w:rFonts w:asciiTheme="majorBidi" w:hAnsiTheme="majorBidi" w:cstheme="majorBidi"/>
          <w:sz w:val="24"/>
          <w:szCs w:val="24"/>
          <w:lang w:bidi="ar-DZ"/>
        </w:rPr>
        <w:t xml:space="preserve">Dans un diagramme de classes d’analyse, on peut se contenter de faire apparaître juste la dénomination des classes, avec parfois le nom de quelques attributs et méthodes quand ceux-ci découlent naturellement du domaine modélisé. Dans un diagramme de classes de conception, par </w:t>
      </w:r>
      <w:r w:rsidRPr="003261CD">
        <w:rPr>
          <w:rFonts w:asciiTheme="majorBidi" w:hAnsiTheme="majorBidi" w:cstheme="majorBidi"/>
          <w:sz w:val="24"/>
          <w:szCs w:val="24"/>
          <w:lang w:bidi="ar-DZ"/>
        </w:rPr>
        <w:lastRenderedPageBreak/>
        <w:t>opposition, tous les attributs et toutes les méthodes doivent apparaître de façon détaillée, avec tous les types de paramètres et les types de retour</w:t>
      </w:r>
      <w:r w:rsidRPr="003261CD">
        <w:rPr>
          <w:rFonts w:asciiTheme="majorBidi" w:hAnsiTheme="majorBidi" w:cstheme="majorBidi"/>
          <w:b/>
          <w:bCs/>
          <w:sz w:val="24"/>
          <w:szCs w:val="24"/>
          <w:lang w:bidi="ar-DZ"/>
        </w:rPr>
        <w:t>.</w:t>
      </w:r>
    </w:p>
    <w:p w:rsidR="00BD699D" w:rsidRPr="003261CD" w:rsidRDefault="00BD699D" w:rsidP="008D594A">
      <w:pPr>
        <w:spacing w:before="60" w:after="60"/>
        <w:jc w:val="both"/>
        <w:rPr>
          <w:rFonts w:asciiTheme="majorBidi" w:hAnsiTheme="majorBidi" w:cstheme="majorBidi"/>
          <w:b/>
          <w:bCs/>
          <w:sz w:val="24"/>
          <w:szCs w:val="24"/>
          <w:lang w:bidi="ar-DZ"/>
        </w:rPr>
      </w:pPr>
      <w:r w:rsidRPr="003261CD">
        <w:rPr>
          <w:rFonts w:asciiTheme="majorBidi" w:hAnsiTheme="majorBidi" w:cstheme="majorBidi"/>
          <w:sz w:val="24"/>
          <w:szCs w:val="24"/>
          <w:lang w:bidi="ar-DZ"/>
        </w:rPr>
        <w:t>Dans un diagramme de séquence d’analyse, les communications entre les principaux objets sont écrits sous forme textuelle, sans se soucier de la forme que prendront ces échanges lors de la réalisation du logiciel. Dans un diagramme de séquence de conception, par opposition, les échanges entre classes ﬁgurent sous la forme d’appels de méthodes dont les signatures sont totalement explicitées</w:t>
      </w:r>
      <w:r w:rsidRPr="003261CD">
        <w:rPr>
          <w:rFonts w:asciiTheme="majorBidi" w:hAnsiTheme="majorBidi" w:cstheme="majorBidi"/>
          <w:b/>
          <w:bCs/>
          <w:sz w:val="24"/>
          <w:szCs w:val="24"/>
          <w:lang w:bidi="ar-DZ"/>
        </w:rPr>
        <w:t>.</w:t>
      </w:r>
    </w:p>
    <w:p w:rsidR="00BD699D" w:rsidRPr="00595CAC" w:rsidRDefault="0063245C" w:rsidP="00C13FF6">
      <w:pPr>
        <w:spacing w:before="240" w:after="80"/>
        <w:jc w:val="both"/>
        <w:rPr>
          <w:rFonts w:asciiTheme="majorBidi" w:hAnsiTheme="majorBidi" w:cstheme="majorBidi"/>
          <w:b/>
          <w:bCs/>
          <w:sz w:val="28"/>
          <w:szCs w:val="28"/>
          <w:lang w:bidi="ar-DZ"/>
        </w:rPr>
      </w:pPr>
      <w:bookmarkStart w:id="0" w:name="_GoBack"/>
      <w:bookmarkEnd w:id="0"/>
      <w:r w:rsidRPr="00595CAC">
        <w:rPr>
          <w:rFonts w:asciiTheme="majorBidi" w:hAnsiTheme="majorBidi" w:cstheme="majorBidi"/>
          <w:b/>
          <w:bCs/>
          <w:sz w:val="28"/>
          <w:szCs w:val="28"/>
          <w:lang w:bidi="ar-DZ"/>
        </w:rPr>
        <w:t>3.</w:t>
      </w:r>
      <w:r w:rsidR="00C13FF6">
        <w:rPr>
          <w:rFonts w:asciiTheme="majorBidi" w:hAnsiTheme="majorBidi" w:cstheme="majorBidi"/>
          <w:b/>
          <w:bCs/>
          <w:sz w:val="28"/>
          <w:szCs w:val="28"/>
          <w:lang w:bidi="ar-DZ"/>
        </w:rPr>
        <w:t>M</w:t>
      </w:r>
      <w:r w:rsidR="00BD699D" w:rsidRPr="00595CAC">
        <w:rPr>
          <w:rFonts w:asciiTheme="majorBidi" w:hAnsiTheme="majorBidi" w:cstheme="majorBidi"/>
          <w:b/>
          <w:bCs/>
          <w:sz w:val="28"/>
          <w:szCs w:val="28"/>
          <w:lang w:bidi="ar-DZ"/>
        </w:rPr>
        <w:t>éthodologie ou langage de mo</w:t>
      </w:r>
      <w:r w:rsidR="00595CAC">
        <w:rPr>
          <w:rFonts w:asciiTheme="majorBidi" w:hAnsiTheme="majorBidi" w:cstheme="majorBidi"/>
          <w:b/>
          <w:bCs/>
          <w:sz w:val="28"/>
          <w:szCs w:val="28"/>
          <w:lang w:bidi="ar-DZ"/>
        </w:rPr>
        <w:t>délisation:</w:t>
      </w:r>
    </w:p>
    <w:p w:rsidR="00BD699D" w:rsidRPr="003261CD" w:rsidRDefault="00547B5A" w:rsidP="000345AB">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I</w:t>
      </w:r>
      <w:r w:rsidR="00BD699D" w:rsidRPr="003261CD">
        <w:rPr>
          <w:rFonts w:asciiTheme="majorBidi" w:hAnsiTheme="majorBidi" w:cstheme="majorBidi"/>
          <w:sz w:val="24"/>
          <w:szCs w:val="24"/>
          <w:lang w:bidi="ar-DZ"/>
        </w:rPr>
        <w:t>l est important de bien faire la distinction entre une méthode qui est une démarche d’organisation et de conception en vue de résoudre un problème informatique, et le formalisme dont elle peut user pour exprimer le résultat.</w:t>
      </w:r>
    </w:p>
    <w:p w:rsidR="00BD699D" w:rsidRPr="003261CD" w:rsidRDefault="00BD699D" w:rsidP="00595CAC">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Les grandes entreprises ont souvent leurs propres méthodes de conception ou de réalisation de projets informatiques. Celles-ci sont liées à des raisons historiques, d’organisation administrative interne ou encore à d’autres contraintes d’environnement (défense nationale, ...</w:t>
      </w:r>
      <w:r w:rsidR="000345AB">
        <w:rPr>
          <w:rFonts w:asciiTheme="majorBidi" w:hAnsiTheme="majorBidi" w:cstheme="majorBidi"/>
          <w:sz w:val="24"/>
          <w:szCs w:val="24"/>
          <w:lang w:bidi="ar-DZ"/>
        </w:rPr>
        <w:t>etc</w:t>
      </w:r>
      <w:r w:rsidRPr="003261CD">
        <w:rPr>
          <w:rFonts w:asciiTheme="majorBidi" w:hAnsiTheme="majorBidi" w:cstheme="majorBidi"/>
          <w:sz w:val="24"/>
          <w:szCs w:val="24"/>
          <w:lang w:bidi="ar-DZ"/>
        </w:rPr>
        <w:t>) et il n’est pas facile d’en changer. Il n’était donc pas réaliste detenter de standardiser une méthodologie de conception au niveau mondial.</w:t>
      </w:r>
    </w:p>
    <w:p w:rsidR="00BD699D" w:rsidRPr="003261CD" w:rsidRDefault="00BD699D" w:rsidP="000345AB">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UML n’est pas une méthode, mais un langage. Il peut donc être utilisé sans remettre en cause les procédés habituels de conception de l’entreprise et en particulier, les méthodes plus anciennes telles que celle proposée par OMT sont tout à fait utilisables.</w:t>
      </w:r>
    </w:p>
    <w:p w:rsidR="00BD699D" w:rsidRPr="003261CD" w:rsidRDefault="00BD699D" w:rsidP="000345AB">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D’ailleurs la société RATIONAL (principale actrice de UML) propose son propre processus de conception appelé OBJECTORY et entièrement basé sur UML.</w:t>
      </w:r>
    </w:p>
    <w:p w:rsidR="00BD699D" w:rsidRPr="003261CD" w:rsidRDefault="00BD699D" w:rsidP="00337A29">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Ainsi, UML facilite la communication entre clients et concepteurs, ainsi qu’entre équipes de concepteurs. De plus sa sémantique étant formellement déﬁnie (sous forme de diagramme UML), cela accélère le développement des outils graphiques d’atelier de génie logiciel permettant ainsi d’aller de la spéciﬁcation (haut niveau) en UML vers la génération de code (JAVA, C++, ADA, ...</w:t>
      </w:r>
      <w:r w:rsidR="000345AB">
        <w:rPr>
          <w:rFonts w:asciiTheme="majorBidi" w:hAnsiTheme="majorBidi" w:cstheme="majorBidi"/>
          <w:sz w:val="24"/>
          <w:szCs w:val="24"/>
          <w:lang w:bidi="ar-DZ"/>
        </w:rPr>
        <w:t>etc</w:t>
      </w:r>
      <w:r w:rsidRPr="003261CD">
        <w:rPr>
          <w:rFonts w:asciiTheme="majorBidi" w:hAnsiTheme="majorBidi" w:cstheme="majorBidi"/>
          <w:sz w:val="24"/>
          <w:szCs w:val="24"/>
          <w:lang w:bidi="ar-DZ"/>
        </w:rPr>
        <w:t>). De plus cela  autorise l’échange électronique de documents qui deviennent des spéciﬁcations exécutables en UML.</w:t>
      </w:r>
    </w:p>
    <w:p w:rsidR="00BD699D" w:rsidRPr="003261CD" w:rsidRDefault="00BD699D" w:rsidP="00765B5A">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UML ne se contente pas d’homogénéiser des formalismes existants, mais apporte également un certain nombre de nouveautés telles que la modélisation d’architectures distribuées ou la modélisation d’applications temps-réel avec gestion du multi-tâches, dont l’exposé dépasse le cadre de ce document.</w:t>
      </w:r>
    </w:p>
    <w:p w:rsidR="00BD699D" w:rsidRPr="00765B5A" w:rsidRDefault="0063245C" w:rsidP="00765B5A">
      <w:pPr>
        <w:spacing w:before="240" w:after="80"/>
        <w:jc w:val="both"/>
        <w:rPr>
          <w:rFonts w:asciiTheme="majorBidi" w:hAnsiTheme="majorBidi" w:cstheme="majorBidi"/>
          <w:b/>
          <w:bCs/>
          <w:sz w:val="28"/>
          <w:szCs w:val="28"/>
          <w:lang w:bidi="ar-DZ"/>
        </w:rPr>
      </w:pPr>
      <w:r w:rsidRPr="00765B5A">
        <w:rPr>
          <w:rFonts w:asciiTheme="majorBidi" w:hAnsiTheme="majorBidi" w:cstheme="majorBidi"/>
          <w:b/>
          <w:bCs/>
          <w:sz w:val="28"/>
          <w:szCs w:val="28"/>
          <w:lang w:bidi="ar-DZ"/>
        </w:rPr>
        <w:t>4.</w:t>
      </w:r>
      <w:r w:rsidR="00BD699D" w:rsidRPr="00765B5A">
        <w:rPr>
          <w:rFonts w:asciiTheme="majorBidi" w:hAnsiTheme="majorBidi" w:cstheme="majorBidi"/>
          <w:b/>
          <w:bCs/>
          <w:sz w:val="28"/>
          <w:szCs w:val="28"/>
          <w:lang w:bidi="ar-DZ"/>
        </w:rPr>
        <w:t>UML 2</w:t>
      </w:r>
    </w:p>
    <w:p w:rsidR="00BD699D" w:rsidRPr="003261CD" w:rsidRDefault="00BD699D" w:rsidP="00765B5A">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La version 2 de UML a été finalisée par l'OMG en Juillet 2005. L'ajout d’un ensemble de nouvelles fonctionnalités en partie issues des "manques" de la version 1.x pour : </w:t>
      </w:r>
    </w:p>
    <w:p w:rsidR="00BD699D" w:rsidRPr="003261CD" w:rsidRDefault="00BD699D" w:rsidP="00F7439D">
      <w:pPr>
        <w:pStyle w:val="aa"/>
        <w:numPr>
          <w:ilvl w:val="0"/>
          <w:numId w:val="27"/>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Rendre plus "exécutable" le langage</w:t>
      </w:r>
      <w:r w:rsidR="0041451D">
        <w:rPr>
          <w:rFonts w:asciiTheme="majorBidi" w:hAnsiTheme="majorBidi" w:cstheme="majorBidi"/>
          <w:sz w:val="24"/>
          <w:szCs w:val="24"/>
          <w:lang w:val="fr-FR" w:bidi="ar-DZ"/>
        </w:rPr>
        <w:t>.</w:t>
      </w:r>
    </w:p>
    <w:p w:rsidR="00BD699D" w:rsidRPr="003261CD" w:rsidRDefault="00BD699D" w:rsidP="00F7439D">
      <w:pPr>
        <w:pStyle w:val="aa"/>
        <w:numPr>
          <w:ilvl w:val="0"/>
          <w:numId w:val="27"/>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Fournir des mécanismes plus robustes pour la modélisation des workflows et des actions.</w:t>
      </w:r>
    </w:p>
    <w:p w:rsidR="00BD699D" w:rsidRPr="003261CD" w:rsidRDefault="00BD699D" w:rsidP="00F7439D">
      <w:pPr>
        <w:pStyle w:val="aa"/>
        <w:numPr>
          <w:ilvl w:val="0"/>
          <w:numId w:val="27"/>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Créer un standard pour la communication entre outils.</w:t>
      </w:r>
    </w:p>
    <w:p w:rsidR="00BD699D" w:rsidRPr="003261CD" w:rsidRDefault="00BD699D" w:rsidP="00F7439D">
      <w:pPr>
        <w:pStyle w:val="aa"/>
        <w:numPr>
          <w:ilvl w:val="0"/>
          <w:numId w:val="27"/>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Fournir un cadre standard de modélisation.</w:t>
      </w:r>
    </w:p>
    <w:p w:rsidR="00BD699D" w:rsidRDefault="00BD699D"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UML 2.0 utilise 13 types de diagrammes, contre 9 en UML 1.X </w:t>
      </w:r>
    </w:p>
    <w:p w:rsidR="00557E2C" w:rsidRPr="003261CD" w:rsidRDefault="00557E2C" w:rsidP="00F7439D">
      <w:pPr>
        <w:spacing w:before="60" w:after="60"/>
        <w:jc w:val="both"/>
        <w:rPr>
          <w:rFonts w:asciiTheme="majorBidi" w:hAnsiTheme="majorBidi" w:cstheme="majorBidi"/>
          <w:sz w:val="24"/>
          <w:szCs w:val="24"/>
          <w:lang w:bidi="ar-DZ"/>
        </w:rPr>
      </w:pPr>
    </w:p>
    <w:p w:rsidR="00BD699D" w:rsidRPr="003261CD" w:rsidRDefault="00037E33" w:rsidP="00037E33">
      <w:pPr>
        <w:spacing w:before="60" w:after="60"/>
        <w:jc w:val="center"/>
        <w:rPr>
          <w:rFonts w:asciiTheme="majorBidi" w:hAnsiTheme="majorBidi" w:cstheme="majorBidi"/>
          <w:sz w:val="24"/>
          <w:szCs w:val="24"/>
          <w:lang w:bidi="ar-DZ"/>
        </w:rPr>
      </w:pPr>
      <w:r>
        <w:rPr>
          <w:rFonts w:asciiTheme="majorBidi" w:hAnsiTheme="majorBidi" w:cstheme="majorBidi"/>
          <w:sz w:val="24"/>
          <w:szCs w:val="24"/>
          <w:lang w:val="en-US"/>
        </w:rPr>
        <w:lastRenderedPageBreak/>
        <w:drawing>
          <wp:inline distT="0" distB="0" distL="0" distR="0">
            <wp:extent cx="6119495" cy="3633470"/>
            <wp:effectExtent l="19050" t="0" r="0" b="0"/>
            <wp:docPr id="1240" name="Image 1239" descr="Nouvelle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uvelle image.png"/>
                    <pic:cNvPicPr/>
                  </pic:nvPicPr>
                  <pic:blipFill>
                    <a:blip r:embed="rId9"/>
                    <a:stretch>
                      <a:fillRect/>
                    </a:stretch>
                  </pic:blipFill>
                  <pic:spPr>
                    <a:xfrm>
                      <a:off x="0" y="0"/>
                      <a:ext cx="6119495" cy="3633470"/>
                    </a:xfrm>
                    <a:prstGeom prst="rect">
                      <a:avLst/>
                    </a:prstGeom>
                  </pic:spPr>
                </pic:pic>
              </a:graphicData>
            </a:graphic>
          </wp:inline>
        </w:drawing>
      </w:r>
    </w:p>
    <w:p w:rsidR="00745F6F" w:rsidRPr="009E2F46" w:rsidRDefault="000345AB" w:rsidP="000345AB">
      <w:pPr>
        <w:spacing w:before="240" w:after="80"/>
        <w:jc w:val="center"/>
        <w:rPr>
          <w:rFonts w:asciiTheme="majorBidi" w:hAnsiTheme="majorBidi" w:cstheme="majorBidi"/>
          <w:b/>
          <w:bCs/>
          <w:sz w:val="24"/>
          <w:szCs w:val="24"/>
        </w:rPr>
      </w:pPr>
      <w:r w:rsidRPr="009E2F46">
        <w:rPr>
          <w:rFonts w:asciiTheme="majorBidi" w:hAnsiTheme="majorBidi" w:cstheme="majorBidi"/>
          <w:b/>
          <w:bCs/>
          <w:sz w:val="24"/>
          <w:szCs w:val="24"/>
        </w:rPr>
        <w:t xml:space="preserve">Figure n° </w:t>
      </w:r>
      <w:r w:rsidR="00745F6F" w:rsidRPr="009E2F46">
        <w:rPr>
          <w:rFonts w:asciiTheme="majorBidi" w:hAnsiTheme="majorBidi" w:cstheme="majorBidi"/>
          <w:b/>
          <w:bCs/>
          <w:sz w:val="24"/>
          <w:szCs w:val="24"/>
        </w:rPr>
        <w:t>1</w:t>
      </w:r>
      <w:r w:rsidR="0012633B" w:rsidRPr="009E2F46">
        <w:rPr>
          <w:rFonts w:asciiTheme="majorBidi" w:hAnsiTheme="majorBidi" w:cstheme="majorBidi"/>
          <w:b/>
          <w:bCs/>
          <w:sz w:val="24"/>
          <w:szCs w:val="24"/>
        </w:rPr>
        <w:t>6</w:t>
      </w:r>
      <w:r w:rsidR="00745F6F" w:rsidRPr="009E2F46">
        <w:rPr>
          <w:rFonts w:asciiTheme="majorBidi" w:hAnsiTheme="majorBidi" w:cstheme="majorBidi"/>
          <w:b/>
          <w:bCs/>
          <w:sz w:val="24"/>
          <w:szCs w:val="24"/>
        </w:rPr>
        <w:t>: </w:t>
      </w:r>
      <w:r w:rsidR="00745F6F" w:rsidRPr="009E2F46">
        <w:rPr>
          <w:rFonts w:asciiTheme="majorBidi" w:hAnsiTheme="majorBidi" w:cstheme="majorBidi"/>
          <w:b/>
          <w:bCs/>
          <w:sz w:val="24"/>
          <w:szCs w:val="24"/>
          <w:lang w:bidi="ar-DZ"/>
        </w:rPr>
        <w:t>diagrammes UML 2.0</w:t>
      </w:r>
      <w:r w:rsidR="009E2F46">
        <w:rPr>
          <w:rFonts w:asciiTheme="majorBidi" w:hAnsiTheme="majorBidi" w:cstheme="majorBidi"/>
          <w:b/>
          <w:bCs/>
          <w:sz w:val="24"/>
          <w:szCs w:val="24"/>
          <w:lang w:bidi="ar-DZ"/>
        </w:rPr>
        <w:t>.</w:t>
      </w:r>
    </w:p>
    <w:p w:rsidR="00BD699D" w:rsidRPr="00557E2C" w:rsidRDefault="0049224A" w:rsidP="00557E2C">
      <w:pPr>
        <w:spacing w:before="240" w:after="80"/>
        <w:jc w:val="both"/>
        <w:rPr>
          <w:rFonts w:asciiTheme="majorBidi" w:hAnsiTheme="majorBidi" w:cstheme="majorBidi"/>
          <w:b/>
          <w:bCs/>
          <w:sz w:val="28"/>
          <w:szCs w:val="28"/>
          <w:lang w:bidi="ar-DZ"/>
        </w:rPr>
      </w:pPr>
      <w:r w:rsidRPr="00557E2C">
        <w:rPr>
          <w:rFonts w:asciiTheme="majorBidi" w:hAnsiTheme="majorBidi" w:cstheme="majorBidi"/>
          <w:b/>
          <w:bCs/>
          <w:sz w:val="28"/>
          <w:szCs w:val="28"/>
          <w:lang w:bidi="ar-DZ"/>
        </w:rPr>
        <w:t xml:space="preserve">5. </w:t>
      </w:r>
      <w:r w:rsidR="00BD699D" w:rsidRPr="00557E2C">
        <w:rPr>
          <w:rFonts w:asciiTheme="majorBidi" w:hAnsiTheme="majorBidi" w:cstheme="majorBidi"/>
          <w:b/>
          <w:bCs/>
          <w:sz w:val="28"/>
          <w:szCs w:val="28"/>
          <w:lang w:bidi="ar-DZ"/>
        </w:rPr>
        <w:t>Les vues et diagrammes UML 2.0 :</w:t>
      </w:r>
    </w:p>
    <w:p w:rsidR="00557E2C" w:rsidRDefault="00BD699D" w:rsidP="00557E2C">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Toutes les vues proposées par UML sont complémentaires les unes des autres, elles permettent de mettre en évidence différents aspects d’un logiciel à réaliser. </w:t>
      </w:r>
    </w:p>
    <w:p w:rsidR="00557E2C" w:rsidRDefault="00BD699D" w:rsidP="00557E2C">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On peut organiser une présentation d’UML autour d’un découpage en vues, ou bien en dif</w:t>
      </w:r>
      <w:r w:rsidR="000345AB">
        <w:rPr>
          <w:rFonts w:asciiTheme="majorBidi" w:hAnsiTheme="majorBidi" w:cstheme="majorBidi"/>
          <w:sz w:val="24"/>
          <w:szCs w:val="24"/>
          <w:lang w:bidi="ar-DZ"/>
        </w:rPr>
        <w:t xml:space="preserve">férents </w:t>
      </w:r>
      <w:r w:rsidRPr="003261CD">
        <w:rPr>
          <w:rFonts w:asciiTheme="majorBidi" w:hAnsiTheme="majorBidi" w:cstheme="majorBidi"/>
          <w:sz w:val="24"/>
          <w:szCs w:val="24"/>
          <w:lang w:bidi="ar-DZ"/>
        </w:rPr>
        <w:t xml:space="preserve">diagrammes, selon qu’on sépare plutôt les aspects fonctionnels des aspects architecturaux, ou les aspects statiques des aspects dynamiques. </w:t>
      </w:r>
    </w:p>
    <w:p w:rsidR="00BD699D" w:rsidRPr="003261CD" w:rsidRDefault="00BD699D" w:rsidP="00557E2C">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Nous adopterons plutôt dans la suite un découpage en diagrammes, mais nous commençons par présenter les différentes vues, qui sont les suivantes :</w:t>
      </w:r>
    </w:p>
    <w:p w:rsidR="00547B5A" w:rsidRPr="00557E2C" w:rsidRDefault="0049224A" w:rsidP="00557E2C">
      <w:pPr>
        <w:spacing w:before="200" w:after="80"/>
        <w:ind w:left="227"/>
        <w:jc w:val="both"/>
        <w:rPr>
          <w:rFonts w:asciiTheme="majorBidi" w:hAnsiTheme="majorBidi" w:cstheme="majorBidi"/>
          <w:sz w:val="26"/>
          <w:szCs w:val="26"/>
          <w:lang w:bidi="ar-DZ"/>
        </w:rPr>
      </w:pPr>
      <w:r w:rsidRPr="00557E2C">
        <w:rPr>
          <w:rFonts w:asciiTheme="majorBidi" w:hAnsiTheme="majorBidi" w:cstheme="majorBidi"/>
          <w:b/>
          <w:bCs/>
          <w:sz w:val="26"/>
          <w:szCs w:val="26"/>
          <w:lang w:bidi="ar-DZ"/>
        </w:rPr>
        <w:t>5.1. L</w:t>
      </w:r>
      <w:r w:rsidR="00BD699D" w:rsidRPr="00557E2C">
        <w:rPr>
          <w:rFonts w:asciiTheme="majorBidi" w:hAnsiTheme="majorBidi" w:cstheme="majorBidi"/>
          <w:b/>
          <w:bCs/>
          <w:sz w:val="26"/>
          <w:szCs w:val="26"/>
          <w:lang w:bidi="ar-DZ"/>
        </w:rPr>
        <w:t>a vue fonctionnelle, interactive :</w:t>
      </w:r>
    </w:p>
    <w:p w:rsidR="00BD699D" w:rsidRPr="003261CD" w:rsidRDefault="00BD699D" w:rsidP="000345AB">
      <w:pPr>
        <w:spacing w:before="60" w:after="60"/>
        <w:ind w:left="227" w:firstLine="493"/>
        <w:jc w:val="both"/>
        <w:rPr>
          <w:rFonts w:asciiTheme="majorBidi" w:hAnsiTheme="majorBidi" w:cstheme="majorBidi"/>
          <w:sz w:val="24"/>
          <w:szCs w:val="24"/>
          <w:lang w:bidi="ar-DZ"/>
        </w:rPr>
      </w:pPr>
      <w:r w:rsidRPr="003261CD">
        <w:rPr>
          <w:rFonts w:asciiTheme="majorBidi" w:hAnsiTheme="majorBidi" w:cstheme="majorBidi"/>
          <w:sz w:val="24"/>
          <w:szCs w:val="24"/>
          <w:lang w:bidi="ar-DZ"/>
        </w:rPr>
        <w:t>Elle cherche à appréhender les interactions entre les différents acteurs/utilisateurs et le système, sous forme d’objectif à atteindre d’un côté et sous forme chronologique de scénarios d’interaction typiques de l’autre. Elle  est  représentée à l’aide de diagrammes de cas</w:t>
      </w:r>
      <w:r w:rsidR="00557E2C">
        <w:rPr>
          <w:rFonts w:asciiTheme="majorBidi" w:hAnsiTheme="majorBidi" w:cstheme="majorBidi"/>
          <w:sz w:val="24"/>
          <w:szCs w:val="24"/>
          <w:lang w:bidi="ar-DZ"/>
        </w:rPr>
        <w:t xml:space="preserve"> et de diagrammes des séquences.</w:t>
      </w:r>
    </w:p>
    <w:p w:rsidR="00547B5A" w:rsidRPr="00557E2C" w:rsidRDefault="0049224A" w:rsidP="00557E2C">
      <w:pPr>
        <w:spacing w:before="200" w:after="80"/>
        <w:ind w:left="227"/>
        <w:jc w:val="both"/>
        <w:rPr>
          <w:rFonts w:asciiTheme="majorBidi" w:hAnsiTheme="majorBidi" w:cstheme="majorBidi"/>
          <w:b/>
          <w:bCs/>
          <w:sz w:val="26"/>
          <w:szCs w:val="26"/>
          <w:lang w:bidi="ar-DZ"/>
        </w:rPr>
      </w:pPr>
      <w:r w:rsidRPr="00557E2C">
        <w:rPr>
          <w:rFonts w:asciiTheme="majorBidi" w:hAnsiTheme="majorBidi" w:cstheme="majorBidi"/>
          <w:b/>
          <w:bCs/>
          <w:sz w:val="26"/>
          <w:szCs w:val="26"/>
          <w:lang w:bidi="ar-DZ"/>
        </w:rPr>
        <w:t>5.2. L</w:t>
      </w:r>
      <w:r w:rsidR="00BD699D" w:rsidRPr="00557E2C">
        <w:rPr>
          <w:rFonts w:asciiTheme="majorBidi" w:hAnsiTheme="majorBidi" w:cstheme="majorBidi"/>
          <w:b/>
          <w:bCs/>
          <w:sz w:val="26"/>
          <w:szCs w:val="26"/>
          <w:lang w:bidi="ar-DZ"/>
        </w:rPr>
        <w:t xml:space="preserve">a vue structurelle, ou statique : </w:t>
      </w:r>
    </w:p>
    <w:p w:rsidR="00BD699D" w:rsidRPr="003261CD" w:rsidRDefault="00547B5A" w:rsidP="000345AB">
      <w:pPr>
        <w:spacing w:before="60" w:after="60"/>
        <w:ind w:left="227" w:firstLine="493"/>
        <w:jc w:val="both"/>
        <w:rPr>
          <w:rFonts w:asciiTheme="majorBidi" w:hAnsiTheme="majorBidi" w:cstheme="majorBidi"/>
          <w:sz w:val="24"/>
          <w:szCs w:val="24"/>
          <w:lang w:bidi="ar-DZ"/>
        </w:rPr>
      </w:pPr>
      <w:r w:rsidRPr="003261CD">
        <w:rPr>
          <w:rFonts w:asciiTheme="majorBidi" w:hAnsiTheme="majorBidi" w:cstheme="majorBidi"/>
          <w:sz w:val="24"/>
          <w:szCs w:val="24"/>
          <w:lang w:bidi="ar-DZ"/>
        </w:rPr>
        <w:t>R</w:t>
      </w:r>
      <w:r w:rsidR="00BD699D" w:rsidRPr="003261CD">
        <w:rPr>
          <w:rFonts w:asciiTheme="majorBidi" w:hAnsiTheme="majorBidi" w:cstheme="majorBidi"/>
          <w:sz w:val="24"/>
          <w:szCs w:val="24"/>
          <w:lang w:bidi="ar-DZ"/>
        </w:rPr>
        <w:t>éunit les diagrammes de classes et les diagrammes de packages. Les premiers favorisent la structuration des données et tentent d’identifier les objets/composants constituant le programme, leurs attributs, opérations et méthodes, ainsi que les liens ou associations qui les unissent. Les seconds s’attachent à regrouper les classes fortement liées entre elles en des composants les plus autonomes possibles. A l’intérieur de chaque package, on trouve un diagramme de classes.</w:t>
      </w:r>
    </w:p>
    <w:p w:rsidR="00792740" w:rsidRDefault="00792740" w:rsidP="00557E2C">
      <w:pPr>
        <w:spacing w:before="200" w:after="80"/>
        <w:ind w:left="227"/>
        <w:jc w:val="both"/>
        <w:rPr>
          <w:rFonts w:asciiTheme="majorBidi" w:hAnsiTheme="majorBidi" w:cstheme="majorBidi"/>
          <w:b/>
          <w:bCs/>
          <w:sz w:val="26"/>
          <w:szCs w:val="26"/>
          <w:lang w:bidi="ar-DZ"/>
        </w:rPr>
      </w:pPr>
    </w:p>
    <w:p w:rsidR="00547B5A" w:rsidRPr="00557E2C" w:rsidRDefault="00557E2C" w:rsidP="00557E2C">
      <w:pPr>
        <w:spacing w:before="200" w:after="80"/>
        <w:ind w:left="227"/>
        <w:jc w:val="both"/>
        <w:rPr>
          <w:rFonts w:asciiTheme="majorBidi" w:hAnsiTheme="majorBidi" w:cstheme="majorBidi"/>
          <w:sz w:val="26"/>
          <w:szCs w:val="26"/>
          <w:lang w:bidi="ar-DZ"/>
        </w:rPr>
      </w:pPr>
      <w:r>
        <w:rPr>
          <w:rFonts w:asciiTheme="majorBidi" w:hAnsiTheme="majorBidi" w:cstheme="majorBidi"/>
          <w:b/>
          <w:bCs/>
          <w:sz w:val="26"/>
          <w:szCs w:val="26"/>
          <w:lang w:bidi="ar-DZ"/>
        </w:rPr>
        <w:lastRenderedPageBreak/>
        <w:t xml:space="preserve">5.3. </w:t>
      </w:r>
      <w:r w:rsidR="0049224A" w:rsidRPr="00557E2C">
        <w:rPr>
          <w:rFonts w:asciiTheme="majorBidi" w:hAnsiTheme="majorBidi" w:cstheme="majorBidi"/>
          <w:b/>
          <w:bCs/>
          <w:sz w:val="26"/>
          <w:szCs w:val="26"/>
          <w:lang w:bidi="ar-DZ"/>
        </w:rPr>
        <w:t>L</w:t>
      </w:r>
      <w:r w:rsidR="00BD699D" w:rsidRPr="00557E2C">
        <w:rPr>
          <w:rFonts w:asciiTheme="majorBidi" w:hAnsiTheme="majorBidi" w:cstheme="majorBidi"/>
          <w:b/>
          <w:bCs/>
          <w:sz w:val="26"/>
          <w:szCs w:val="26"/>
          <w:lang w:bidi="ar-DZ"/>
        </w:rPr>
        <w:t>a vue dynamique :</w:t>
      </w:r>
    </w:p>
    <w:p w:rsidR="002C45DA" w:rsidRDefault="00547B5A" w:rsidP="000345AB">
      <w:pPr>
        <w:spacing w:before="60" w:after="60"/>
        <w:ind w:left="227" w:firstLine="493"/>
        <w:jc w:val="both"/>
        <w:rPr>
          <w:rFonts w:asciiTheme="majorBidi" w:hAnsiTheme="majorBidi" w:cstheme="majorBidi"/>
          <w:sz w:val="24"/>
          <w:szCs w:val="24"/>
          <w:lang w:bidi="ar-DZ"/>
        </w:rPr>
      </w:pPr>
      <w:r w:rsidRPr="003261CD">
        <w:rPr>
          <w:rFonts w:asciiTheme="majorBidi" w:hAnsiTheme="majorBidi" w:cstheme="majorBidi"/>
          <w:sz w:val="24"/>
          <w:szCs w:val="24"/>
          <w:lang w:bidi="ar-DZ"/>
        </w:rPr>
        <w:t>Q</w:t>
      </w:r>
      <w:r w:rsidR="00BD699D" w:rsidRPr="003261CD">
        <w:rPr>
          <w:rFonts w:asciiTheme="majorBidi" w:hAnsiTheme="majorBidi" w:cstheme="majorBidi"/>
          <w:sz w:val="24"/>
          <w:szCs w:val="24"/>
          <w:lang w:bidi="ar-DZ"/>
        </w:rPr>
        <w:t xml:space="preserve">ui est exprimée par les diagrammes d’états. Cette vue est plus algorithmique et orientée </w:t>
      </w:r>
    </w:p>
    <w:p w:rsidR="00547B5A" w:rsidRPr="003261CD" w:rsidRDefault="00BD699D" w:rsidP="002C45DA">
      <w:pPr>
        <w:spacing w:before="60" w:after="60"/>
        <w:ind w:left="227"/>
        <w:jc w:val="both"/>
        <w:rPr>
          <w:rFonts w:asciiTheme="majorBidi" w:hAnsiTheme="majorBidi" w:cstheme="majorBidi"/>
          <w:sz w:val="24"/>
          <w:szCs w:val="24"/>
          <w:lang w:bidi="ar-DZ"/>
        </w:rPr>
      </w:pPr>
      <w:r w:rsidRPr="003261CD">
        <w:rPr>
          <w:rFonts w:asciiTheme="majorBidi" w:hAnsiTheme="majorBidi" w:cstheme="majorBidi"/>
          <w:sz w:val="24"/>
          <w:szCs w:val="24"/>
          <w:lang w:bidi="ar-DZ"/>
        </w:rPr>
        <w:t>« traitement », elle vise à décrire l’évolution (la dynamique) des objets complexes du programme tout au long de leur cycle de vie. De leur naissance à leur mort, les objets voient leurs changements d’états guidés par les interactions avec les autres objets. Le diagramme d’activité est une sorte d’organigramme correspondant à une version simplifiée du diagramme d’états.</w:t>
      </w:r>
    </w:p>
    <w:p w:rsidR="00BD699D" w:rsidRPr="003261CD" w:rsidRDefault="00BD699D" w:rsidP="000345AB">
      <w:pPr>
        <w:spacing w:before="60" w:after="60"/>
        <w:ind w:left="227" w:firstLine="493"/>
        <w:jc w:val="both"/>
        <w:rPr>
          <w:rFonts w:asciiTheme="majorBidi" w:hAnsiTheme="majorBidi" w:cstheme="majorBidi"/>
          <w:sz w:val="24"/>
          <w:szCs w:val="24"/>
          <w:lang w:bidi="ar-DZ"/>
        </w:rPr>
      </w:pPr>
      <w:r w:rsidRPr="003261CD">
        <w:rPr>
          <w:rFonts w:asciiTheme="majorBidi" w:hAnsiTheme="majorBidi" w:cstheme="majorBidi"/>
          <w:sz w:val="24"/>
          <w:szCs w:val="24"/>
          <w:lang w:bidi="ar-DZ"/>
        </w:rPr>
        <w:t>Il permet de modéliser des activités qui se déroulent en parallèle les unes des autres, quand ce parallélisme peut poser problème. En général, les diagrammes d’états à eux seuls ne permettent pas de faire apparaître les problèmes spécifiques posés par la synchronisation des processus en concurrence, pour assurer la cohérence du comportement et l’absence d’interblocage. Etablir un diagramme d’activité peut aider à mettre au point un diagramme d’états.</w:t>
      </w:r>
    </w:p>
    <w:p w:rsidR="00BD699D" w:rsidRPr="003261CD" w:rsidRDefault="00BD699D" w:rsidP="000345AB">
      <w:pPr>
        <w:spacing w:before="60" w:after="60"/>
        <w:ind w:left="227" w:firstLine="481"/>
        <w:jc w:val="both"/>
        <w:rPr>
          <w:rFonts w:asciiTheme="majorBidi" w:hAnsiTheme="majorBidi" w:cstheme="majorBidi"/>
          <w:sz w:val="24"/>
          <w:szCs w:val="24"/>
          <w:lang w:bidi="ar-DZ"/>
        </w:rPr>
      </w:pPr>
      <w:r w:rsidRPr="003261CD">
        <w:rPr>
          <w:rFonts w:asciiTheme="majorBidi" w:hAnsiTheme="majorBidi" w:cstheme="majorBidi"/>
          <w:sz w:val="24"/>
          <w:szCs w:val="24"/>
          <w:lang w:bidi="ar-DZ"/>
        </w:rPr>
        <w:t>Outre les diagrammes précédemment mentionnés, il existe aussi les diagrammes suivants, que nous ne présenterons pas, dans la mesure où ils relèvent plus spéciﬁquement de la conception ou de l’implémentation.</w:t>
      </w:r>
    </w:p>
    <w:p w:rsidR="00BD699D" w:rsidRPr="00557E2C" w:rsidRDefault="0049224A" w:rsidP="00557E2C">
      <w:pPr>
        <w:spacing w:before="240" w:after="80"/>
        <w:jc w:val="both"/>
        <w:rPr>
          <w:rFonts w:asciiTheme="majorBidi" w:hAnsiTheme="majorBidi" w:cstheme="majorBidi"/>
          <w:b/>
          <w:bCs/>
          <w:sz w:val="28"/>
          <w:szCs w:val="28"/>
          <w:lang w:bidi="ar-DZ"/>
        </w:rPr>
      </w:pPr>
      <w:r w:rsidRPr="00557E2C">
        <w:rPr>
          <w:rFonts w:asciiTheme="majorBidi" w:hAnsiTheme="majorBidi" w:cstheme="majorBidi"/>
          <w:b/>
          <w:bCs/>
          <w:sz w:val="28"/>
          <w:szCs w:val="28"/>
          <w:lang w:bidi="ar-DZ"/>
        </w:rPr>
        <w:t xml:space="preserve">6. </w:t>
      </w:r>
      <w:r w:rsidR="00BD699D" w:rsidRPr="00557E2C">
        <w:rPr>
          <w:rFonts w:asciiTheme="majorBidi" w:hAnsiTheme="majorBidi" w:cstheme="majorBidi"/>
          <w:b/>
          <w:bCs/>
          <w:sz w:val="28"/>
          <w:szCs w:val="28"/>
          <w:lang w:bidi="ar-DZ"/>
        </w:rPr>
        <w:t>Les diagrammes UML 2.0</w:t>
      </w:r>
      <w:r w:rsidR="006831EB">
        <w:rPr>
          <w:rFonts w:asciiTheme="majorBidi" w:hAnsiTheme="majorBidi" w:cstheme="majorBidi"/>
          <w:b/>
          <w:bCs/>
          <w:sz w:val="28"/>
          <w:szCs w:val="28"/>
          <w:lang w:bidi="ar-DZ"/>
        </w:rPr>
        <w:t>:</w:t>
      </w:r>
    </w:p>
    <w:p w:rsidR="00BD699D" w:rsidRPr="003261CD" w:rsidRDefault="00BD699D" w:rsidP="00557E2C">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Les diagrammes ont été revus pour répondre aux  nouveaux besoins (abstraction, automatisation...)</w:t>
      </w:r>
      <w:r w:rsidR="006831EB">
        <w:rPr>
          <w:rFonts w:asciiTheme="majorBidi" w:hAnsiTheme="majorBidi" w:cstheme="majorBidi"/>
          <w:sz w:val="24"/>
          <w:szCs w:val="24"/>
          <w:lang w:bidi="ar-DZ"/>
        </w:rPr>
        <w:t>.</w:t>
      </w:r>
    </w:p>
    <w:p w:rsidR="00BD699D" w:rsidRPr="003261CD" w:rsidRDefault="00BD699D"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Le diagramme de collaboration d'UML 1.X devient  le diagramme de communication </w:t>
      </w:r>
      <w:r w:rsidR="006831EB">
        <w:rPr>
          <w:rFonts w:asciiTheme="majorBidi" w:hAnsiTheme="majorBidi" w:cstheme="majorBidi"/>
          <w:sz w:val="24"/>
          <w:szCs w:val="24"/>
          <w:lang w:bidi="ar-DZ"/>
        </w:rPr>
        <w:t>.</w:t>
      </w:r>
    </w:p>
    <w:p w:rsidR="00BD699D" w:rsidRPr="003261CD" w:rsidRDefault="00BD699D"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Principaux changements dans les diagrammes de : </w:t>
      </w:r>
    </w:p>
    <w:p w:rsidR="00BD699D" w:rsidRPr="003261CD" w:rsidRDefault="00BD699D" w:rsidP="00F7439D">
      <w:pPr>
        <w:pStyle w:val="aa"/>
        <w:numPr>
          <w:ilvl w:val="0"/>
          <w:numId w:val="28"/>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Classes</w:t>
      </w:r>
      <w:r w:rsidR="006831EB">
        <w:rPr>
          <w:rFonts w:asciiTheme="majorBidi" w:hAnsiTheme="majorBidi" w:cstheme="majorBidi"/>
          <w:sz w:val="24"/>
          <w:szCs w:val="24"/>
          <w:lang w:val="fr-FR" w:bidi="ar-DZ"/>
        </w:rPr>
        <w:t>.</w:t>
      </w:r>
    </w:p>
    <w:p w:rsidR="00BD699D" w:rsidRPr="003261CD" w:rsidRDefault="00BD699D" w:rsidP="00F7439D">
      <w:pPr>
        <w:pStyle w:val="aa"/>
        <w:numPr>
          <w:ilvl w:val="0"/>
          <w:numId w:val="28"/>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Séquences</w:t>
      </w:r>
      <w:r w:rsidR="006831EB">
        <w:rPr>
          <w:rFonts w:asciiTheme="majorBidi" w:hAnsiTheme="majorBidi" w:cstheme="majorBidi"/>
          <w:sz w:val="24"/>
          <w:szCs w:val="24"/>
          <w:lang w:val="fr-FR" w:bidi="ar-DZ"/>
        </w:rPr>
        <w:t>.</w:t>
      </w:r>
    </w:p>
    <w:p w:rsidR="00BD699D" w:rsidRPr="003261CD" w:rsidRDefault="00BD699D" w:rsidP="00F7439D">
      <w:pPr>
        <w:pStyle w:val="aa"/>
        <w:numPr>
          <w:ilvl w:val="0"/>
          <w:numId w:val="28"/>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De machines-états</w:t>
      </w:r>
      <w:r w:rsidR="006831EB">
        <w:rPr>
          <w:rFonts w:asciiTheme="majorBidi" w:hAnsiTheme="majorBidi" w:cstheme="majorBidi"/>
          <w:sz w:val="24"/>
          <w:szCs w:val="24"/>
          <w:lang w:val="fr-FR" w:bidi="ar-DZ"/>
        </w:rPr>
        <w:t>.</w:t>
      </w:r>
    </w:p>
    <w:p w:rsidR="00BD699D" w:rsidRPr="003261CD" w:rsidRDefault="00BD699D" w:rsidP="00F7439D">
      <w:pPr>
        <w:pStyle w:val="aa"/>
        <w:numPr>
          <w:ilvl w:val="0"/>
          <w:numId w:val="28"/>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D’activités</w:t>
      </w:r>
      <w:r w:rsidR="006831EB">
        <w:rPr>
          <w:rFonts w:asciiTheme="majorBidi" w:hAnsiTheme="majorBidi" w:cstheme="majorBidi"/>
          <w:sz w:val="24"/>
          <w:szCs w:val="24"/>
          <w:lang w:val="fr-FR" w:bidi="ar-DZ"/>
        </w:rPr>
        <w:t>.</w:t>
      </w:r>
    </w:p>
    <w:p w:rsidR="00BD699D" w:rsidRPr="00331FF2" w:rsidRDefault="00331FF2" w:rsidP="006831EB">
      <w:pPr>
        <w:spacing w:before="240" w:after="80"/>
        <w:jc w:val="both"/>
        <w:rPr>
          <w:rFonts w:asciiTheme="majorBidi" w:hAnsiTheme="majorBidi" w:cstheme="majorBidi"/>
          <w:b/>
          <w:bCs/>
          <w:sz w:val="28"/>
          <w:szCs w:val="28"/>
          <w:lang w:bidi="ar-DZ"/>
        </w:rPr>
      </w:pPr>
      <w:r w:rsidRPr="00331FF2">
        <w:rPr>
          <w:rFonts w:asciiTheme="majorBidi" w:hAnsiTheme="majorBidi" w:cstheme="majorBidi"/>
          <w:b/>
          <w:bCs/>
          <w:sz w:val="28"/>
          <w:szCs w:val="28"/>
          <w:lang w:bidi="ar-DZ"/>
        </w:rPr>
        <w:t>7</w:t>
      </w:r>
      <w:r w:rsidR="0049224A" w:rsidRPr="00331FF2">
        <w:rPr>
          <w:rFonts w:asciiTheme="majorBidi" w:hAnsiTheme="majorBidi" w:cstheme="majorBidi"/>
          <w:b/>
          <w:bCs/>
          <w:sz w:val="28"/>
          <w:szCs w:val="28"/>
          <w:lang w:bidi="ar-DZ"/>
        </w:rPr>
        <w:t xml:space="preserve">. </w:t>
      </w:r>
      <w:r w:rsidR="00BD699D" w:rsidRPr="00331FF2">
        <w:rPr>
          <w:rFonts w:asciiTheme="majorBidi" w:hAnsiTheme="majorBidi" w:cstheme="majorBidi"/>
          <w:b/>
          <w:bCs/>
          <w:sz w:val="28"/>
          <w:szCs w:val="28"/>
          <w:lang w:bidi="ar-DZ"/>
        </w:rPr>
        <w:t xml:space="preserve">Diagrammes Structurels ou Diagrammes </w:t>
      </w:r>
      <w:r w:rsidR="006831EB">
        <w:rPr>
          <w:rFonts w:asciiTheme="majorBidi" w:hAnsiTheme="majorBidi" w:cstheme="majorBidi"/>
          <w:b/>
          <w:bCs/>
          <w:sz w:val="28"/>
          <w:szCs w:val="28"/>
          <w:lang w:bidi="ar-DZ"/>
        </w:rPr>
        <w:t>S</w:t>
      </w:r>
      <w:r w:rsidR="00BD699D" w:rsidRPr="00331FF2">
        <w:rPr>
          <w:rFonts w:asciiTheme="majorBidi" w:hAnsiTheme="majorBidi" w:cstheme="majorBidi"/>
          <w:b/>
          <w:bCs/>
          <w:sz w:val="28"/>
          <w:szCs w:val="28"/>
          <w:lang w:bidi="ar-DZ"/>
        </w:rPr>
        <w:t>tatiques  (Structure Diagram) :</w:t>
      </w:r>
    </w:p>
    <w:p w:rsidR="00BD699D" w:rsidRPr="003261CD" w:rsidRDefault="00BD699D" w:rsidP="006831EB">
      <w:pPr>
        <w:pStyle w:val="aa"/>
        <w:numPr>
          <w:ilvl w:val="0"/>
          <w:numId w:val="29"/>
        </w:numPr>
        <w:bidi w:val="0"/>
        <w:spacing w:before="200" w:after="8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d'objets (Object diagram) :</w:t>
      </w:r>
      <w:r w:rsidR="006831EB">
        <w:rPr>
          <w:rFonts w:asciiTheme="majorBidi" w:hAnsiTheme="majorBidi" w:cstheme="majorBidi"/>
          <w:sz w:val="24"/>
          <w:szCs w:val="24"/>
          <w:lang w:val="fr-FR" w:bidi="ar-DZ"/>
        </w:rPr>
        <w:t>I</w:t>
      </w:r>
      <w:r w:rsidRPr="003261CD">
        <w:rPr>
          <w:rFonts w:asciiTheme="majorBidi" w:hAnsiTheme="majorBidi" w:cstheme="majorBidi"/>
          <w:sz w:val="24"/>
          <w:szCs w:val="24"/>
          <w:lang w:val="fr-FR" w:bidi="ar-DZ"/>
        </w:rPr>
        <w:t>l sert à représenter les instances de classes (objets) utilisées dans le système</w:t>
      </w:r>
      <w:r w:rsidR="006831EB">
        <w:rPr>
          <w:rFonts w:asciiTheme="majorBidi" w:hAnsiTheme="majorBidi" w:cstheme="majorBidi"/>
          <w:sz w:val="24"/>
          <w:szCs w:val="24"/>
          <w:lang w:val="fr-FR" w:bidi="ar-DZ"/>
        </w:rPr>
        <w:t>.</w:t>
      </w:r>
    </w:p>
    <w:p w:rsidR="0049224A" w:rsidRPr="006831EB" w:rsidRDefault="00BD699D" w:rsidP="006831EB">
      <w:pPr>
        <w:pStyle w:val="aa"/>
        <w:numPr>
          <w:ilvl w:val="0"/>
          <w:numId w:val="29"/>
        </w:numPr>
        <w:bidi w:val="0"/>
        <w:spacing w:before="60" w:after="6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de composants (Component diagram) :</w:t>
      </w:r>
      <w:r w:rsidR="006831EB">
        <w:rPr>
          <w:rFonts w:asciiTheme="majorBidi" w:hAnsiTheme="majorBidi" w:cstheme="majorBidi"/>
          <w:sz w:val="24"/>
          <w:szCs w:val="24"/>
          <w:lang w:val="fr-FR" w:bidi="ar-DZ"/>
        </w:rPr>
        <w:t>I</w:t>
      </w:r>
      <w:r w:rsidRPr="003261CD">
        <w:rPr>
          <w:rFonts w:asciiTheme="majorBidi" w:hAnsiTheme="majorBidi" w:cstheme="majorBidi"/>
          <w:sz w:val="24"/>
          <w:szCs w:val="24"/>
          <w:lang w:val="fr-FR" w:bidi="ar-DZ"/>
        </w:rPr>
        <w:t>l permet de montrer les composants du système d'un point de vue physique, tels qu'ils sont mis en œuvre (fichiers, bibliothèques, bases de données...</w:t>
      </w:r>
      <w:r w:rsidR="006831EB">
        <w:rPr>
          <w:rFonts w:asciiTheme="majorBidi" w:hAnsiTheme="majorBidi" w:cstheme="majorBidi"/>
          <w:sz w:val="24"/>
          <w:szCs w:val="24"/>
          <w:lang w:val="fr-FR" w:bidi="ar-DZ"/>
        </w:rPr>
        <w:t>etc</w:t>
      </w:r>
      <w:r w:rsidRPr="003261CD">
        <w:rPr>
          <w:rFonts w:asciiTheme="majorBidi" w:hAnsiTheme="majorBidi" w:cstheme="majorBidi"/>
          <w:sz w:val="24"/>
          <w:szCs w:val="24"/>
          <w:lang w:val="fr-FR" w:bidi="ar-DZ"/>
        </w:rPr>
        <w:t xml:space="preserve">) </w:t>
      </w:r>
      <w:r w:rsidR="006831EB">
        <w:rPr>
          <w:rFonts w:asciiTheme="majorBidi" w:hAnsiTheme="majorBidi" w:cstheme="majorBidi"/>
          <w:sz w:val="24"/>
          <w:szCs w:val="24"/>
          <w:lang w:val="fr-FR" w:bidi="ar-DZ"/>
        </w:rPr>
        <w:t>.</w:t>
      </w:r>
    </w:p>
    <w:p w:rsidR="00BD699D" w:rsidRPr="003261CD" w:rsidRDefault="00BD699D" w:rsidP="006831EB">
      <w:pPr>
        <w:pStyle w:val="aa"/>
        <w:numPr>
          <w:ilvl w:val="0"/>
          <w:numId w:val="29"/>
        </w:numPr>
        <w:bidi w:val="0"/>
        <w:spacing w:before="60" w:after="6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de déploiement:</w:t>
      </w:r>
      <w:r w:rsidR="006831EB">
        <w:rPr>
          <w:rFonts w:asciiTheme="majorBidi" w:hAnsiTheme="majorBidi" w:cstheme="majorBidi"/>
          <w:sz w:val="24"/>
          <w:szCs w:val="24"/>
          <w:lang w:val="fr-FR" w:bidi="ar-DZ"/>
        </w:rPr>
        <w:t>I</w:t>
      </w:r>
      <w:r w:rsidRPr="003261CD">
        <w:rPr>
          <w:rFonts w:asciiTheme="majorBidi" w:hAnsiTheme="majorBidi" w:cstheme="majorBidi"/>
          <w:sz w:val="24"/>
          <w:szCs w:val="24"/>
          <w:lang w:val="fr-FR" w:bidi="ar-DZ"/>
        </w:rPr>
        <w:t>l sert à représenter les éléments matériels (ordinateurs, périphériques, réseaux, systèmes de stockage...</w:t>
      </w:r>
      <w:r w:rsidR="0025182F">
        <w:rPr>
          <w:rFonts w:asciiTheme="majorBidi" w:hAnsiTheme="majorBidi" w:cstheme="majorBidi"/>
          <w:sz w:val="24"/>
          <w:szCs w:val="24"/>
          <w:lang w:val="fr-FR" w:bidi="ar-DZ"/>
        </w:rPr>
        <w:t>etc</w:t>
      </w:r>
      <w:r w:rsidRPr="003261CD">
        <w:rPr>
          <w:rFonts w:asciiTheme="majorBidi" w:hAnsiTheme="majorBidi" w:cstheme="majorBidi"/>
          <w:sz w:val="24"/>
          <w:szCs w:val="24"/>
          <w:lang w:val="fr-FR" w:bidi="ar-DZ"/>
        </w:rPr>
        <w:t>) et la manière dont les composants du système sont répartis sur ces éléments matériels et interagissent avec eux.</w:t>
      </w:r>
    </w:p>
    <w:p w:rsidR="00BD699D" w:rsidRPr="003261CD" w:rsidRDefault="00BD699D" w:rsidP="0025182F">
      <w:pPr>
        <w:pStyle w:val="aa"/>
        <w:numPr>
          <w:ilvl w:val="0"/>
          <w:numId w:val="30"/>
        </w:numPr>
        <w:bidi w:val="0"/>
        <w:spacing w:before="60" w:after="6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des paquetages (Package Diagram):</w:t>
      </w:r>
      <w:r w:rsidR="0025182F">
        <w:rPr>
          <w:rFonts w:asciiTheme="majorBidi" w:hAnsiTheme="majorBidi" w:cstheme="majorBidi"/>
          <w:sz w:val="24"/>
          <w:szCs w:val="24"/>
          <w:lang w:val="fr-FR" w:bidi="ar-DZ"/>
        </w:rPr>
        <w:t>P</w:t>
      </w:r>
      <w:r w:rsidRPr="003261CD">
        <w:rPr>
          <w:rFonts w:asciiTheme="majorBidi" w:hAnsiTheme="majorBidi" w:cstheme="majorBidi"/>
          <w:sz w:val="24"/>
          <w:szCs w:val="24"/>
          <w:lang w:val="fr-FR" w:bidi="ar-DZ"/>
        </w:rPr>
        <w:t>ermet de représenter la hiérarchie des paquetages du projet, leur organisation et leurs interdépendances, simplifie les diagrammes (donc plus simple à comprendre)</w:t>
      </w:r>
      <w:r w:rsidR="0025182F">
        <w:rPr>
          <w:rFonts w:asciiTheme="majorBidi" w:hAnsiTheme="majorBidi" w:cstheme="majorBidi"/>
          <w:sz w:val="24"/>
          <w:szCs w:val="24"/>
          <w:lang w:val="fr-FR" w:bidi="ar-DZ"/>
        </w:rPr>
        <w:t>.</w:t>
      </w:r>
    </w:p>
    <w:p w:rsidR="00BD699D" w:rsidRPr="003261CD" w:rsidRDefault="00BD699D" w:rsidP="00F8482E">
      <w:pPr>
        <w:pStyle w:val="aa"/>
        <w:numPr>
          <w:ilvl w:val="0"/>
          <w:numId w:val="30"/>
        </w:numPr>
        <w:bidi w:val="0"/>
        <w:spacing w:before="60" w:after="6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de structures composites (Composite StructureDiagram):</w:t>
      </w:r>
      <w:r w:rsidR="00F8482E">
        <w:rPr>
          <w:rFonts w:asciiTheme="majorBidi" w:hAnsiTheme="majorBidi" w:cstheme="majorBidi"/>
          <w:sz w:val="24"/>
          <w:szCs w:val="24"/>
          <w:lang w:val="fr-FR" w:bidi="ar-DZ"/>
        </w:rPr>
        <w:t>P</w:t>
      </w:r>
      <w:r w:rsidRPr="003261CD">
        <w:rPr>
          <w:rFonts w:asciiTheme="majorBidi" w:hAnsiTheme="majorBidi" w:cstheme="majorBidi"/>
          <w:sz w:val="24"/>
          <w:szCs w:val="24"/>
          <w:lang w:val="fr-FR" w:bidi="ar-DZ"/>
        </w:rPr>
        <w:t>ermet de décrire la structure interne d'un objet  complexe lors de son exécution (c'est à dire, décrire l'exécution du programme), dont ses points d'interaction avec le reste du système.</w:t>
      </w:r>
    </w:p>
    <w:p w:rsidR="00BD699D" w:rsidRPr="00331FF2" w:rsidRDefault="00331FF2" w:rsidP="00F8482E">
      <w:pPr>
        <w:spacing w:before="240" w:after="80"/>
        <w:rPr>
          <w:rFonts w:asciiTheme="majorBidi" w:hAnsiTheme="majorBidi" w:cstheme="majorBidi"/>
          <w:b/>
          <w:bCs/>
          <w:sz w:val="28"/>
          <w:szCs w:val="28"/>
          <w:lang w:bidi="ar-DZ"/>
        </w:rPr>
      </w:pPr>
      <w:r w:rsidRPr="00331FF2">
        <w:rPr>
          <w:rFonts w:asciiTheme="majorBidi" w:hAnsiTheme="majorBidi" w:cstheme="majorBidi"/>
          <w:b/>
          <w:bCs/>
          <w:sz w:val="28"/>
          <w:szCs w:val="28"/>
          <w:lang w:bidi="ar-DZ"/>
        </w:rPr>
        <w:lastRenderedPageBreak/>
        <w:t>8</w:t>
      </w:r>
      <w:r>
        <w:rPr>
          <w:rFonts w:asciiTheme="majorBidi" w:hAnsiTheme="majorBidi" w:cstheme="majorBidi"/>
          <w:b/>
          <w:bCs/>
          <w:sz w:val="28"/>
          <w:szCs w:val="28"/>
          <w:lang w:bidi="ar-DZ"/>
        </w:rPr>
        <w:t>.</w:t>
      </w:r>
      <w:r w:rsidR="00BD699D" w:rsidRPr="00331FF2">
        <w:rPr>
          <w:rFonts w:asciiTheme="majorBidi" w:hAnsiTheme="majorBidi" w:cstheme="majorBidi"/>
          <w:b/>
          <w:bCs/>
          <w:sz w:val="28"/>
          <w:szCs w:val="28"/>
          <w:lang w:bidi="ar-DZ"/>
        </w:rPr>
        <w:t>Diagrammes Comportem</w:t>
      </w:r>
      <w:r w:rsidRPr="00331FF2">
        <w:rPr>
          <w:rFonts w:asciiTheme="majorBidi" w:hAnsiTheme="majorBidi" w:cstheme="majorBidi"/>
          <w:b/>
          <w:bCs/>
          <w:sz w:val="28"/>
          <w:szCs w:val="28"/>
          <w:lang w:bidi="ar-DZ"/>
        </w:rPr>
        <w:t xml:space="preserve">entaux ou Diagrammes dynamiques </w:t>
      </w:r>
      <w:r w:rsidR="00BD699D" w:rsidRPr="00331FF2">
        <w:rPr>
          <w:rFonts w:asciiTheme="majorBidi" w:hAnsiTheme="majorBidi" w:cstheme="majorBidi"/>
          <w:b/>
          <w:bCs/>
          <w:sz w:val="28"/>
          <w:szCs w:val="28"/>
          <w:lang w:bidi="ar-DZ"/>
        </w:rPr>
        <w:t xml:space="preserve">(Behavior </w:t>
      </w:r>
      <w:r w:rsidR="00F8482E">
        <w:rPr>
          <w:rFonts w:asciiTheme="majorBidi" w:hAnsiTheme="majorBidi" w:cstheme="majorBidi"/>
          <w:b/>
          <w:bCs/>
          <w:sz w:val="28"/>
          <w:szCs w:val="28"/>
          <w:lang w:bidi="ar-DZ"/>
        </w:rPr>
        <w:t>D</w:t>
      </w:r>
      <w:r w:rsidR="00BD699D" w:rsidRPr="00331FF2">
        <w:rPr>
          <w:rFonts w:asciiTheme="majorBidi" w:hAnsiTheme="majorBidi" w:cstheme="majorBidi"/>
          <w:b/>
          <w:bCs/>
          <w:sz w:val="28"/>
          <w:szCs w:val="28"/>
          <w:lang w:bidi="ar-DZ"/>
        </w:rPr>
        <w:t xml:space="preserve">iagram): </w:t>
      </w:r>
    </w:p>
    <w:p w:rsidR="00BD699D" w:rsidRPr="003261CD" w:rsidRDefault="00BD699D" w:rsidP="0090480B">
      <w:pPr>
        <w:pStyle w:val="aa"/>
        <w:numPr>
          <w:ilvl w:val="0"/>
          <w:numId w:val="31"/>
        </w:numPr>
        <w:bidi w:val="0"/>
        <w:spacing w:before="60" w:after="60"/>
        <w:ind w:left="794"/>
        <w:jc w:val="both"/>
        <w:rPr>
          <w:rFonts w:asciiTheme="majorBidi" w:hAnsiTheme="majorBidi" w:cstheme="majorBidi"/>
          <w:sz w:val="24"/>
          <w:szCs w:val="24"/>
          <w:lang w:val="fr-FR" w:bidi="ar-DZ"/>
        </w:rPr>
      </w:pPr>
      <w:r w:rsidRPr="0090480B">
        <w:rPr>
          <w:rFonts w:asciiTheme="majorBidi" w:hAnsiTheme="majorBidi" w:cstheme="majorBidi"/>
          <w:b/>
          <w:bCs/>
          <w:sz w:val="26"/>
          <w:szCs w:val="26"/>
          <w:lang w:val="fr-FR" w:bidi="ar-DZ"/>
        </w:rPr>
        <w:t>Diagramme des cas d'utilisation (Use case diagram):</w:t>
      </w:r>
      <w:r w:rsidR="0090480B">
        <w:rPr>
          <w:rFonts w:asciiTheme="majorBidi" w:hAnsiTheme="majorBidi" w:cstheme="majorBidi"/>
          <w:sz w:val="24"/>
          <w:szCs w:val="24"/>
          <w:lang w:val="fr-FR" w:bidi="ar-DZ"/>
        </w:rPr>
        <w:t>I</w:t>
      </w:r>
      <w:r w:rsidRPr="003261CD">
        <w:rPr>
          <w:rFonts w:asciiTheme="majorBidi" w:hAnsiTheme="majorBidi" w:cstheme="majorBidi"/>
          <w:sz w:val="24"/>
          <w:szCs w:val="24"/>
          <w:lang w:val="fr-FR" w:bidi="ar-DZ"/>
        </w:rPr>
        <w:t xml:space="preserve">l décrit les possibilités d'interaction entre le système et les acteurs, c'est-à-dire toutes les fonctionnalités que doit fournir le système. </w:t>
      </w:r>
    </w:p>
    <w:p w:rsidR="00BD699D" w:rsidRPr="003261CD" w:rsidRDefault="00BD699D" w:rsidP="0090480B">
      <w:pPr>
        <w:pStyle w:val="aa"/>
        <w:numPr>
          <w:ilvl w:val="0"/>
          <w:numId w:val="31"/>
        </w:numPr>
        <w:bidi w:val="0"/>
        <w:spacing w:before="60" w:after="6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états-transitions (State Machine Diagram):</w:t>
      </w:r>
      <w:r w:rsidR="0090480B">
        <w:rPr>
          <w:rFonts w:asciiTheme="majorBidi" w:hAnsiTheme="majorBidi" w:cstheme="majorBidi"/>
          <w:sz w:val="24"/>
          <w:szCs w:val="24"/>
          <w:lang w:val="fr-FR" w:bidi="ar-DZ"/>
        </w:rPr>
        <w:t>I</w:t>
      </w:r>
      <w:r w:rsidRPr="003261CD">
        <w:rPr>
          <w:rFonts w:asciiTheme="majorBidi" w:hAnsiTheme="majorBidi" w:cstheme="majorBidi"/>
          <w:sz w:val="24"/>
          <w:szCs w:val="24"/>
          <w:lang w:val="fr-FR" w:bidi="ar-DZ"/>
        </w:rPr>
        <w:t xml:space="preserve">l montre la manière dont l'état du système (ou de sous-parties) est modifié en fonction des événements du système. </w:t>
      </w:r>
    </w:p>
    <w:p w:rsidR="00BD699D" w:rsidRPr="003261CD" w:rsidRDefault="00BD699D" w:rsidP="0090480B">
      <w:pPr>
        <w:pStyle w:val="aa"/>
        <w:numPr>
          <w:ilvl w:val="0"/>
          <w:numId w:val="31"/>
        </w:numPr>
        <w:bidi w:val="0"/>
        <w:spacing w:before="60" w:after="60"/>
        <w:jc w:val="both"/>
        <w:rPr>
          <w:rFonts w:asciiTheme="majorBidi" w:hAnsiTheme="majorBidi" w:cstheme="majorBidi"/>
          <w:sz w:val="24"/>
          <w:szCs w:val="24"/>
          <w:lang w:val="fr-FR" w:bidi="ar-DZ"/>
        </w:rPr>
      </w:pPr>
      <w:r w:rsidRPr="00331FF2">
        <w:rPr>
          <w:rFonts w:asciiTheme="majorBidi" w:hAnsiTheme="majorBidi" w:cstheme="majorBidi"/>
          <w:b/>
          <w:bCs/>
          <w:sz w:val="26"/>
          <w:szCs w:val="26"/>
          <w:lang w:val="fr-FR" w:bidi="ar-DZ"/>
        </w:rPr>
        <w:t>Diagramme d'activité (Activity Diagram):</w:t>
      </w:r>
      <w:r w:rsidR="0090480B">
        <w:rPr>
          <w:rFonts w:asciiTheme="majorBidi" w:hAnsiTheme="majorBidi" w:cstheme="majorBidi"/>
          <w:sz w:val="24"/>
          <w:szCs w:val="24"/>
          <w:lang w:val="fr-FR" w:bidi="ar-DZ"/>
        </w:rPr>
        <w:t>V</w:t>
      </w:r>
      <w:r w:rsidRPr="003261CD">
        <w:rPr>
          <w:rFonts w:asciiTheme="majorBidi" w:hAnsiTheme="majorBidi" w:cstheme="majorBidi"/>
          <w:sz w:val="24"/>
          <w:szCs w:val="24"/>
          <w:lang w:val="fr-FR" w:bidi="ar-DZ"/>
        </w:rPr>
        <w:t>ariante du diagramme d'états-transitions, il permet de représenter le déclenchement d'événements en fonction des états du système et de modéliser des comportements parallélisables (multi-threads ou multi-processus).</w:t>
      </w:r>
    </w:p>
    <w:p w:rsidR="00BD699D" w:rsidRPr="00331FF2" w:rsidRDefault="00BD699D" w:rsidP="00F7439D">
      <w:pPr>
        <w:pStyle w:val="aa"/>
        <w:numPr>
          <w:ilvl w:val="0"/>
          <w:numId w:val="32"/>
        </w:numPr>
        <w:bidi w:val="0"/>
        <w:spacing w:before="60" w:after="60"/>
        <w:jc w:val="both"/>
        <w:rPr>
          <w:rFonts w:asciiTheme="majorBidi" w:hAnsiTheme="majorBidi" w:cstheme="majorBidi"/>
          <w:b/>
          <w:bCs/>
          <w:sz w:val="26"/>
          <w:szCs w:val="26"/>
          <w:lang w:val="fr-FR" w:bidi="ar-DZ"/>
        </w:rPr>
      </w:pPr>
      <w:r w:rsidRPr="00331FF2">
        <w:rPr>
          <w:rFonts w:asciiTheme="majorBidi" w:hAnsiTheme="majorBidi" w:cstheme="majorBidi"/>
          <w:b/>
          <w:bCs/>
          <w:sz w:val="26"/>
          <w:szCs w:val="26"/>
          <w:lang w:val="fr-FR" w:bidi="ar-DZ"/>
        </w:rPr>
        <w:t xml:space="preserve">Diagramme d'interactions (Interaction Diagram): </w:t>
      </w:r>
    </w:p>
    <w:p w:rsidR="00BD699D" w:rsidRPr="003261CD" w:rsidRDefault="00BD699D" w:rsidP="00F7439D">
      <w:pPr>
        <w:pStyle w:val="aa"/>
        <w:numPr>
          <w:ilvl w:val="1"/>
          <w:numId w:val="32"/>
        </w:numPr>
        <w:bidi w:val="0"/>
        <w:spacing w:before="60" w:after="60"/>
        <w:jc w:val="both"/>
        <w:rPr>
          <w:rFonts w:asciiTheme="majorBidi" w:hAnsiTheme="majorBidi" w:cstheme="majorBidi"/>
          <w:sz w:val="24"/>
          <w:szCs w:val="24"/>
          <w:lang w:val="fr-FR" w:bidi="ar-DZ"/>
        </w:rPr>
      </w:pPr>
      <w:r w:rsidRPr="0090480B">
        <w:rPr>
          <w:rFonts w:asciiTheme="majorBidi" w:hAnsiTheme="majorBidi" w:cstheme="majorBidi"/>
          <w:b/>
          <w:bCs/>
          <w:sz w:val="24"/>
          <w:szCs w:val="24"/>
          <w:lang w:val="fr-FR" w:bidi="ar-DZ"/>
        </w:rPr>
        <w:t>Diagramme de séquence (Sequence Diagram):</w:t>
      </w:r>
      <w:r w:rsidRPr="003261CD">
        <w:rPr>
          <w:rFonts w:asciiTheme="majorBidi" w:hAnsiTheme="majorBidi" w:cstheme="majorBidi"/>
          <w:sz w:val="24"/>
          <w:szCs w:val="24"/>
          <w:lang w:val="fr-FR" w:bidi="ar-DZ"/>
        </w:rPr>
        <w:t xml:space="preserve"> la représentation séquentielle du déroulement des traitements  et des interactions entre les éléments du système et/ou des acteurs.</w:t>
      </w:r>
    </w:p>
    <w:p w:rsidR="00BD699D" w:rsidRPr="003261CD" w:rsidRDefault="00BD699D" w:rsidP="0090480B">
      <w:pPr>
        <w:pStyle w:val="aa"/>
        <w:numPr>
          <w:ilvl w:val="1"/>
          <w:numId w:val="32"/>
        </w:numPr>
        <w:bidi w:val="0"/>
        <w:spacing w:before="60" w:after="60"/>
        <w:rPr>
          <w:rFonts w:asciiTheme="majorBidi" w:hAnsiTheme="majorBidi" w:cstheme="majorBidi"/>
          <w:sz w:val="24"/>
          <w:szCs w:val="24"/>
          <w:lang w:val="fr-FR" w:bidi="ar-DZ"/>
        </w:rPr>
      </w:pPr>
      <w:r w:rsidRPr="0090480B">
        <w:rPr>
          <w:rFonts w:asciiTheme="majorBidi" w:hAnsiTheme="majorBidi" w:cstheme="majorBidi"/>
          <w:b/>
          <w:bCs/>
          <w:sz w:val="24"/>
          <w:szCs w:val="24"/>
          <w:lang w:val="fr-FR" w:bidi="ar-DZ"/>
        </w:rPr>
        <w:t>Diagramme de communication (Communication Diagram):</w:t>
      </w:r>
      <w:r w:rsidR="0090480B">
        <w:rPr>
          <w:rFonts w:asciiTheme="majorBidi" w:hAnsiTheme="majorBidi" w:cstheme="majorBidi"/>
          <w:sz w:val="24"/>
          <w:szCs w:val="24"/>
          <w:lang w:val="fr-FR" w:bidi="ar-DZ"/>
        </w:rPr>
        <w:t>L</w:t>
      </w:r>
      <w:r w:rsidRPr="003261CD">
        <w:rPr>
          <w:rFonts w:asciiTheme="majorBidi" w:hAnsiTheme="majorBidi" w:cstheme="majorBidi"/>
          <w:sz w:val="24"/>
          <w:szCs w:val="24"/>
          <w:lang w:val="fr-FR" w:bidi="ar-DZ"/>
        </w:rPr>
        <w:t xml:space="preserve">a représentation simplifiée d'un diagramme de séquence se concentrant sur les échanges de messages entre les objets. </w:t>
      </w:r>
    </w:p>
    <w:p w:rsidR="00BD699D" w:rsidRPr="003261CD" w:rsidRDefault="00BD699D" w:rsidP="0090480B">
      <w:pPr>
        <w:pStyle w:val="aa"/>
        <w:numPr>
          <w:ilvl w:val="1"/>
          <w:numId w:val="32"/>
        </w:numPr>
        <w:bidi w:val="0"/>
        <w:spacing w:before="60" w:after="60"/>
        <w:jc w:val="both"/>
        <w:rPr>
          <w:rFonts w:asciiTheme="majorBidi" w:hAnsiTheme="majorBidi" w:cstheme="majorBidi"/>
          <w:sz w:val="24"/>
          <w:szCs w:val="24"/>
          <w:lang w:val="fr-FR" w:bidi="ar-DZ"/>
        </w:rPr>
      </w:pPr>
      <w:r w:rsidRPr="0090480B">
        <w:rPr>
          <w:rFonts w:asciiTheme="majorBidi" w:hAnsiTheme="majorBidi" w:cstheme="majorBidi"/>
          <w:b/>
          <w:bCs/>
          <w:sz w:val="24"/>
          <w:szCs w:val="24"/>
          <w:lang w:val="fr-FR" w:bidi="ar-DZ"/>
        </w:rPr>
        <w:t>Diagramme global d'interaction (Interaction Overview Diagram):</w:t>
      </w:r>
      <w:r w:rsidR="0090480B">
        <w:rPr>
          <w:rFonts w:asciiTheme="majorBidi" w:hAnsiTheme="majorBidi" w:cstheme="majorBidi"/>
          <w:sz w:val="24"/>
          <w:szCs w:val="24"/>
          <w:lang w:val="fr-FR" w:bidi="ar-DZ"/>
        </w:rPr>
        <w:t>V</w:t>
      </w:r>
      <w:r w:rsidRPr="003261CD">
        <w:rPr>
          <w:rFonts w:asciiTheme="majorBidi" w:hAnsiTheme="majorBidi" w:cstheme="majorBidi"/>
          <w:sz w:val="24"/>
          <w:szCs w:val="24"/>
          <w:lang w:val="fr-FR" w:bidi="ar-DZ"/>
        </w:rPr>
        <w:t>ariante du diagramme d'activité où les nœuds  sont des interactions, permet d'associer les notations du diagramme de séquence à celle du diagramme d'activité, ce qui permet de décrire une méthode complexe.</w:t>
      </w:r>
    </w:p>
    <w:p w:rsidR="00BD699D" w:rsidRPr="003261CD" w:rsidRDefault="0090480B" w:rsidP="0090480B">
      <w:pPr>
        <w:pStyle w:val="aa"/>
        <w:numPr>
          <w:ilvl w:val="0"/>
          <w:numId w:val="32"/>
        </w:numPr>
        <w:bidi w:val="0"/>
        <w:spacing w:before="60" w:after="60"/>
        <w:jc w:val="both"/>
        <w:rPr>
          <w:rFonts w:asciiTheme="majorBidi" w:hAnsiTheme="majorBidi" w:cstheme="majorBidi"/>
          <w:sz w:val="24"/>
          <w:szCs w:val="24"/>
          <w:lang w:val="fr-FR" w:bidi="ar-DZ"/>
        </w:rPr>
      </w:pPr>
      <w:r>
        <w:rPr>
          <w:rFonts w:asciiTheme="majorBidi" w:hAnsiTheme="majorBidi" w:cstheme="majorBidi"/>
          <w:b/>
          <w:bCs/>
          <w:sz w:val="26"/>
          <w:szCs w:val="26"/>
          <w:lang w:val="fr-FR" w:bidi="ar-DZ"/>
        </w:rPr>
        <w:t xml:space="preserve">Diagramme de temps </w:t>
      </w:r>
      <w:r w:rsidR="00BD699D" w:rsidRPr="00331FF2">
        <w:rPr>
          <w:rFonts w:asciiTheme="majorBidi" w:hAnsiTheme="majorBidi" w:cstheme="majorBidi"/>
          <w:b/>
          <w:bCs/>
          <w:sz w:val="26"/>
          <w:szCs w:val="26"/>
          <w:lang w:val="fr-FR" w:bidi="ar-DZ"/>
        </w:rPr>
        <w:t>(Timing Diagram):</w:t>
      </w:r>
      <w:r>
        <w:rPr>
          <w:rFonts w:asciiTheme="majorBidi" w:hAnsiTheme="majorBidi" w:cstheme="majorBidi"/>
          <w:sz w:val="24"/>
          <w:szCs w:val="24"/>
          <w:lang w:val="fr-FR" w:bidi="ar-DZ"/>
        </w:rPr>
        <w:t>La</w:t>
      </w:r>
      <w:r w:rsidR="00BD699D" w:rsidRPr="003261CD">
        <w:rPr>
          <w:rFonts w:asciiTheme="majorBidi" w:hAnsiTheme="majorBidi" w:cstheme="majorBidi"/>
          <w:sz w:val="24"/>
          <w:szCs w:val="24"/>
          <w:lang w:val="fr-FR" w:bidi="ar-DZ"/>
        </w:rPr>
        <w:t xml:space="preserve"> représentation des interactions oùl'aspect temporel est mis en valeur</w:t>
      </w:r>
      <w:r>
        <w:rPr>
          <w:rFonts w:asciiTheme="majorBidi" w:hAnsiTheme="majorBidi" w:cstheme="majorBidi"/>
          <w:sz w:val="24"/>
          <w:szCs w:val="24"/>
          <w:lang w:val="fr-FR" w:bidi="ar-DZ"/>
        </w:rPr>
        <w:t>,</w:t>
      </w:r>
      <w:r w:rsidR="00BD699D" w:rsidRPr="003261CD">
        <w:rPr>
          <w:rFonts w:asciiTheme="majorBidi" w:hAnsiTheme="majorBidi" w:cstheme="majorBidi"/>
          <w:sz w:val="24"/>
          <w:szCs w:val="24"/>
          <w:lang w:val="fr-FR" w:bidi="ar-DZ"/>
        </w:rPr>
        <w:t xml:space="preserve"> il  permet de modéliser les contraintes d'interaction </w:t>
      </w:r>
      <w:r>
        <w:rPr>
          <w:rFonts w:asciiTheme="majorBidi" w:hAnsiTheme="majorBidi" w:cstheme="majorBidi"/>
          <w:sz w:val="24"/>
          <w:szCs w:val="24"/>
          <w:lang w:val="fr-FR" w:bidi="ar-DZ"/>
        </w:rPr>
        <w:t>e</w:t>
      </w:r>
      <w:r w:rsidR="00BD699D" w:rsidRPr="003261CD">
        <w:rPr>
          <w:rFonts w:asciiTheme="majorBidi" w:hAnsiTheme="majorBidi" w:cstheme="majorBidi"/>
          <w:sz w:val="24"/>
          <w:szCs w:val="24"/>
          <w:lang w:val="fr-FR" w:bidi="ar-DZ"/>
        </w:rPr>
        <w:t>ntre plusieurs objets, comme le changement d'état en réponse à un évènement extérieur.</w:t>
      </w:r>
    </w:p>
    <w:p w:rsidR="00BD699D" w:rsidRPr="003261CD" w:rsidRDefault="00BD699D" w:rsidP="0090480B">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Dans la section suivante, nous allons nous concentrer sur les diagrammes utilisés dans la conception de notre application. Ils seront accompagnés d'une explication succinctes.</w:t>
      </w:r>
    </w:p>
    <w:p w:rsidR="00BD699D" w:rsidRPr="00331FF2" w:rsidRDefault="00331FF2" w:rsidP="00331FF2">
      <w:pPr>
        <w:spacing w:before="240" w:after="80"/>
        <w:jc w:val="both"/>
        <w:rPr>
          <w:rFonts w:asciiTheme="majorBidi" w:hAnsiTheme="majorBidi" w:cstheme="majorBidi"/>
          <w:b/>
          <w:bCs/>
          <w:sz w:val="28"/>
          <w:szCs w:val="28"/>
          <w:lang w:bidi="ar-DZ"/>
        </w:rPr>
      </w:pPr>
      <w:r w:rsidRPr="00331FF2">
        <w:rPr>
          <w:rFonts w:asciiTheme="majorBidi" w:hAnsiTheme="majorBidi" w:cstheme="majorBidi"/>
          <w:b/>
          <w:bCs/>
          <w:sz w:val="28"/>
          <w:szCs w:val="28"/>
          <w:lang w:bidi="ar-DZ"/>
        </w:rPr>
        <w:t>9</w:t>
      </w:r>
      <w:r w:rsidR="0049224A" w:rsidRPr="00331FF2">
        <w:rPr>
          <w:rFonts w:asciiTheme="majorBidi" w:hAnsiTheme="majorBidi" w:cstheme="majorBidi"/>
          <w:b/>
          <w:bCs/>
          <w:sz w:val="28"/>
          <w:szCs w:val="28"/>
          <w:lang w:bidi="ar-DZ"/>
        </w:rPr>
        <w:t xml:space="preserve">. </w:t>
      </w:r>
      <w:r w:rsidR="00BD699D" w:rsidRPr="00331FF2">
        <w:rPr>
          <w:rFonts w:asciiTheme="majorBidi" w:hAnsiTheme="majorBidi" w:cstheme="majorBidi"/>
          <w:b/>
          <w:bCs/>
          <w:sz w:val="28"/>
          <w:szCs w:val="28"/>
          <w:lang w:bidi="ar-DZ"/>
        </w:rPr>
        <w:t>Diagramme de cas d'utilisation :</w:t>
      </w:r>
    </w:p>
    <w:p w:rsidR="00BD699D" w:rsidRPr="003261CD" w:rsidRDefault="00BD699D" w:rsidP="00331FF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Le diagramme des cas est un apport d’Ivar Jacobson à UML.Un cas d’utilisation (use case) modélise une interaction entre le système informatique à développer et un utilisateur ou acteur interagissant avec le système. Plus précisément, un cas d’utilisation décrit une séquence d’actions réalisées par le système qui produit un résultat observable pour un acteur.</w:t>
      </w:r>
    </w:p>
    <w:p w:rsidR="00BD699D" w:rsidRPr="003261CD" w:rsidRDefault="00BD699D" w:rsidP="00F7439D">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Il y a en général deux types de description des use cases :</w:t>
      </w:r>
    </w:p>
    <w:p w:rsidR="00BD699D" w:rsidRPr="003261CD" w:rsidRDefault="00BD699D" w:rsidP="00331FF2">
      <w:pPr>
        <w:pStyle w:val="aa"/>
        <w:numPr>
          <w:ilvl w:val="1"/>
          <w:numId w:val="32"/>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une descr</w:t>
      </w:r>
      <w:r w:rsidR="00331FF2">
        <w:rPr>
          <w:rFonts w:asciiTheme="majorBidi" w:hAnsiTheme="majorBidi" w:cstheme="majorBidi"/>
          <w:sz w:val="24"/>
          <w:szCs w:val="24"/>
          <w:lang w:val="fr-FR" w:bidi="ar-DZ"/>
        </w:rPr>
        <w:t>iption textuelle de chaque cas .</w:t>
      </w:r>
    </w:p>
    <w:p w:rsidR="00BD699D" w:rsidRPr="003261CD" w:rsidRDefault="00BD699D" w:rsidP="00331FF2">
      <w:pPr>
        <w:pStyle w:val="aa"/>
        <w:numPr>
          <w:ilvl w:val="1"/>
          <w:numId w:val="32"/>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 xml:space="preserve">le diagramme des cas, constituant une </w:t>
      </w:r>
      <w:r w:rsidR="00331FF2">
        <w:rPr>
          <w:rFonts w:asciiTheme="majorBidi" w:hAnsiTheme="majorBidi" w:cstheme="majorBidi"/>
          <w:sz w:val="24"/>
          <w:szCs w:val="24"/>
          <w:lang w:val="fr-FR" w:bidi="ar-DZ"/>
        </w:rPr>
        <w:t>synthèse de l’ensemble des cas .</w:t>
      </w:r>
    </w:p>
    <w:p w:rsidR="00BD699D" w:rsidRPr="003261CD" w:rsidRDefault="00BD699D" w:rsidP="00331FF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Il n’existe pas de norme établie pour la description textuelle des cas. On y trouve généralement pour chaque cas son nom, un bref résumé de son déroulement, le contexte dans lequel il s’applique, les acteurs qu’il met en jeu, puis une description détaillée, faisant apparaître le déroulement nominal de toutes les interactions, les cas nécessitant des traitements d’exceptions, les effets du déroulement sur l’ensemble du système, </w:t>
      </w:r>
      <w:r w:rsidR="00504578">
        <w:rPr>
          <w:rFonts w:asciiTheme="majorBidi" w:hAnsiTheme="majorBidi" w:cstheme="majorBidi"/>
          <w:sz w:val="24"/>
          <w:szCs w:val="24"/>
          <w:lang w:bidi="ar-DZ"/>
        </w:rPr>
        <w:t>…</w:t>
      </w:r>
      <w:r w:rsidRPr="003261CD">
        <w:rPr>
          <w:rFonts w:asciiTheme="majorBidi" w:hAnsiTheme="majorBidi" w:cstheme="majorBidi"/>
          <w:sz w:val="24"/>
          <w:szCs w:val="24"/>
          <w:lang w:bidi="ar-DZ"/>
        </w:rPr>
        <w:t>etc.</w:t>
      </w:r>
    </w:p>
    <w:p w:rsidR="00BD699D" w:rsidRPr="00733424" w:rsidRDefault="00893936" w:rsidP="00733424">
      <w:pPr>
        <w:spacing w:before="240" w:after="80"/>
        <w:jc w:val="both"/>
        <w:rPr>
          <w:rFonts w:asciiTheme="majorBidi" w:hAnsiTheme="majorBidi" w:cstheme="majorBidi"/>
          <w:b/>
          <w:bCs/>
          <w:sz w:val="28"/>
          <w:szCs w:val="28"/>
          <w:lang w:bidi="ar-DZ"/>
        </w:rPr>
      </w:pPr>
      <w:r>
        <w:rPr>
          <w:rFonts w:asciiTheme="majorBidi" w:hAnsiTheme="majorBidi" w:cstheme="majorBidi"/>
          <w:b/>
          <w:bCs/>
          <w:sz w:val="28"/>
          <w:szCs w:val="28"/>
          <w:lang w:bidi="ar-DZ"/>
        </w:rPr>
        <w:t>9.1</w:t>
      </w:r>
      <w:r w:rsidR="0049224A" w:rsidRPr="00733424">
        <w:rPr>
          <w:rFonts w:asciiTheme="majorBidi" w:hAnsiTheme="majorBidi" w:cstheme="majorBidi"/>
          <w:b/>
          <w:bCs/>
          <w:sz w:val="28"/>
          <w:szCs w:val="28"/>
          <w:lang w:bidi="ar-DZ"/>
        </w:rPr>
        <w:t xml:space="preserve">. </w:t>
      </w:r>
      <w:r w:rsidR="00733424" w:rsidRPr="00733424">
        <w:rPr>
          <w:rFonts w:asciiTheme="majorBidi" w:hAnsiTheme="majorBidi" w:cstheme="majorBidi"/>
          <w:b/>
          <w:bCs/>
          <w:sz w:val="28"/>
          <w:szCs w:val="28"/>
          <w:lang w:bidi="ar-DZ"/>
        </w:rPr>
        <w:t xml:space="preserve">Liens entre cas d’utilisation </w:t>
      </w:r>
      <w:r w:rsidR="00BD699D" w:rsidRPr="00733424">
        <w:rPr>
          <w:rFonts w:asciiTheme="majorBidi" w:hAnsiTheme="majorBidi" w:cstheme="majorBidi"/>
          <w:b/>
          <w:bCs/>
          <w:sz w:val="28"/>
          <w:szCs w:val="28"/>
          <w:lang w:bidi="ar-DZ"/>
        </w:rPr>
        <w:t>include et extend</w:t>
      </w:r>
      <w:r w:rsidR="00733424" w:rsidRPr="00733424">
        <w:rPr>
          <w:rFonts w:asciiTheme="majorBidi" w:hAnsiTheme="majorBidi" w:cstheme="majorBidi"/>
          <w:b/>
          <w:bCs/>
          <w:sz w:val="28"/>
          <w:szCs w:val="28"/>
          <w:lang w:bidi="ar-DZ"/>
        </w:rPr>
        <w:t>:</w:t>
      </w:r>
    </w:p>
    <w:p w:rsidR="00BD699D" w:rsidRPr="003261CD" w:rsidRDefault="00BD699D" w:rsidP="0073342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lastRenderedPageBreak/>
        <w:t>Il est parfois intéressant d’utiliser des liens entre cas (sans passer par un acteur), UML en fournit de deux types : la relation utilise (include) et la relation étend (extend).</w:t>
      </w:r>
    </w:p>
    <w:p w:rsidR="00855911" w:rsidRPr="00733424" w:rsidRDefault="00893936" w:rsidP="00584DC8">
      <w:pPr>
        <w:spacing w:before="240" w:after="80"/>
        <w:jc w:val="both"/>
        <w:rPr>
          <w:rFonts w:asciiTheme="majorBidi" w:hAnsiTheme="majorBidi" w:cstheme="majorBidi"/>
          <w:sz w:val="28"/>
          <w:szCs w:val="28"/>
          <w:lang w:bidi="ar-DZ"/>
        </w:rPr>
      </w:pPr>
      <w:r>
        <w:rPr>
          <w:rFonts w:asciiTheme="majorBidi" w:hAnsiTheme="majorBidi" w:cstheme="majorBidi"/>
          <w:b/>
          <w:bCs/>
          <w:sz w:val="28"/>
          <w:szCs w:val="28"/>
          <w:lang w:bidi="ar-DZ"/>
        </w:rPr>
        <w:t>9.2</w:t>
      </w:r>
      <w:r w:rsidR="0049224A" w:rsidRPr="00733424">
        <w:rPr>
          <w:rFonts w:asciiTheme="majorBidi" w:hAnsiTheme="majorBidi" w:cstheme="majorBidi"/>
          <w:b/>
          <w:bCs/>
          <w:sz w:val="28"/>
          <w:szCs w:val="28"/>
          <w:lang w:bidi="ar-DZ"/>
        </w:rPr>
        <w:t>.</w:t>
      </w:r>
      <w:r w:rsidR="00584DC8">
        <w:rPr>
          <w:rFonts w:asciiTheme="majorBidi" w:hAnsiTheme="majorBidi" w:cstheme="majorBidi"/>
          <w:b/>
          <w:bCs/>
          <w:sz w:val="28"/>
          <w:szCs w:val="28"/>
          <w:lang w:bidi="ar-DZ"/>
        </w:rPr>
        <w:t>C</w:t>
      </w:r>
      <w:r w:rsidR="00BD699D" w:rsidRPr="00733424">
        <w:rPr>
          <w:rFonts w:asciiTheme="majorBidi" w:hAnsiTheme="majorBidi" w:cstheme="majorBidi"/>
          <w:b/>
          <w:bCs/>
          <w:sz w:val="28"/>
          <w:szCs w:val="28"/>
          <w:lang w:bidi="ar-DZ"/>
        </w:rPr>
        <w:t>as</w:t>
      </w:r>
      <w:r w:rsidR="00584DC8">
        <w:rPr>
          <w:rFonts w:asciiTheme="majorBidi" w:hAnsiTheme="majorBidi" w:cstheme="majorBidi"/>
          <w:b/>
          <w:bCs/>
          <w:sz w:val="28"/>
          <w:szCs w:val="28"/>
          <w:lang w:bidi="ar-DZ"/>
        </w:rPr>
        <w:t xml:space="preserve"> d'</w:t>
      </w:r>
      <w:r w:rsidR="00584DC8" w:rsidRPr="00733424">
        <w:rPr>
          <w:rFonts w:asciiTheme="majorBidi" w:hAnsiTheme="majorBidi" w:cstheme="majorBidi"/>
          <w:b/>
          <w:bCs/>
          <w:sz w:val="28"/>
          <w:szCs w:val="28"/>
          <w:lang w:bidi="ar-DZ"/>
        </w:rPr>
        <w:t xml:space="preserve"> Utilisation</w:t>
      </w:r>
      <w:r w:rsidR="00BD699D" w:rsidRPr="00733424">
        <w:rPr>
          <w:rFonts w:asciiTheme="majorBidi" w:hAnsiTheme="majorBidi" w:cstheme="majorBidi"/>
          <w:b/>
          <w:bCs/>
          <w:sz w:val="28"/>
          <w:szCs w:val="28"/>
          <w:lang w:bidi="ar-DZ"/>
        </w:rPr>
        <w:t xml:space="preserve"> :</w:t>
      </w:r>
    </w:p>
    <w:p w:rsidR="00BD699D" w:rsidRDefault="00BD699D" w:rsidP="0073342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La relation utilise (include) est employée quand deux cas d’utilisation ont en commun une même fonctionnalité et que l’on souhaite factoriser celle-ci en créant un sous-cas, ou cas intermédiaire, afin de marquer les différences d’utilisation.</w:t>
      </w:r>
    </w:p>
    <w:tbl>
      <w:tblPr>
        <w:tblStyle w:val="Grilleclaire1"/>
        <w:tblW w:w="0" w:type="auto"/>
        <w:jc w:val="center"/>
        <w:tblLook w:val="04A0"/>
      </w:tblPr>
      <w:tblGrid>
        <w:gridCol w:w="4534"/>
        <w:gridCol w:w="4241"/>
      </w:tblGrid>
      <w:tr w:rsidR="00155E46" w:rsidTr="006E39CD">
        <w:trPr>
          <w:cnfStyle w:val="100000000000"/>
          <w:trHeight w:val="238"/>
          <w:jc w:val="center"/>
        </w:trPr>
        <w:tc>
          <w:tcPr>
            <w:cnfStyle w:val="001000000000"/>
            <w:tcW w:w="4534" w:type="dxa"/>
          </w:tcPr>
          <w:p w:rsidR="00155E46" w:rsidRPr="00584DC8" w:rsidRDefault="00155E46" w:rsidP="006E39CD">
            <w:pPr>
              <w:pStyle w:val="Default"/>
              <w:jc w:val="both"/>
              <w:rPr>
                <w:rFonts w:asciiTheme="majorBidi" w:hAnsiTheme="majorBidi" w:cstheme="majorBidi"/>
              </w:rPr>
            </w:pPr>
            <w:r w:rsidRPr="00584DC8">
              <w:rPr>
                <w:rFonts w:asciiTheme="majorBidi" w:hAnsiTheme="majorBidi" w:cstheme="majorBidi"/>
              </w:rPr>
              <w:t>Symbole</w:t>
            </w:r>
          </w:p>
        </w:tc>
        <w:tc>
          <w:tcPr>
            <w:tcW w:w="4241" w:type="dxa"/>
          </w:tcPr>
          <w:p w:rsidR="00155E46" w:rsidRPr="00584DC8" w:rsidRDefault="00155E46" w:rsidP="006E39CD">
            <w:pPr>
              <w:pStyle w:val="Default"/>
              <w:jc w:val="both"/>
              <w:cnfStyle w:val="100000000000"/>
              <w:rPr>
                <w:rFonts w:asciiTheme="majorBidi" w:hAnsiTheme="majorBidi" w:cstheme="majorBidi"/>
              </w:rPr>
            </w:pPr>
            <w:r w:rsidRPr="00584DC8">
              <w:rPr>
                <w:rFonts w:asciiTheme="majorBidi" w:hAnsiTheme="majorBidi" w:cstheme="majorBidi"/>
              </w:rPr>
              <w:t>Désignation</w:t>
            </w:r>
          </w:p>
        </w:tc>
      </w:tr>
      <w:tr w:rsidR="00155E46" w:rsidTr="006E39CD">
        <w:trPr>
          <w:cnfStyle w:val="000000100000"/>
          <w:trHeight w:val="814"/>
          <w:jc w:val="center"/>
        </w:trPr>
        <w:tc>
          <w:tcPr>
            <w:cnfStyle w:val="001000000000"/>
            <w:tcW w:w="4534" w:type="dxa"/>
          </w:tcPr>
          <w:p w:rsidR="00155E46" w:rsidRDefault="00155E46"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337023" cy="529621"/>
                  <wp:effectExtent l="0" t="0" r="5877" b="0"/>
                  <wp:docPr id="2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flipH="1">
                            <a:off x="0" y="0"/>
                            <a:ext cx="337499" cy="530369"/>
                          </a:xfrm>
                          <a:prstGeom prst="rect">
                            <a:avLst/>
                          </a:prstGeom>
                          <a:noFill/>
                          <a:ln w="9525">
                            <a:noFill/>
                            <a:miter lim="800000"/>
                            <a:headEnd/>
                            <a:tailEnd/>
                          </a:ln>
                        </pic:spPr>
                      </pic:pic>
                    </a:graphicData>
                  </a:graphic>
                </wp:inline>
              </w:drawing>
            </w:r>
          </w:p>
        </w:tc>
        <w:tc>
          <w:tcPr>
            <w:tcW w:w="4241" w:type="dxa"/>
          </w:tcPr>
          <w:tbl>
            <w:tblPr>
              <w:tblW w:w="873" w:type="dxa"/>
              <w:tblBorders>
                <w:top w:val="nil"/>
                <w:left w:val="nil"/>
                <w:bottom w:val="nil"/>
                <w:right w:val="nil"/>
              </w:tblBorders>
              <w:tblLook w:val="0000"/>
            </w:tblPr>
            <w:tblGrid>
              <w:gridCol w:w="873"/>
            </w:tblGrid>
            <w:tr w:rsidR="00155E46" w:rsidRPr="00605D65" w:rsidTr="006E39CD">
              <w:trPr>
                <w:trHeight w:val="102"/>
              </w:trPr>
              <w:tc>
                <w:tcPr>
                  <w:tcW w:w="0" w:type="auto"/>
                </w:tcPr>
                <w:p w:rsidR="00155E46" w:rsidRPr="00605D65" w:rsidRDefault="00155E46" w:rsidP="006E39CD">
                  <w:pPr>
                    <w:autoSpaceDE w:val="0"/>
                    <w:autoSpaceDN w:val="0"/>
                    <w:adjustRightInd w:val="0"/>
                    <w:spacing w:after="0" w:line="240" w:lineRule="auto"/>
                    <w:rPr>
                      <w:rFonts w:asciiTheme="majorBidi" w:hAnsiTheme="majorBidi" w:cstheme="majorBidi"/>
                      <w:noProof w:val="0"/>
                      <w:color w:val="000000"/>
                      <w:sz w:val="24"/>
                      <w:szCs w:val="24"/>
                      <w:lang w:val="en-US"/>
                    </w:rPr>
                  </w:pPr>
                  <w:r w:rsidRPr="00605D65">
                    <w:rPr>
                      <w:rFonts w:asciiTheme="majorBidi" w:hAnsiTheme="majorBidi" w:cstheme="majorBidi"/>
                      <w:noProof w:val="0"/>
                      <w:color w:val="000000"/>
                      <w:sz w:val="24"/>
                      <w:szCs w:val="24"/>
                      <w:lang w:val="en-US"/>
                    </w:rPr>
                    <w:t>Acteur</w:t>
                  </w:r>
                </w:p>
              </w:tc>
            </w:tr>
            <w:tr w:rsidR="00155E46" w:rsidRPr="00605D65" w:rsidTr="006E39CD">
              <w:trPr>
                <w:trHeight w:val="102"/>
              </w:trPr>
              <w:tc>
                <w:tcPr>
                  <w:tcW w:w="0" w:type="auto"/>
                </w:tcPr>
                <w:p w:rsidR="00155E46" w:rsidRPr="00605D65" w:rsidRDefault="00155E46" w:rsidP="006E39CD">
                  <w:pPr>
                    <w:autoSpaceDE w:val="0"/>
                    <w:autoSpaceDN w:val="0"/>
                    <w:adjustRightInd w:val="0"/>
                    <w:spacing w:after="0" w:line="240" w:lineRule="auto"/>
                    <w:rPr>
                      <w:rFonts w:asciiTheme="majorBidi" w:hAnsiTheme="majorBidi" w:cstheme="majorBidi"/>
                      <w:noProof w:val="0"/>
                      <w:color w:val="000000"/>
                      <w:sz w:val="24"/>
                      <w:szCs w:val="24"/>
                      <w:lang w:val="en-US"/>
                    </w:rPr>
                  </w:pPr>
                </w:p>
              </w:tc>
            </w:tr>
            <w:tr w:rsidR="00155E46" w:rsidRPr="00605D65" w:rsidTr="006E39CD">
              <w:trPr>
                <w:trHeight w:val="102"/>
              </w:trPr>
              <w:tc>
                <w:tcPr>
                  <w:tcW w:w="0" w:type="auto"/>
                </w:tcPr>
                <w:p w:rsidR="00155E46" w:rsidRPr="00605D65" w:rsidRDefault="00155E46" w:rsidP="006E39CD">
                  <w:pPr>
                    <w:autoSpaceDE w:val="0"/>
                    <w:autoSpaceDN w:val="0"/>
                    <w:adjustRightInd w:val="0"/>
                    <w:spacing w:after="0" w:line="240" w:lineRule="auto"/>
                    <w:rPr>
                      <w:rFonts w:asciiTheme="majorBidi" w:hAnsiTheme="majorBidi" w:cstheme="majorBidi"/>
                      <w:noProof w:val="0"/>
                      <w:color w:val="000000"/>
                      <w:sz w:val="24"/>
                      <w:szCs w:val="24"/>
                      <w:lang w:val="en-US"/>
                    </w:rPr>
                  </w:pPr>
                </w:p>
              </w:tc>
            </w:tr>
          </w:tbl>
          <w:p w:rsidR="00155E46" w:rsidRPr="00605D65" w:rsidRDefault="00155E46" w:rsidP="006E39CD">
            <w:pPr>
              <w:pStyle w:val="aa"/>
              <w:bidi w:val="0"/>
              <w:spacing w:before="60" w:after="60"/>
              <w:ind w:left="0"/>
              <w:cnfStyle w:val="000000100000"/>
              <w:rPr>
                <w:rFonts w:asciiTheme="majorBidi" w:hAnsiTheme="majorBidi" w:cstheme="majorBidi"/>
                <w:sz w:val="24"/>
                <w:szCs w:val="24"/>
                <w:lang w:val="fr-FR" w:bidi="ar-DZ"/>
              </w:rPr>
            </w:pPr>
          </w:p>
        </w:tc>
      </w:tr>
      <w:tr w:rsidR="00155E46" w:rsidTr="006E39CD">
        <w:trPr>
          <w:cnfStyle w:val="000000010000"/>
          <w:trHeight w:val="577"/>
          <w:jc w:val="center"/>
        </w:trPr>
        <w:tc>
          <w:tcPr>
            <w:cnfStyle w:val="001000000000"/>
            <w:tcW w:w="4534" w:type="dxa"/>
          </w:tcPr>
          <w:p w:rsidR="00155E46" w:rsidRDefault="00155E46"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195601" cy="327546"/>
                  <wp:effectExtent l="19050" t="0" r="0" b="0"/>
                  <wp:docPr id="2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1195174" cy="327429"/>
                          </a:xfrm>
                          <a:prstGeom prst="rect">
                            <a:avLst/>
                          </a:prstGeom>
                          <a:noFill/>
                          <a:ln w="9525">
                            <a:noFill/>
                            <a:miter lim="800000"/>
                            <a:headEnd/>
                            <a:tailEnd/>
                          </a:ln>
                        </pic:spPr>
                      </pic:pic>
                    </a:graphicData>
                  </a:graphic>
                </wp:inline>
              </w:drawing>
            </w:r>
          </w:p>
        </w:tc>
        <w:tc>
          <w:tcPr>
            <w:tcW w:w="4241" w:type="dxa"/>
          </w:tcPr>
          <w:p w:rsidR="00155E46" w:rsidRPr="00605D65" w:rsidRDefault="00155E46" w:rsidP="006E39CD">
            <w:pPr>
              <w:autoSpaceDE w:val="0"/>
              <w:autoSpaceDN w:val="0"/>
              <w:adjustRightInd w:val="0"/>
              <w:cnfStyle w:val="000000010000"/>
              <w:rPr>
                <w:rFonts w:asciiTheme="majorBidi" w:hAnsiTheme="majorBidi" w:cstheme="majorBidi"/>
                <w:noProof w:val="0"/>
                <w:color w:val="000000"/>
                <w:sz w:val="24"/>
                <w:szCs w:val="24"/>
              </w:rPr>
            </w:pPr>
            <w:r w:rsidRPr="00605D65">
              <w:rPr>
                <w:rFonts w:asciiTheme="majorBidi" w:hAnsiTheme="majorBidi" w:cstheme="majorBidi"/>
                <w:noProof w:val="0"/>
                <w:color w:val="000000"/>
                <w:sz w:val="24"/>
                <w:szCs w:val="24"/>
              </w:rPr>
              <w:t xml:space="preserve">Casd’Utilisation (CU) </w:t>
            </w:r>
          </w:p>
          <w:p w:rsidR="00155E46" w:rsidRPr="00605D65" w:rsidRDefault="00155E46" w:rsidP="006E39CD">
            <w:pPr>
              <w:pStyle w:val="aa"/>
              <w:bidi w:val="0"/>
              <w:spacing w:before="60" w:after="60"/>
              <w:ind w:left="0"/>
              <w:cnfStyle w:val="000000010000"/>
              <w:rPr>
                <w:rFonts w:asciiTheme="majorBidi" w:hAnsiTheme="majorBidi" w:cstheme="majorBidi"/>
                <w:sz w:val="24"/>
                <w:szCs w:val="24"/>
                <w:lang w:val="fr-FR" w:bidi="ar-DZ"/>
              </w:rPr>
            </w:pPr>
          </w:p>
        </w:tc>
      </w:tr>
      <w:tr w:rsidR="00155E46" w:rsidTr="006E39CD">
        <w:trPr>
          <w:cnfStyle w:val="000000100000"/>
          <w:trHeight w:val="384"/>
          <w:jc w:val="center"/>
        </w:trPr>
        <w:tc>
          <w:tcPr>
            <w:cnfStyle w:val="001000000000"/>
            <w:tcW w:w="4534" w:type="dxa"/>
          </w:tcPr>
          <w:p w:rsidR="00155E46" w:rsidRDefault="00155E46"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726565" cy="211455"/>
                  <wp:effectExtent l="0" t="0" r="0" b="0"/>
                  <wp:docPr id="2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1726565" cy="211455"/>
                          </a:xfrm>
                          <a:prstGeom prst="rect">
                            <a:avLst/>
                          </a:prstGeom>
                          <a:noFill/>
                          <a:ln w="9525">
                            <a:noFill/>
                            <a:miter lim="800000"/>
                            <a:headEnd/>
                            <a:tailEnd/>
                          </a:ln>
                        </pic:spPr>
                      </pic:pic>
                    </a:graphicData>
                  </a:graphic>
                </wp:inline>
              </w:drawing>
            </w:r>
          </w:p>
        </w:tc>
        <w:tc>
          <w:tcPr>
            <w:tcW w:w="4241" w:type="dxa"/>
          </w:tcPr>
          <w:tbl>
            <w:tblPr>
              <w:tblW w:w="2919" w:type="dxa"/>
              <w:tblBorders>
                <w:top w:val="nil"/>
                <w:left w:val="nil"/>
                <w:bottom w:val="nil"/>
                <w:right w:val="nil"/>
              </w:tblBorders>
              <w:tblLook w:val="0000"/>
            </w:tblPr>
            <w:tblGrid>
              <w:gridCol w:w="2919"/>
            </w:tblGrid>
            <w:tr w:rsidR="00155E46" w:rsidRPr="00605D65" w:rsidTr="006E39CD">
              <w:trPr>
                <w:trHeight w:val="102"/>
              </w:trPr>
              <w:tc>
                <w:tcPr>
                  <w:tcW w:w="0" w:type="auto"/>
                </w:tcPr>
                <w:p w:rsidR="00155E46" w:rsidRPr="00605D65" w:rsidRDefault="00155E46" w:rsidP="006E39CD">
                  <w:pPr>
                    <w:autoSpaceDE w:val="0"/>
                    <w:autoSpaceDN w:val="0"/>
                    <w:adjustRightInd w:val="0"/>
                    <w:spacing w:after="0" w:line="240" w:lineRule="auto"/>
                    <w:rPr>
                      <w:rFonts w:asciiTheme="majorBidi" w:hAnsiTheme="majorBidi" w:cstheme="majorBidi"/>
                      <w:noProof w:val="0"/>
                      <w:color w:val="000000"/>
                      <w:sz w:val="24"/>
                      <w:szCs w:val="24"/>
                      <w:lang w:val="en-US"/>
                    </w:rPr>
                  </w:pPr>
                  <w:r w:rsidRPr="00605D65">
                    <w:rPr>
                      <w:rFonts w:asciiTheme="majorBidi" w:hAnsiTheme="majorBidi" w:cstheme="majorBidi"/>
                      <w:noProof w:val="0"/>
                      <w:color w:val="000000"/>
                      <w:sz w:val="24"/>
                      <w:szCs w:val="24"/>
                      <w:lang w:val="en-US"/>
                    </w:rPr>
                    <w:t>Relation entre Acteur&amp;</w:t>
                  </w:r>
                  <w:r>
                    <w:rPr>
                      <w:rFonts w:asciiTheme="majorBidi" w:hAnsiTheme="majorBidi" w:cstheme="majorBidi"/>
                      <w:noProof w:val="0"/>
                      <w:color w:val="000000"/>
                      <w:sz w:val="24"/>
                      <w:szCs w:val="24"/>
                      <w:lang w:val="en-US"/>
                    </w:rPr>
                    <w:t xml:space="preserve">CU    </w:t>
                  </w:r>
                </w:p>
              </w:tc>
            </w:tr>
          </w:tbl>
          <w:p w:rsidR="00155E46" w:rsidRPr="00605D65" w:rsidRDefault="00155E46" w:rsidP="006E39CD">
            <w:pPr>
              <w:pStyle w:val="aa"/>
              <w:bidi w:val="0"/>
              <w:spacing w:before="60" w:after="60"/>
              <w:ind w:left="0"/>
              <w:cnfStyle w:val="000000100000"/>
              <w:rPr>
                <w:rFonts w:asciiTheme="majorBidi" w:hAnsiTheme="majorBidi" w:cstheme="majorBidi"/>
                <w:sz w:val="24"/>
                <w:szCs w:val="24"/>
                <w:lang w:val="fr-FR" w:bidi="ar-DZ"/>
              </w:rPr>
            </w:pPr>
          </w:p>
        </w:tc>
      </w:tr>
      <w:tr w:rsidR="00155E46" w:rsidTr="006E39CD">
        <w:trPr>
          <w:cnfStyle w:val="000000010000"/>
          <w:trHeight w:val="733"/>
          <w:jc w:val="center"/>
        </w:trPr>
        <w:tc>
          <w:tcPr>
            <w:cnfStyle w:val="001000000000"/>
            <w:tcW w:w="4534" w:type="dxa"/>
          </w:tcPr>
          <w:p w:rsidR="00155E46" w:rsidRPr="00605D65" w:rsidRDefault="00155E46"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549021" cy="259307"/>
                  <wp:effectExtent l="0" t="0" r="0" b="0"/>
                  <wp:docPr id="2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1549559" cy="259397"/>
                          </a:xfrm>
                          <a:prstGeom prst="rect">
                            <a:avLst/>
                          </a:prstGeom>
                          <a:noFill/>
                          <a:ln w="9525">
                            <a:noFill/>
                            <a:miter lim="800000"/>
                            <a:headEnd/>
                            <a:tailEnd/>
                          </a:ln>
                        </pic:spPr>
                      </pic:pic>
                    </a:graphicData>
                  </a:graphic>
                </wp:inline>
              </w:drawing>
            </w:r>
            <w:r>
              <w:t>« Extend »</w:t>
            </w:r>
          </w:p>
          <w:p w:rsidR="00155E46" w:rsidRDefault="00155E46" w:rsidP="006E39CD">
            <w:pPr>
              <w:pStyle w:val="aa"/>
              <w:bidi w:val="0"/>
              <w:spacing w:before="60" w:after="60"/>
              <w:ind w:left="0"/>
              <w:jc w:val="center"/>
              <w:rPr>
                <w:rFonts w:asciiTheme="majorBidi" w:hAnsiTheme="majorBidi" w:cstheme="majorBidi"/>
                <w:sz w:val="24"/>
                <w:szCs w:val="24"/>
                <w:lang w:val="fr-FR" w:bidi="ar-DZ"/>
              </w:rPr>
            </w:pPr>
          </w:p>
        </w:tc>
        <w:tc>
          <w:tcPr>
            <w:tcW w:w="4241" w:type="dxa"/>
          </w:tcPr>
          <w:p w:rsidR="00155E46" w:rsidRPr="00605D65" w:rsidRDefault="00155E46" w:rsidP="006E39CD">
            <w:pPr>
              <w:pStyle w:val="Default"/>
              <w:cnfStyle w:val="000000010000"/>
              <w:rPr>
                <w:rFonts w:asciiTheme="majorBidi" w:hAnsiTheme="majorBidi" w:cstheme="majorBidi"/>
              </w:rPr>
            </w:pPr>
            <w:r w:rsidRPr="00605D65">
              <w:rPr>
                <w:rFonts w:asciiTheme="majorBidi" w:hAnsiTheme="majorBidi" w:cstheme="majorBidi"/>
              </w:rPr>
              <w:t>Relation d’extension</w:t>
            </w:r>
          </w:p>
          <w:p w:rsidR="00155E46" w:rsidRPr="00605D65" w:rsidRDefault="00155E46" w:rsidP="006E39CD">
            <w:pPr>
              <w:pStyle w:val="aa"/>
              <w:bidi w:val="0"/>
              <w:spacing w:before="60" w:after="60"/>
              <w:ind w:left="0"/>
              <w:cnfStyle w:val="000000010000"/>
              <w:rPr>
                <w:rFonts w:asciiTheme="majorBidi" w:hAnsiTheme="majorBidi" w:cstheme="majorBidi"/>
                <w:sz w:val="24"/>
                <w:szCs w:val="24"/>
                <w:lang w:val="fr-FR" w:bidi="ar-DZ"/>
              </w:rPr>
            </w:pPr>
          </w:p>
        </w:tc>
      </w:tr>
      <w:tr w:rsidR="00155E46" w:rsidTr="006E39CD">
        <w:trPr>
          <w:cnfStyle w:val="000000100000"/>
          <w:trHeight w:val="544"/>
          <w:jc w:val="center"/>
        </w:trPr>
        <w:tc>
          <w:tcPr>
            <w:cnfStyle w:val="001000000000"/>
            <w:tcW w:w="4534" w:type="dxa"/>
          </w:tcPr>
          <w:p w:rsidR="00155E46" w:rsidRPr="00605D65" w:rsidRDefault="00155E46"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637732" cy="252483"/>
                  <wp:effectExtent l="0" t="0" r="0" b="0"/>
                  <wp:docPr id="2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1638309" cy="252572"/>
                          </a:xfrm>
                          <a:prstGeom prst="rect">
                            <a:avLst/>
                          </a:prstGeom>
                          <a:noFill/>
                          <a:ln w="9525">
                            <a:noFill/>
                            <a:miter lim="800000"/>
                            <a:headEnd/>
                            <a:tailEnd/>
                          </a:ln>
                        </pic:spPr>
                      </pic:pic>
                    </a:graphicData>
                  </a:graphic>
                </wp:inline>
              </w:drawing>
            </w:r>
            <w:r>
              <w:t>« Include »</w:t>
            </w:r>
          </w:p>
          <w:p w:rsidR="00155E46" w:rsidRDefault="00155E46" w:rsidP="006E39CD">
            <w:pPr>
              <w:pStyle w:val="aa"/>
              <w:bidi w:val="0"/>
              <w:spacing w:before="60" w:after="60"/>
              <w:ind w:left="0"/>
              <w:jc w:val="center"/>
              <w:rPr>
                <w:rFonts w:asciiTheme="majorBidi" w:hAnsiTheme="majorBidi" w:cstheme="majorBidi"/>
                <w:sz w:val="24"/>
                <w:szCs w:val="24"/>
                <w:lang w:val="fr-FR" w:bidi="ar-DZ"/>
              </w:rPr>
            </w:pPr>
          </w:p>
        </w:tc>
        <w:tc>
          <w:tcPr>
            <w:tcW w:w="4241" w:type="dxa"/>
          </w:tcPr>
          <w:p w:rsidR="00155E46" w:rsidRPr="00605D65" w:rsidRDefault="00155E46" w:rsidP="006E39CD">
            <w:pPr>
              <w:pStyle w:val="Default"/>
              <w:cnfStyle w:val="000000100000"/>
              <w:rPr>
                <w:rFonts w:asciiTheme="majorBidi" w:hAnsiTheme="majorBidi" w:cstheme="majorBidi"/>
              </w:rPr>
            </w:pPr>
            <w:r w:rsidRPr="00605D65">
              <w:rPr>
                <w:rFonts w:asciiTheme="majorBidi" w:hAnsiTheme="majorBidi" w:cstheme="majorBidi"/>
              </w:rPr>
              <w:t>Relation d’inclusion</w:t>
            </w:r>
          </w:p>
          <w:p w:rsidR="00155E46" w:rsidRPr="00605D65" w:rsidRDefault="00155E46" w:rsidP="006E39CD">
            <w:pPr>
              <w:pStyle w:val="aa"/>
              <w:bidi w:val="0"/>
              <w:spacing w:before="60" w:after="60"/>
              <w:ind w:left="0"/>
              <w:cnfStyle w:val="000000100000"/>
              <w:rPr>
                <w:rFonts w:asciiTheme="majorBidi" w:hAnsiTheme="majorBidi" w:cstheme="majorBidi"/>
                <w:sz w:val="24"/>
                <w:szCs w:val="24"/>
                <w:lang w:val="fr-FR" w:bidi="ar-DZ"/>
              </w:rPr>
            </w:pPr>
          </w:p>
        </w:tc>
      </w:tr>
    </w:tbl>
    <w:p w:rsidR="00157D1A" w:rsidRPr="00157D1A" w:rsidRDefault="00157D1A" w:rsidP="00157D1A">
      <w:pPr>
        <w:spacing w:before="240" w:after="80"/>
        <w:jc w:val="center"/>
        <w:rPr>
          <w:rFonts w:asciiTheme="majorBidi" w:hAnsiTheme="majorBidi" w:cstheme="majorBidi"/>
          <w:b/>
          <w:bCs/>
          <w:sz w:val="24"/>
          <w:szCs w:val="24"/>
          <w:lang w:bidi="ar-DZ"/>
        </w:rPr>
      </w:pPr>
      <w:r w:rsidRPr="00157D1A">
        <w:rPr>
          <w:rFonts w:asciiTheme="majorBidi" w:hAnsiTheme="majorBidi" w:cstheme="majorBidi"/>
          <w:b/>
          <w:bCs/>
          <w:sz w:val="24"/>
          <w:szCs w:val="24"/>
          <w:lang w:bidi="ar-DZ"/>
        </w:rPr>
        <w:t>Tableau n° 5 :</w:t>
      </w:r>
      <w:r w:rsidRPr="00157D1A">
        <w:rPr>
          <w:rFonts w:asciiTheme="majorBidi" w:hAnsiTheme="majorBidi" w:cstheme="majorBidi"/>
          <w:b/>
          <w:bCs/>
          <w:sz w:val="24"/>
          <w:szCs w:val="24"/>
        </w:rPr>
        <w:t xml:space="preserve"> Le formalisme du diagramme de cas d’utilisation.</w:t>
      </w:r>
    </w:p>
    <w:p w:rsidR="00855911" w:rsidRPr="00733424" w:rsidRDefault="00893936" w:rsidP="00504578">
      <w:pPr>
        <w:spacing w:before="240" w:after="80"/>
        <w:jc w:val="both"/>
        <w:rPr>
          <w:rFonts w:asciiTheme="majorBidi" w:hAnsiTheme="majorBidi" w:cstheme="majorBidi"/>
          <w:sz w:val="28"/>
          <w:szCs w:val="28"/>
          <w:lang w:bidi="ar-DZ"/>
        </w:rPr>
      </w:pPr>
      <w:r>
        <w:rPr>
          <w:rFonts w:asciiTheme="majorBidi" w:hAnsiTheme="majorBidi" w:cstheme="majorBidi"/>
          <w:b/>
          <w:bCs/>
          <w:sz w:val="28"/>
          <w:szCs w:val="28"/>
          <w:lang w:bidi="ar-DZ"/>
        </w:rPr>
        <w:t>9.3</w:t>
      </w:r>
      <w:r w:rsidR="0049224A" w:rsidRPr="00733424">
        <w:rPr>
          <w:rFonts w:asciiTheme="majorBidi" w:hAnsiTheme="majorBidi" w:cstheme="majorBidi"/>
          <w:b/>
          <w:bCs/>
          <w:sz w:val="28"/>
          <w:szCs w:val="28"/>
          <w:lang w:bidi="ar-DZ"/>
        </w:rPr>
        <w:t xml:space="preserve">. </w:t>
      </w:r>
      <w:r w:rsidR="00BD699D" w:rsidRPr="00733424">
        <w:rPr>
          <w:rFonts w:asciiTheme="majorBidi" w:hAnsiTheme="majorBidi" w:cstheme="majorBidi"/>
          <w:b/>
          <w:bCs/>
          <w:sz w:val="28"/>
          <w:szCs w:val="28"/>
          <w:lang w:bidi="ar-DZ"/>
        </w:rPr>
        <w:t>Extension de cas (</w:t>
      </w:r>
      <w:r w:rsidR="00504578">
        <w:rPr>
          <w:rFonts w:asciiTheme="majorBidi" w:hAnsiTheme="majorBidi" w:cstheme="majorBidi"/>
          <w:b/>
          <w:bCs/>
          <w:sz w:val="28"/>
          <w:szCs w:val="28"/>
          <w:lang w:bidi="ar-DZ"/>
        </w:rPr>
        <w:t>E</w:t>
      </w:r>
      <w:r w:rsidR="00BD699D" w:rsidRPr="00733424">
        <w:rPr>
          <w:rFonts w:asciiTheme="majorBidi" w:hAnsiTheme="majorBidi" w:cstheme="majorBidi"/>
          <w:b/>
          <w:bCs/>
          <w:sz w:val="28"/>
          <w:szCs w:val="28"/>
          <w:lang w:bidi="ar-DZ"/>
        </w:rPr>
        <w:t>xtend) :</w:t>
      </w:r>
    </w:p>
    <w:p w:rsidR="00733424" w:rsidRDefault="00BD699D" w:rsidP="0073342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Schématiquement, nous dirons qu’il y a extension d’un cas d’utilisation quand un cas est globalement similaire à un autre, tout en effectuant un peu plus de travail (voire un travail plus spéciﬁque). </w:t>
      </w:r>
    </w:p>
    <w:p w:rsidR="00733424" w:rsidRDefault="00BD699D" w:rsidP="0073342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Cette notion – à utiliser avec discernement – permet d’identiﬁer des cas particuliers (comme des procédures à suivre en cas d’incident) dès le début ou lorsque l’attitude face à un utilisateur spéciﬁque du système doit être spécialisée ou adaptée. </w:t>
      </w:r>
    </w:p>
    <w:p w:rsidR="00BD699D" w:rsidRDefault="00BD699D" w:rsidP="0073342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Il s’agit grosso modo d’une variation du cas d’utilisation normale.</w:t>
      </w:r>
    </w:p>
    <w:p w:rsidR="00733424" w:rsidRDefault="00733424" w:rsidP="006D1DE5">
      <w:pPr>
        <w:spacing w:before="60" w:after="60"/>
        <w:jc w:val="center"/>
        <w:rPr>
          <w:rFonts w:asciiTheme="majorBidi" w:hAnsiTheme="majorBidi" w:cstheme="majorBidi"/>
          <w:b/>
          <w:bCs/>
          <w:sz w:val="24"/>
          <w:szCs w:val="24"/>
          <w:lang w:bidi="ar-DZ"/>
        </w:rPr>
      </w:pPr>
    </w:p>
    <w:p w:rsidR="006D1DE5" w:rsidRDefault="00A4122E" w:rsidP="006D1DE5">
      <w:pPr>
        <w:spacing w:before="60" w:after="60"/>
        <w:jc w:val="center"/>
        <w:rPr>
          <w:rFonts w:asciiTheme="majorBidi" w:hAnsiTheme="majorBidi" w:cstheme="majorBidi"/>
          <w:b/>
          <w:bCs/>
          <w:sz w:val="24"/>
          <w:szCs w:val="24"/>
          <w:lang w:bidi="ar-DZ"/>
        </w:rPr>
      </w:pPr>
      <w:r>
        <w:rPr>
          <w:rFonts w:asciiTheme="majorBidi" w:hAnsiTheme="majorBidi" w:cstheme="majorBidi"/>
          <w:b/>
          <w:bCs/>
          <w:sz w:val="24"/>
          <w:szCs w:val="24"/>
          <w:lang w:val="en-US"/>
        </w:rPr>
        <w:drawing>
          <wp:inline distT="0" distB="0" distL="0" distR="0">
            <wp:extent cx="5098425" cy="1475860"/>
            <wp:effectExtent l="19050" t="0" r="6975" b="0"/>
            <wp:docPr id="1242" name="Image 1241" descr="Nouvelle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uvelle image.png"/>
                    <pic:cNvPicPr/>
                  </pic:nvPicPr>
                  <pic:blipFill>
                    <a:blip r:embed="rId14"/>
                    <a:stretch>
                      <a:fillRect/>
                    </a:stretch>
                  </pic:blipFill>
                  <pic:spPr>
                    <a:xfrm>
                      <a:off x="0" y="0"/>
                      <a:ext cx="5098425" cy="1475860"/>
                    </a:xfrm>
                    <a:prstGeom prst="rect">
                      <a:avLst/>
                    </a:prstGeom>
                  </pic:spPr>
                </pic:pic>
              </a:graphicData>
            </a:graphic>
          </wp:inline>
        </w:drawing>
      </w:r>
    </w:p>
    <w:p w:rsidR="00745F6F" w:rsidRPr="00AE75F8" w:rsidRDefault="00AE75F8" w:rsidP="0012633B">
      <w:pPr>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745F6F" w:rsidRPr="00AE75F8">
        <w:rPr>
          <w:rFonts w:asciiTheme="majorBidi" w:hAnsiTheme="majorBidi" w:cstheme="majorBidi"/>
          <w:b/>
          <w:bCs/>
          <w:sz w:val="24"/>
          <w:szCs w:val="24"/>
        </w:rPr>
        <w:t>1</w:t>
      </w:r>
      <w:r w:rsidR="0012633B" w:rsidRPr="00AE75F8">
        <w:rPr>
          <w:rFonts w:asciiTheme="majorBidi" w:hAnsiTheme="majorBidi" w:cstheme="majorBidi"/>
          <w:b/>
          <w:bCs/>
          <w:sz w:val="24"/>
          <w:szCs w:val="24"/>
        </w:rPr>
        <w:t>7</w:t>
      </w:r>
      <w:r w:rsidR="00745F6F" w:rsidRPr="00AE75F8">
        <w:rPr>
          <w:rFonts w:asciiTheme="majorBidi" w:hAnsiTheme="majorBidi" w:cstheme="majorBidi"/>
          <w:b/>
          <w:bCs/>
          <w:sz w:val="24"/>
          <w:szCs w:val="24"/>
        </w:rPr>
        <w:t>: </w:t>
      </w:r>
      <w:r w:rsidR="00745F6F" w:rsidRPr="00AE75F8">
        <w:rPr>
          <w:rFonts w:asciiTheme="majorBidi" w:hAnsiTheme="majorBidi" w:cstheme="majorBidi"/>
          <w:b/>
          <w:bCs/>
          <w:sz w:val="24"/>
          <w:szCs w:val="24"/>
          <w:lang w:bidi="ar-DZ"/>
        </w:rPr>
        <w:t>Extension de cas</w:t>
      </w:r>
      <w:r w:rsidR="00504578" w:rsidRPr="00AE75F8">
        <w:rPr>
          <w:rFonts w:asciiTheme="majorBidi" w:hAnsiTheme="majorBidi" w:cstheme="majorBidi"/>
          <w:b/>
          <w:bCs/>
          <w:sz w:val="24"/>
          <w:szCs w:val="24"/>
        </w:rPr>
        <w:t>.</w:t>
      </w:r>
    </w:p>
    <w:p w:rsidR="00792740" w:rsidRDefault="00792740" w:rsidP="00893936">
      <w:pPr>
        <w:spacing w:before="240" w:after="80"/>
        <w:jc w:val="both"/>
        <w:rPr>
          <w:rFonts w:asciiTheme="majorBidi" w:hAnsiTheme="majorBidi" w:cstheme="majorBidi"/>
          <w:b/>
          <w:bCs/>
          <w:sz w:val="28"/>
          <w:szCs w:val="28"/>
          <w:lang w:bidi="ar-DZ"/>
        </w:rPr>
      </w:pPr>
    </w:p>
    <w:p w:rsidR="00BD699D" w:rsidRPr="004B1903" w:rsidRDefault="0049224A" w:rsidP="00893936">
      <w:pPr>
        <w:spacing w:before="240" w:after="80"/>
        <w:jc w:val="both"/>
        <w:rPr>
          <w:rFonts w:asciiTheme="majorBidi" w:hAnsiTheme="majorBidi" w:cstheme="majorBidi"/>
          <w:b/>
          <w:bCs/>
          <w:sz w:val="28"/>
          <w:szCs w:val="28"/>
          <w:lang w:bidi="ar-DZ"/>
        </w:rPr>
      </w:pPr>
      <w:r w:rsidRPr="004B1903">
        <w:rPr>
          <w:rFonts w:asciiTheme="majorBidi" w:hAnsiTheme="majorBidi" w:cstheme="majorBidi"/>
          <w:b/>
          <w:bCs/>
          <w:sz w:val="28"/>
          <w:szCs w:val="28"/>
          <w:lang w:bidi="ar-DZ"/>
        </w:rPr>
        <w:lastRenderedPageBreak/>
        <w:t>1</w:t>
      </w:r>
      <w:r w:rsidR="00893936">
        <w:rPr>
          <w:rFonts w:asciiTheme="majorBidi" w:hAnsiTheme="majorBidi" w:cstheme="majorBidi"/>
          <w:b/>
          <w:bCs/>
          <w:sz w:val="28"/>
          <w:szCs w:val="28"/>
          <w:lang w:bidi="ar-DZ"/>
        </w:rPr>
        <w:t>0</w:t>
      </w:r>
      <w:r w:rsidRPr="004B1903">
        <w:rPr>
          <w:rFonts w:asciiTheme="majorBidi" w:hAnsiTheme="majorBidi" w:cstheme="majorBidi"/>
          <w:b/>
          <w:bCs/>
          <w:sz w:val="28"/>
          <w:szCs w:val="28"/>
          <w:lang w:bidi="ar-DZ"/>
        </w:rPr>
        <w:t xml:space="preserve">. </w:t>
      </w:r>
      <w:r w:rsidR="00BD699D" w:rsidRPr="004B1903">
        <w:rPr>
          <w:rFonts w:asciiTheme="majorBidi" w:hAnsiTheme="majorBidi" w:cstheme="majorBidi"/>
          <w:b/>
          <w:bCs/>
          <w:sz w:val="28"/>
          <w:szCs w:val="28"/>
          <w:lang w:bidi="ar-DZ"/>
        </w:rPr>
        <w:t>Diagramme de classes</w:t>
      </w:r>
      <w:r w:rsidR="004B1903">
        <w:rPr>
          <w:rFonts w:asciiTheme="majorBidi" w:hAnsiTheme="majorBidi" w:cstheme="majorBidi"/>
          <w:b/>
          <w:bCs/>
          <w:sz w:val="28"/>
          <w:szCs w:val="28"/>
          <w:lang w:bidi="ar-DZ"/>
        </w:rPr>
        <w:t>:</w:t>
      </w:r>
    </w:p>
    <w:p w:rsidR="004B1903" w:rsidRDefault="00BD699D" w:rsidP="004B190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Le modèle qui va suivre a été particulièrement mis en exergue dans les méthodes orientées o</w:t>
      </w:r>
      <w:r w:rsidR="004B1903">
        <w:rPr>
          <w:rFonts w:asciiTheme="majorBidi" w:hAnsiTheme="majorBidi" w:cstheme="majorBidi"/>
          <w:sz w:val="24"/>
          <w:szCs w:val="24"/>
          <w:lang w:bidi="ar-DZ"/>
        </w:rPr>
        <w:t xml:space="preserve">bjet,un </w:t>
      </w:r>
      <w:r w:rsidRPr="003261CD">
        <w:rPr>
          <w:rFonts w:asciiTheme="majorBidi" w:hAnsiTheme="majorBidi" w:cstheme="majorBidi"/>
          <w:sz w:val="24"/>
          <w:szCs w:val="24"/>
          <w:lang w:bidi="ar-DZ"/>
        </w:rPr>
        <w:t xml:space="preserve">diagramme des classes décrit le type des objets ou données du système ainsi que les différentes formes de relation statiques qui les relient entre eux. </w:t>
      </w:r>
    </w:p>
    <w:p w:rsidR="00BD699D" w:rsidRPr="003261CD" w:rsidRDefault="00BD699D" w:rsidP="004B1903">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On distingue classiquement deux types principaux de relations entre objets :</w:t>
      </w:r>
    </w:p>
    <w:p w:rsidR="00BD699D" w:rsidRPr="003261CD" w:rsidRDefault="00BD699D" w:rsidP="004B1903">
      <w:pPr>
        <w:pStyle w:val="aa"/>
        <w:numPr>
          <w:ilvl w:val="0"/>
          <w:numId w:val="37"/>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les associations, bien connues des vieux modèles entité/association utilisés dans la conception des bases de données depuis les années 70</w:t>
      </w:r>
      <w:r w:rsidR="004B1903">
        <w:rPr>
          <w:rFonts w:asciiTheme="majorBidi" w:hAnsiTheme="majorBidi" w:cstheme="majorBidi"/>
          <w:sz w:val="24"/>
          <w:szCs w:val="24"/>
          <w:lang w:val="fr-FR" w:bidi="ar-DZ"/>
        </w:rPr>
        <w:t>.</w:t>
      </w:r>
    </w:p>
    <w:p w:rsidR="00605D65" w:rsidRDefault="00BD699D" w:rsidP="00155E46">
      <w:pPr>
        <w:pStyle w:val="aa"/>
        <w:numPr>
          <w:ilvl w:val="0"/>
          <w:numId w:val="37"/>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les sous-types, particulièrement en vogue en conception orientée objets, puisqu’ils s’expriment très bien à l’aide de l’héritage en programmation objets.</w:t>
      </w:r>
    </w:p>
    <w:tbl>
      <w:tblPr>
        <w:tblStyle w:val="Grilleclaire1"/>
        <w:tblW w:w="0" w:type="auto"/>
        <w:jc w:val="center"/>
        <w:tblLook w:val="04A0"/>
      </w:tblPr>
      <w:tblGrid>
        <w:gridCol w:w="4425"/>
        <w:gridCol w:w="4139"/>
      </w:tblGrid>
      <w:tr w:rsidR="00F01C9D" w:rsidTr="00F01C9D">
        <w:trPr>
          <w:cnfStyle w:val="100000000000"/>
          <w:trHeight w:val="198"/>
          <w:jc w:val="center"/>
        </w:trPr>
        <w:tc>
          <w:tcPr>
            <w:cnfStyle w:val="001000000000"/>
            <w:tcW w:w="4425" w:type="dxa"/>
          </w:tcPr>
          <w:p w:rsidR="00B4681D" w:rsidRPr="00584DC8" w:rsidRDefault="00B4681D" w:rsidP="006E39CD">
            <w:pPr>
              <w:pStyle w:val="Default"/>
              <w:jc w:val="both"/>
              <w:rPr>
                <w:rFonts w:asciiTheme="majorBidi" w:hAnsiTheme="majorBidi" w:cstheme="majorBidi"/>
              </w:rPr>
            </w:pPr>
            <w:r w:rsidRPr="00584DC8">
              <w:rPr>
                <w:rFonts w:asciiTheme="majorBidi" w:hAnsiTheme="majorBidi" w:cstheme="majorBidi"/>
              </w:rPr>
              <w:t>Symbole</w:t>
            </w:r>
          </w:p>
        </w:tc>
        <w:tc>
          <w:tcPr>
            <w:tcW w:w="4139" w:type="dxa"/>
          </w:tcPr>
          <w:p w:rsidR="00B4681D" w:rsidRPr="00584DC8" w:rsidRDefault="00B4681D" w:rsidP="006E39CD">
            <w:pPr>
              <w:pStyle w:val="Default"/>
              <w:jc w:val="both"/>
              <w:cnfStyle w:val="100000000000"/>
              <w:rPr>
                <w:rFonts w:asciiTheme="majorBidi" w:hAnsiTheme="majorBidi" w:cstheme="majorBidi"/>
              </w:rPr>
            </w:pPr>
            <w:r w:rsidRPr="00584DC8">
              <w:rPr>
                <w:rFonts w:asciiTheme="majorBidi" w:hAnsiTheme="majorBidi" w:cstheme="majorBidi"/>
              </w:rPr>
              <w:t>Désignation</w:t>
            </w:r>
          </w:p>
        </w:tc>
      </w:tr>
      <w:tr w:rsidR="00F01C9D" w:rsidTr="00F01C9D">
        <w:trPr>
          <w:cnfStyle w:val="000000100000"/>
          <w:trHeight w:val="678"/>
          <w:jc w:val="center"/>
        </w:trPr>
        <w:tc>
          <w:tcPr>
            <w:cnfStyle w:val="001000000000"/>
            <w:tcW w:w="4425" w:type="dxa"/>
          </w:tcPr>
          <w:p w:rsidR="00F01C9D" w:rsidRDefault="00F01C9D" w:rsidP="00F01C9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885825" cy="857250"/>
                  <wp:effectExtent l="19050" t="0" r="9525" b="0"/>
                  <wp:docPr id="4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885825" cy="857250"/>
                          </a:xfrm>
                          <a:prstGeom prst="rect">
                            <a:avLst/>
                          </a:prstGeom>
                          <a:noFill/>
                          <a:ln w="9525">
                            <a:noFill/>
                            <a:miter lim="800000"/>
                            <a:headEnd/>
                            <a:tailEnd/>
                          </a:ln>
                        </pic:spPr>
                      </pic:pic>
                    </a:graphicData>
                  </a:graphic>
                </wp:inline>
              </w:drawing>
            </w:r>
          </w:p>
        </w:tc>
        <w:tc>
          <w:tcPr>
            <w:tcW w:w="4139" w:type="dxa"/>
          </w:tcPr>
          <w:p w:rsidR="00F01C9D" w:rsidRPr="00F01C9D" w:rsidRDefault="00F01C9D">
            <w:pPr>
              <w:pStyle w:val="Default"/>
              <w:cnfStyle w:val="000000100000"/>
              <w:rPr>
                <w:rFonts w:asciiTheme="majorBidi" w:hAnsiTheme="majorBidi" w:cstheme="majorBidi"/>
              </w:rPr>
            </w:pPr>
            <w:r w:rsidRPr="00F01C9D">
              <w:rPr>
                <w:rFonts w:asciiTheme="majorBidi" w:hAnsiTheme="majorBidi" w:cstheme="majorBidi"/>
              </w:rPr>
              <w:t>Classe</w:t>
            </w:r>
          </w:p>
        </w:tc>
      </w:tr>
      <w:tr w:rsidR="00F01C9D" w:rsidTr="00F01C9D">
        <w:trPr>
          <w:cnfStyle w:val="000000010000"/>
          <w:trHeight w:val="481"/>
          <w:jc w:val="center"/>
        </w:trPr>
        <w:tc>
          <w:tcPr>
            <w:cnfStyle w:val="001000000000"/>
            <w:tcW w:w="4425" w:type="dxa"/>
          </w:tcPr>
          <w:p w:rsidR="00F01C9D" w:rsidRDefault="00F01C9D" w:rsidP="00F01C9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371600" cy="38100"/>
                  <wp:effectExtent l="19050" t="0" r="0" b="0"/>
                  <wp:docPr id="4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1371600" cy="38100"/>
                          </a:xfrm>
                          <a:prstGeom prst="rect">
                            <a:avLst/>
                          </a:prstGeom>
                          <a:noFill/>
                          <a:ln w="9525">
                            <a:noFill/>
                            <a:miter lim="800000"/>
                            <a:headEnd/>
                            <a:tailEnd/>
                          </a:ln>
                        </pic:spPr>
                      </pic:pic>
                    </a:graphicData>
                  </a:graphic>
                </wp:inline>
              </w:drawing>
            </w:r>
          </w:p>
        </w:tc>
        <w:tc>
          <w:tcPr>
            <w:tcW w:w="4139" w:type="dxa"/>
          </w:tcPr>
          <w:p w:rsidR="00F01C9D" w:rsidRPr="00F01C9D" w:rsidRDefault="00F01C9D">
            <w:pPr>
              <w:pStyle w:val="Default"/>
              <w:cnfStyle w:val="000000010000"/>
              <w:rPr>
                <w:rFonts w:asciiTheme="majorBidi" w:hAnsiTheme="majorBidi" w:cstheme="majorBidi"/>
              </w:rPr>
            </w:pPr>
            <w:r w:rsidRPr="00F01C9D">
              <w:rPr>
                <w:rFonts w:asciiTheme="majorBidi" w:hAnsiTheme="majorBidi" w:cstheme="majorBidi"/>
              </w:rPr>
              <w:t>Association de Classe</w:t>
            </w:r>
          </w:p>
        </w:tc>
      </w:tr>
      <w:tr w:rsidR="00F01C9D" w:rsidTr="00F01C9D">
        <w:trPr>
          <w:cnfStyle w:val="000000100000"/>
          <w:trHeight w:val="321"/>
          <w:jc w:val="center"/>
        </w:trPr>
        <w:tc>
          <w:tcPr>
            <w:cnfStyle w:val="001000000000"/>
            <w:tcW w:w="4425" w:type="dxa"/>
          </w:tcPr>
          <w:p w:rsidR="00F01C9D" w:rsidRDefault="00F01C9D" w:rsidP="00F01C9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362075" cy="38100"/>
                  <wp:effectExtent l="19050" t="0" r="9525" b="0"/>
                  <wp:docPr id="4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1362075" cy="38100"/>
                          </a:xfrm>
                          <a:prstGeom prst="rect">
                            <a:avLst/>
                          </a:prstGeom>
                          <a:noFill/>
                          <a:ln w="9525">
                            <a:noFill/>
                            <a:miter lim="800000"/>
                            <a:headEnd/>
                            <a:tailEnd/>
                          </a:ln>
                        </pic:spPr>
                      </pic:pic>
                    </a:graphicData>
                  </a:graphic>
                </wp:inline>
              </w:drawing>
            </w:r>
          </w:p>
        </w:tc>
        <w:tc>
          <w:tcPr>
            <w:tcW w:w="4139" w:type="dxa"/>
          </w:tcPr>
          <w:p w:rsidR="00F01C9D" w:rsidRPr="00F01C9D" w:rsidRDefault="00F01C9D">
            <w:pPr>
              <w:pStyle w:val="Default"/>
              <w:cnfStyle w:val="000000100000"/>
              <w:rPr>
                <w:rFonts w:asciiTheme="majorBidi" w:hAnsiTheme="majorBidi" w:cstheme="majorBidi"/>
              </w:rPr>
            </w:pPr>
            <w:r w:rsidRPr="00F01C9D">
              <w:rPr>
                <w:rFonts w:asciiTheme="majorBidi" w:hAnsiTheme="majorBidi" w:cstheme="majorBidi"/>
              </w:rPr>
              <w:t>Classed’Association</w:t>
            </w:r>
          </w:p>
        </w:tc>
      </w:tr>
      <w:tr w:rsidR="00F01C9D" w:rsidTr="00F01C9D">
        <w:trPr>
          <w:cnfStyle w:val="000000010000"/>
          <w:trHeight w:val="611"/>
          <w:jc w:val="center"/>
        </w:trPr>
        <w:tc>
          <w:tcPr>
            <w:cnfStyle w:val="001000000000"/>
            <w:tcW w:w="4425" w:type="dxa"/>
          </w:tcPr>
          <w:p w:rsidR="00F01C9D" w:rsidRDefault="00F01C9D" w:rsidP="00F01C9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943100" cy="409575"/>
                  <wp:effectExtent l="0" t="0" r="0" b="0"/>
                  <wp:docPr id="118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1943100" cy="409575"/>
                          </a:xfrm>
                          <a:prstGeom prst="rect">
                            <a:avLst/>
                          </a:prstGeom>
                          <a:noFill/>
                          <a:ln w="9525">
                            <a:noFill/>
                            <a:miter lim="800000"/>
                            <a:headEnd/>
                            <a:tailEnd/>
                          </a:ln>
                        </pic:spPr>
                      </pic:pic>
                    </a:graphicData>
                  </a:graphic>
                </wp:inline>
              </w:drawing>
            </w:r>
          </w:p>
        </w:tc>
        <w:tc>
          <w:tcPr>
            <w:tcW w:w="4139" w:type="dxa"/>
          </w:tcPr>
          <w:p w:rsidR="00F01C9D" w:rsidRPr="00F01C9D" w:rsidRDefault="00F01C9D">
            <w:pPr>
              <w:pStyle w:val="Default"/>
              <w:cnfStyle w:val="000000010000"/>
              <w:rPr>
                <w:rFonts w:asciiTheme="majorBidi" w:hAnsiTheme="majorBidi" w:cstheme="majorBidi"/>
              </w:rPr>
            </w:pPr>
            <w:r w:rsidRPr="00F01C9D">
              <w:rPr>
                <w:rFonts w:asciiTheme="majorBidi" w:hAnsiTheme="majorBidi" w:cstheme="majorBidi"/>
              </w:rPr>
              <w:t>Relation d’agrégation</w:t>
            </w:r>
          </w:p>
        </w:tc>
      </w:tr>
      <w:tr w:rsidR="00F01C9D" w:rsidTr="00F01C9D">
        <w:trPr>
          <w:cnfStyle w:val="000000100000"/>
          <w:trHeight w:val="453"/>
          <w:jc w:val="center"/>
        </w:trPr>
        <w:tc>
          <w:tcPr>
            <w:cnfStyle w:val="001000000000"/>
            <w:tcW w:w="4425" w:type="dxa"/>
          </w:tcPr>
          <w:p w:rsidR="00F01C9D" w:rsidRPr="00605D65" w:rsidRDefault="00F01C9D" w:rsidP="00F01C9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683895" cy="270510"/>
                  <wp:effectExtent l="19050" t="0" r="0" b="0"/>
                  <wp:docPr id="1185"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683895" cy="270510"/>
                          </a:xfrm>
                          <a:prstGeom prst="rect">
                            <a:avLst/>
                          </a:prstGeom>
                          <a:noFill/>
                          <a:ln w="9525">
                            <a:noFill/>
                            <a:miter lim="800000"/>
                            <a:headEnd/>
                            <a:tailEnd/>
                          </a:ln>
                        </pic:spPr>
                      </pic:pic>
                    </a:graphicData>
                  </a:graphic>
                </wp:inline>
              </w:drawing>
            </w:r>
          </w:p>
          <w:p w:rsidR="00F01C9D" w:rsidRDefault="00F01C9D" w:rsidP="00F01C9D">
            <w:pPr>
              <w:pStyle w:val="aa"/>
              <w:bidi w:val="0"/>
              <w:spacing w:before="60" w:after="60"/>
              <w:ind w:left="0"/>
              <w:jc w:val="center"/>
              <w:rPr>
                <w:rFonts w:asciiTheme="majorBidi" w:hAnsiTheme="majorBidi" w:cstheme="majorBidi"/>
                <w:sz w:val="24"/>
                <w:szCs w:val="24"/>
                <w:lang w:val="fr-FR" w:bidi="ar-DZ"/>
              </w:rPr>
            </w:pPr>
          </w:p>
        </w:tc>
        <w:tc>
          <w:tcPr>
            <w:tcW w:w="4139" w:type="dxa"/>
          </w:tcPr>
          <w:p w:rsidR="00F01C9D" w:rsidRPr="00F01C9D" w:rsidRDefault="00F01C9D">
            <w:pPr>
              <w:pStyle w:val="Default"/>
              <w:cnfStyle w:val="000000100000"/>
              <w:rPr>
                <w:rFonts w:asciiTheme="majorBidi" w:hAnsiTheme="majorBidi" w:cstheme="majorBidi"/>
              </w:rPr>
            </w:pPr>
            <w:r w:rsidRPr="00F01C9D">
              <w:rPr>
                <w:rFonts w:asciiTheme="majorBidi" w:hAnsiTheme="majorBidi" w:cstheme="majorBidi"/>
              </w:rPr>
              <w:t>Relation ternaire</w:t>
            </w:r>
          </w:p>
        </w:tc>
      </w:tr>
    </w:tbl>
    <w:p w:rsidR="00155E46" w:rsidRPr="000114DF" w:rsidRDefault="00155E46" w:rsidP="00155E46">
      <w:pPr>
        <w:spacing w:before="240" w:after="80"/>
        <w:jc w:val="center"/>
        <w:rPr>
          <w:rFonts w:asciiTheme="majorBidi" w:hAnsiTheme="majorBidi" w:cstheme="majorBidi"/>
          <w:sz w:val="24"/>
          <w:szCs w:val="24"/>
          <w:lang w:bidi="ar-DZ"/>
        </w:rPr>
      </w:pPr>
      <w:r w:rsidRPr="000114DF">
        <w:rPr>
          <w:rFonts w:asciiTheme="majorBidi" w:hAnsiTheme="majorBidi" w:cstheme="majorBidi"/>
          <w:b/>
          <w:bCs/>
          <w:sz w:val="24"/>
          <w:szCs w:val="24"/>
          <w:lang w:bidi="ar-DZ"/>
        </w:rPr>
        <w:t>Tableau n° 6 :</w:t>
      </w:r>
      <w:r w:rsidRPr="000114DF">
        <w:rPr>
          <w:rFonts w:asciiTheme="majorBidi" w:hAnsiTheme="majorBidi" w:cstheme="majorBidi"/>
          <w:b/>
          <w:bCs/>
          <w:sz w:val="24"/>
          <w:szCs w:val="24"/>
        </w:rPr>
        <w:t xml:space="preserve"> Le formalisme du diagramme de </w:t>
      </w:r>
      <w:r>
        <w:rPr>
          <w:rFonts w:asciiTheme="majorBidi" w:hAnsiTheme="majorBidi" w:cstheme="majorBidi"/>
          <w:b/>
          <w:bCs/>
          <w:sz w:val="24"/>
          <w:szCs w:val="24"/>
        </w:rPr>
        <w:t>classe.</w:t>
      </w:r>
    </w:p>
    <w:p w:rsidR="00BD699D" w:rsidRPr="008C59E4" w:rsidRDefault="0049224A" w:rsidP="008C59E4">
      <w:pPr>
        <w:spacing w:before="200" w:after="80"/>
        <w:ind w:left="227"/>
        <w:jc w:val="both"/>
        <w:rPr>
          <w:rFonts w:asciiTheme="majorBidi" w:hAnsiTheme="majorBidi" w:cstheme="majorBidi"/>
          <w:sz w:val="26"/>
          <w:szCs w:val="26"/>
          <w:lang w:bidi="ar-DZ"/>
        </w:rPr>
      </w:pPr>
      <w:r w:rsidRPr="008C59E4">
        <w:rPr>
          <w:rFonts w:asciiTheme="majorBidi" w:hAnsiTheme="majorBidi" w:cstheme="majorBidi"/>
          <w:b/>
          <w:bCs/>
          <w:sz w:val="26"/>
          <w:szCs w:val="26"/>
          <w:lang w:bidi="ar-DZ"/>
        </w:rPr>
        <w:t>1</w:t>
      </w:r>
      <w:r w:rsidR="00893936" w:rsidRPr="008C59E4">
        <w:rPr>
          <w:rFonts w:asciiTheme="majorBidi" w:hAnsiTheme="majorBidi" w:cstheme="majorBidi"/>
          <w:b/>
          <w:bCs/>
          <w:sz w:val="26"/>
          <w:szCs w:val="26"/>
          <w:lang w:bidi="ar-DZ"/>
        </w:rPr>
        <w:t>0.1</w:t>
      </w:r>
      <w:r w:rsidRPr="008C59E4">
        <w:rPr>
          <w:rFonts w:asciiTheme="majorBidi" w:hAnsiTheme="majorBidi" w:cstheme="majorBidi"/>
          <w:b/>
          <w:bCs/>
          <w:sz w:val="26"/>
          <w:szCs w:val="26"/>
          <w:lang w:bidi="ar-DZ"/>
        </w:rPr>
        <w:t xml:space="preserve">. </w:t>
      </w:r>
      <w:r w:rsidR="00BD699D" w:rsidRPr="008C59E4">
        <w:rPr>
          <w:rFonts w:asciiTheme="majorBidi" w:hAnsiTheme="majorBidi" w:cstheme="majorBidi"/>
          <w:b/>
          <w:bCs/>
          <w:sz w:val="26"/>
          <w:szCs w:val="26"/>
          <w:lang w:bidi="ar-DZ"/>
        </w:rPr>
        <w:t>Les différents niveaux de description</w:t>
      </w:r>
      <w:r w:rsidR="004B1903" w:rsidRPr="008C59E4">
        <w:rPr>
          <w:rFonts w:asciiTheme="majorBidi" w:hAnsiTheme="majorBidi" w:cstheme="majorBidi"/>
          <w:b/>
          <w:bCs/>
          <w:sz w:val="26"/>
          <w:szCs w:val="26"/>
          <w:lang w:bidi="ar-DZ"/>
        </w:rPr>
        <w:t>:</w:t>
      </w:r>
    </w:p>
    <w:p w:rsidR="004B1903" w:rsidRDefault="00BD699D" w:rsidP="008C59E4">
      <w:pPr>
        <w:spacing w:before="60" w:after="60"/>
        <w:ind w:left="227" w:firstLine="253"/>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Selon l’activité de l’ingénieur, qu’il s’agisse d’analyse, de conception ou d’implémentation, le niveau de détail avec lequel est représenté le diagramme des classes change énormément. </w:t>
      </w:r>
    </w:p>
    <w:p w:rsidR="00BD699D" w:rsidRPr="003261CD" w:rsidRDefault="00BD699D" w:rsidP="008C59E4">
      <w:pPr>
        <w:spacing w:before="60" w:after="60"/>
        <w:ind w:left="207" w:firstLine="273"/>
        <w:jc w:val="both"/>
        <w:rPr>
          <w:rFonts w:asciiTheme="majorBidi" w:hAnsiTheme="majorBidi" w:cstheme="majorBidi"/>
          <w:sz w:val="24"/>
          <w:szCs w:val="24"/>
          <w:lang w:bidi="ar-DZ"/>
        </w:rPr>
      </w:pPr>
      <w:r w:rsidRPr="003261CD">
        <w:rPr>
          <w:rFonts w:asciiTheme="majorBidi" w:hAnsiTheme="majorBidi" w:cstheme="majorBidi"/>
          <w:sz w:val="24"/>
          <w:szCs w:val="24"/>
          <w:lang w:bidi="ar-DZ"/>
        </w:rPr>
        <w:t>Avant de dessiner un diagramme des classes, il est crucial de savoir à partir duquel des trois points de vues l’on décide de se placer :</w:t>
      </w:r>
    </w:p>
    <w:p w:rsidR="00BD699D" w:rsidRPr="003261CD" w:rsidRDefault="00BD699D" w:rsidP="00AF4754">
      <w:pPr>
        <w:pStyle w:val="aa"/>
        <w:numPr>
          <w:ilvl w:val="0"/>
          <w:numId w:val="38"/>
        </w:numPr>
        <w:bidi w:val="0"/>
        <w:spacing w:before="60" w:after="60"/>
        <w:ind w:left="567"/>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le point de vue de l’analyse, qui en général se doit d’oublier tout aspect de mise en œuvre et, en ce sens, est complètement indépendant du logiciel (on n’y parlerapas de structuration des données : tableaux, pointeurs, listes, ...</w:t>
      </w:r>
      <w:r w:rsidR="00AF4754">
        <w:rPr>
          <w:rFonts w:asciiTheme="majorBidi" w:hAnsiTheme="majorBidi" w:cstheme="majorBidi"/>
          <w:sz w:val="24"/>
          <w:szCs w:val="24"/>
          <w:lang w:val="fr-FR" w:bidi="ar-DZ"/>
        </w:rPr>
        <w:t>etc</w:t>
      </w:r>
      <w:r w:rsidRPr="003261CD">
        <w:rPr>
          <w:rFonts w:asciiTheme="majorBidi" w:hAnsiTheme="majorBidi" w:cstheme="majorBidi"/>
          <w:sz w:val="24"/>
          <w:szCs w:val="24"/>
          <w:lang w:val="fr-FR" w:bidi="ar-DZ"/>
        </w:rPr>
        <w:t xml:space="preserve">) </w:t>
      </w:r>
      <w:r w:rsidR="004B1903">
        <w:rPr>
          <w:rFonts w:asciiTheme="majorBidi" w:hAnsiTheme="majorBidi" w:cstheme="majorBidi"/>
          <w:sz w:val="24"/>
          <w:szCs w:val="24"/>
          <w:lang w:val="fr-FR" w:bidi="ar-DZ"/>
        </w:rPr>
        <w:t>.</w:t>
      </w:r>
    </w:p>
    <w:p w:rsidR="00BD699D" w:rsidRPr="003261CD" w:rsidRDefault="00BD699D" w:rsidP="004B1903">
      <w:pPr>
        <w:pStyle w:val="aa"/>
        <w:numPr>
          <w:ilvl w:val="0"/>
          <w:numId w:val="38"/>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le point de vue de la conception, qui cherche à identiﬁer les interfaces, les types des objets, leur comportement externe et la façon interne de les mettre en œuvre, sans</w:t>
      </w:r>
      <w:r w:rsidR="00AF4754">
        <w:rPr>
          <w:rFonts w:asciiTheme="majorBidi" w:hAnsiTheme="majorBidi" w:cstheme="majorBidi"/>
          <w:sz w:val="24"/>
          <w:szCs w:val="24"/>
          <w:lang w:val="fr-FR" w:bidi="ar-DZ"/>
        </w:rPr>
        <w:t xml:space="preserve"> être encore ﬁxé sur un langage</w:t>
      </w:r>
      <w:r w:rsidR="004B1903">
        <w:rPr>
          <w:rFonts w:asciiTheme="majorBidi" w:hAnsiTheme="majorBidi" w:cstheme="majorBidi"/>
          <w:sz w:val="24"/>
          <w:szCs w:val="24"/>
          <w:lang w:val="fr-FR" w:bidi="ar-DZ"/>
        </w:rPr>
        <w:t>.</w:t>
      </w:r>
    </w:p>
    <w:p w:rsidR="00BD699D" w:rsidRPr="003261CD" w:rsidRDefault="00BD699D" w:rsidP="00F7439D">
      <w:pPr>
        <w:pStyle w:val="aa"/>
        <w:numPr>
          <w:ilvl w:val="0"/>
          <w:numId w:val="38"/>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 xml:space="preserve">le point de vue de l’implémentation, qui cherche à décrire une classe, ses attributs et ses méthodes en pensant déjà au code qui les implémentera et prend en compte les contraintes matérielles de temps d’exécution, d’architecture, </w:t>
      </w:r>
      <w:r w:rsidR="00AF4754">
        <w:rPr>
          <w:rFonts w:asciiTheme="majorBidi" w:hAnsiTheme="majorBidi" w:cstheme="majorBidi"/>
          <w:sz w:val="24"/>
          <w:szCs w:val="24"/>
          <w:lang w:val="fr-FR" w:bidi="ar-DZ"/>
        </w:rPr>
        <w:t>…</w:t>
      </w:r>
      <w:r w:rsidRPr="003261CD">
        <w:rPr>
          <w:rFonts w:asciiTheme="majorBidi" w:hAnsiTheme="majorBidi" w:cstheme="majorBidi"/>
          <w:sz w:val="24"/>
          <w:szCs w:val="24"/>
          <w:lang w:val="fr-FR" w:bidi="ar-DZ"/>
        </w:rPr>
        <w:t>etc.</w:t>
      </w:r>
    </w:p>
    <w:p w:rsidR="004B1903" w:rsidRDefault="00BD699D" w:rsidP="008C59E4">
      <w:pPr>
        <w:spacing w:before="60" w:after="60"/>
        <w:ind w:firstLine="12"/>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Dans le cadre d’une analyse, seuls les noms des attributs et les principales méthodes </w:t>
      </w:r>
    </w:p>
    <w:p w:rsidR="008C59E4" w:rsidRDefault="008C59E4" w:rsidP="008C59E4">
      <w:pPr>
        <w:tabs>
          <w:tab w:val="right" w:pos="284"/>
        </w:tabs>
        <w:spacing w:before="60" w:after="60"/>
        <w:ind w:firstLine="12"/>
        <w:jc w:val="both"/>
        <w:rPr>
          <w:rFonts w:asciiTheme="majorBidi" w:hAnsiTheme="majorBidi" w:cstheme="majorBidi"/>
          <w:sz w:val="24"/>
          <w:szCs w:val="24"/>
          <w:lang w:bidi="ar-DZ"/>
        </w:rPr>
      </w:pPr>
      <w:r w:rsidRPr="003261CD">
        <w:rPr>
          <w:rFonts w:asciiTheme="majorBidi" w:hAnsiTheme="majorBidi" w:cstheme="majorBidi"/>
          <w:sz w:val="24"/>
          <w:szCs w:val="24"/>
          <w:lang w:bidi="ar-DZ"/>
        </w:rPr>
        <w:t>publiques de la classe ont à être mentionnées.</w:t>
      </w:r>
    </w:p>
    <w:p w:rsidR="00BD699D" w:rsidRDefault="00BD699D" w:rsidP="008C59E4">
      <w:pPr>
        <w:spacing w:before="60" w:after="60"/>
        <w:ind w:left="12" w:firstLine="24"/>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Dans le cadre d’une conception et, à plus forte raison, d’une implémentation, la description </w:t>
      </w:r>
    </w:p>
    <w:p w:rsidR="008C59E4" w:rsidRPr="003261CD" w:rsidRDefault="008C59E4" w:rsidP="008C59E4">
      <w:pPr>
        <w:spacing w:before="60" w:after="60"/>
        <w:ind w:left="284" w:firstLine="24"/>
        <w:jc w:val="both"/>
        <w:rPr>
          <w:rFonts w:asciiTheme="majorBidi" w:hAnsiTheme="majorBidi" w:cstheme="majorBidi"/>
          <w:sz w:val="24"/>
          <w:szCs w:val="24"/>
          <w:lang w:bidi="ar-DZ"/>
        </w:rPr>
      </w:pPr>
      <w:r w:rsidRPr="003261CD">
        <w:rPr>
          <w:rFonts w:asciiTheme="majorBidi" w:hAnsiTheme="majorBidi" w:cstheme="majorBidi"/>
          <w:sz w:val="24"/>
          <w:szCs w:val="24"/>
          <w:lang w:bidi="ar-DZ"/>
        </w:rPr>
        <w:lastRenderedPageBreak/>
        <w:t>des classes devra être exhaustive.</w:t>
      </w:r>
    </w:p>
    <w:p w:rsidR="00BD699D" w:rsidRDefault="00BD699D" w:rsidP="008C59E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Mais les différences ne se limitent pas au seul niveau de description. De nombreuses classes </w:t>
      </w:r>
    </w:p>
    <w:p w:rsidR="008C59E4" w:rsidRDefault="008C59E4" w:rsidP="008C59E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spéciﬁques seront ajoutées lorsque l’on passe de l’analyse à la conception, l’organisation des </w:t>
      </w:r>
    </w:p>
    <w:p w:rsidR="008C59E4" w:rsidRPr="003261CD" w:rsidRDefault="008C59E4" w:rsidP="008C59E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diagrammes peut évoluer, etc.</w:t>
      </w:r>
    </w:p>
    <w:p w:rsidR="00BD699D" w:rsidRPr="008C59E4" w:rsidRDefault="0049224A" w:rsidP="008C59E4">
      <w:pPr>
        <w:spacing w:before="200" w:after="80"/>
        <w:ind w:left="227"/>
        <w:jc w:val="both"/>
        <w:rPr>
          <w:rFonts w:asciiTheme="majorBidi" w:hAnsiTheme="majorBidi" w:cstheme="majorBidi"/>
          <w:b/>
          <w:bCs/>
          <w:sz w:val="26"/>
          <w:szCs w:val="26"/>
          <w:lang w:bidi="ar-DZ"/>
        </w:rPr>
      </w:pPr>
      <w:r w:rsidRPr="008C59E4">
        <w:rPr>
          <w:rFonts w:asciiTheme="majorBidi" w:hAnsiTheme="majorBidi" w:cstheme="majorBidi"/>
          <w:b/>
          <w:bCs/>
          <w:sz w:val="26"/>
          <w:szCs w:val="26"/>
          <w:lang w:bidi="ar-DZ"/>
        </w:rPr>
        <w:t>1</w:t>
      </w:r>
      <w:r w:rsidR="00893936" w:rsidRPr="008C59E4">
        <w:rPr>
          <w:rFonts w:asciiTheme="majorBidi" w:hAnsiTheme="majorBidi" w:cstheme="majorBidi"/>
          <w:b/>
          <w:bCs/>
          <w:sz w:val="26"/>
          <w:szCs w:val="26"/>
          <w:lang w:bidi="ar-DZ"/>
        </w:rPr>
        <w:t>0.2</w:t>
      </w:r>
      <w:r w:rsidRPr="008C59E4">
        <w:rPr>
          <w:rFonts w:asciiTheme="majorBidi" w:hAnsiTheme="majorBidi" w:cstheme="majorBidi"/>
          <w:b/>
          <w:bCs/>
          <w:sz w:val="26"/>
          <w:szCs w:val="26"/>
          <w:lang w:bidi="ar-DZ"/>
        </w:rPr>
        <w:t xml:space="preserve">. </w:t>
      </w:r>
      <w:r w:rsidR="00BD699D" w:rsidRPr="008C59E4">
        <w:rPr>
          <w:rFonts w:asciiTheme="majorBidi" w:hAnsiTheme="majorBidi" w:cstheme="majorBidi"/>
          <w:b/>
          <w:bCs/>
          <w:sz w:val="26"/>
          <w:szCs w:val="26"/>
          <w:lang w:bidi="ar-DZ"/>
        </w:rPr>
        <w:t>Description d’une classe</w:t>
      </w:r>
      <w:r w:rsidR="004B1903" w:rsidRPr="008C59E4">
        <w:rPr>
          <w:rFonts w:asciiTheme="majorBidi" w:hAnsiTheme="majorBidi" w:cstheme="majorBidi"/>
          <w:b/>
          <w:bCs/>
          <w:sz w:val="26"/>
          <w:szCs w:val="26"/>
          <w:lang w:bidi="ar-DZ"/>
        </w:rPr>
        <w:t>:</w:t>
      </w:r>
    </w:p>
    <w:p w:rsidR="00BD699D" w:rsidRPr="003261CD" w:rsidRDefault="00BD699D" w:rsidP="00F7439D">
      <w:pPr>
        <w:spacing w:before="60" w:after="60"/>
        <w:ind w:firstLine="708"/>
        <w:jc w:val="both"/>
        <w:rPr>
          <w:rFonts w:asciiTheme="majorBidi" w:hAnsiTheme="majorBidi" w:cstheme="majorBidi"/>
          <w:sz w:val="24"/>
          <w:szCs w:val="24"/>
          <w:lang w:bidi="ar-DZ"/>
        </w:rPr>
      </w:pPr>
      <w:r w:rsidRPr="003261CD">
        <w:rPr>
          <w:rFonts w:asciiTheme="majorBidi" w:hAnsiTheme="majorBidi" w:cstheme="majorBidi"/>
          <w:sz w:val="24"/>
          <w:szCs w:val="24"/>
          <w:lang w:bidi="ar-DZ"/>
        </w:rPr>
        <w:t>On notera que l’on peut spéciﬁer le package d’appartenance de la classe, dans lequel ﬁgure sa description complète, au dessus du nom de la classe.</w:t>
      </w:r>
    </w:p>
    <w:p w:rsidR="00BD699D" w:rsidRPr="008C59E4" w:rsidRDefault="0049224A" w:rsidP="008C59E4">
      <w:pPr>
        <w:spacing w:before="200" w:after="80"/>
        <w:ind w:left="227"/>
        <w:jc w:val="both"/>
        <w:rPr>
          <w:rFonts w:asciiTheme="majorBidi" w:hAnsiTheme="majorBidi" w:cstheme="majorBidi"/>
          <w:b/>
          <w:bCs/>
          <w:sz w:val="26"/>
          <w:szCs w:val="26"/>
          <w:lang w:bidi="ar-DZ"/>
        </w:rPr>
      </w:pPr>
      <w:r w:rsidRPr="008C59E4">
        <w:rPr>
          <w:rFonts w:asciiTheme="majorBidi" w:hAnsiTheme="majorBidi" w:cstheme="majorBidi"/>
          <w:b/>
          <w:bCs/>
          <w:sz w:val="26"/>
          <w:szCs w:val="26"/>
          <w:lang w:bidi="ar-DZ"/>
        </w:rPr>
        <w:t>1</w:t>
      </w:r>
      <w:r w:rsidR="00893936" w:rsidRPr="008C59E4">
        <w:rPr>
          <w:rFonts w:asciiTheme="majorBidi" w:hAnsiTheme="majorBidi" w:cstheme="majorBidi"/>
          <w:b/>
          <w:bCs/>
          <w:sz w:val="26"/>
          <w:szCs w:val="26"/>
          <w:lang w:bidi="ar-DZ"/>
        </w:rPr>
        <w:t>0.3</w:t>
      </w:r>
      <w:r w:rsidRPr="008C59E4">
        <w:rPr>
          <w:rFonts w:asciiTheme="majorBidi" w:hAnsiTheme="majorBidi" w:cstheme="majorBidi"/>
          <w:b/>
          <w:bCs/>
          <w:sz w:val="26"/>
          <w:szCs w:val="26"/>
          <w:lang w:bidi="ar-DZ"/>
        </w:rPr>
        <w:t xml:space="preserve">. </w:t>
      </w:r>
      <w:r w:rsidR="00BD699D" w:rsidRPr="008C59E4">
        <w:rPr>
          <w:rFonts w:asciiTheme="majorBidi" w:hAnsiTheme="majorBidi" w:cstheme="majorBidi"/>
          <w:b/>
          <w:bCs/>
          <w:sz w:val="26"/>
          <w:szCs w:val="26"/>
          <w:lang w:bidi="ar-DZ"/>
        </w:rPr>
        <w:t>Les opérations</w:t>
      </w:r>
      <w:r w:rsidR="00CE2722" w:rsidRPr="008C59E4">
        <w:rPr>
          <w:rFonts w:asciiTheme="majorBidi" w:hAnsiTheme="majorBidi" w:cstheme="majorBidi"/>
          <w:b/>
          <w:bCs/>
          <w:sz w:val="26"/>
          <w:szCs w:val="26"/>
          <w:lang w:bidi="ar-DZ"/>
        </w:rPr>
        <w:t>:</w:t>
      </w:r>
    </w:p>
    <w:p w:rsidR="00BD699D" w:rsidRPr="003261CD" w:rsidRDefault="00BD699D" w:rsidP="0052207B">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Une opération pour une classe donnée, est avant tout un travail qu’une classe doit mener à bien, un contrat qu’elle s’engage à tenir si une autre classe y fait appel. Sous l’angle de la programmation, il s’agit d’une méthode de la classe.</w:t>
      </w:r>
    </w:p>
    <w:p w:rsidR="00BD699D" w:rsidRPr="008C59E4" w:rsidRDefault="0049224A" w:rsidP="0052207B">
      <w:pPr>
        <w:spacing w:before="200" w:after="80"/>
        <w:ind w:left="227"/>
        <w:jc w:val="both"/>
        <w:rPr>
          <w:rFonts w:asciiTheme="majorBidi" w:hAnsiTheme="majorBidi" w:cstheme="majorBidi"/>
          <w:b/>
          <w:bCs/>
          <w:sz w:val="26"/>
          <w:szCs w:val="26"/>
          <w:lang w:bidi="ar-DZ"/>
        </w:rPr>
      </w:pPr>
      <w:r w:rsidRPr="008C59E4">
        <w:rPr>
          <w:rFonts w:asciiTheme="majorBidi" w:hAnsiTheme="majorBidi" w:cstheme="majorBidi"/>
          <w:b/>
          <w:bCs/>
          <w:sz w:val="26"/>
          <w:szCs w:val="26"/>
          <w:lang w:bidi="ar-DZ"/>
        </w:rPr>
        <w:t>1</w:t>
      </w:r>
      <w:r w:rsidR="00893936" w:rsidRPr="008C59E4">
        <w:rPr>
          <w:rFonts w:asciiTheme="majorBidi" w:hAnsiTheme="majorBidi" w:cstheme="majorBidi"/>
          <w:b/>
          <w:bCs/>
          <w:sz w:val="26"/>
          <w:szCs w:val="26"/>
          <w:lang w:bidi="ar-DZ"/>
        </w:rPr>
        <w:t>0.4</w:t>
      </w:r>
      <w:r w:rsidRPr="008C59E4">
        <w:rPr>
          <w:rFonts w:asciiTheme="majorBidi" w:hAnsiTheme="majorBidi" w:cstheme="majorBidi"/>
          <w:b/>
          <w:bCs/>
          <w:sz w:val="26"/>
          <w:szCs w:val="26"/>
          <w:lang w:bidi="ar-DZ"/>
        </w:rPr>
        <w:t xml:space="preserve">. </w:t>
      </w:r>
      <w:r w:rsidR="00BD699D" w:rsidRPr="008C59E4">
        <w:rPr>
          <w:rFonts w:asciiTheme="majorBidi" w:hAnsiTheme="majorBidi" w:cstheme="majorBidi"/>
          <w:b/>
          <w:bCs/>
          <w:sz w:val="26"/>
          <w:szCs w:val="26"/>
          <w:lang w:bidi="ar-DZ"/>
        </w:rPr>
        <w:t>Les interfaces</w:t>
      </w:r>
      <w:r w:rsidR="00CE2722" w:rsidRPr="008C59E4">
        <w:rPr>
          <w:rFonts w:asciiTheme="majorBidi" w:hAnsiTheme="majorBidi" w:cstheme="majorBidi"/>
          <w:b/>
          <w:bCs/>
          <w:sz w:val="26"/>
          <w:szCs w:val="26"/>
          <w:lang w:bidi="ar-DZ"/>
        </w:rPr>
        <w:t>:</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La notion d’interface est légèrement variable d’un langage de programmation à l’autre. En C++, on conçoit plutôt l’interface comme la totalité des éléments d’un objet visibles de l’extérieur de cet objet. En pratique, il s’agit des méthodes et attributs publics, c’est-à-dire accessibles par toutes les autres classes de l’application.</w:t>
      </w:r>
    </w:p>
    <w:p w:rsidR="00CE2722"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En JAVA, l’interface est plutôt vue comme une spéciﬁcation externe des interactions qu’une classe peut avoir avec les autres classes de l’application. Distincte de la liste des méthodes publiques, l’interface est plutôt un « contrat » de la spéciﬁcation de l’ensemble des traitements que la classe s’engage à effectuer si elle veut prétendre disposer d’une certaine interface. </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Une classe qui dispose d’une interface doit implémenter toutes les op</w:t>
      </w:r>
      <w:r w:rsidR="00CE2722">
        <w:rPr>
          <w:rFonts w:asciiTheme="majorBidi" w:hAnsiTheme="majorBidi" w:cstheme="majorBidi"/>
          <w:sz w:val="24"/>
          <w:szCs w:val="24"/>
          <w:lang w:bidi="ar-DZ"/>
        </w:rPr>
        <w:t>érations décrites par celle-ci.</w:t>
      </w:r>
      <w:r w:rsidRPr="003261CD">
        <w:rPr>
          <w:rFonts w:asciiTheme="majorBidi" w:hAnsiTheme="majorBidi" w:cstheme="majorBidi"/>
          <w:sz w:val="24"/>
          <w:szCs w:val="24"/>
          <w:lang w:bidi="ar-DZ"/>
        </w:rPr>
        <w:t xml:space="preserve">La notion d’interface proposée par UML, bien que théoriquement indépendante de tout langage, semble davantage se rapprocher du sens donné à cette notion en JAVA. </w:t>
      </w:r>
    </w:p>
    <w:p w:rsidR="00BD699D" w:rsidRPr="0052207B" w:rsidRDefault="0049224A" w:rsidP="0052207B">
      <w:pPr>
        <w:spacing w:before="200" w:after="80"/>
        <w:ind w:left="227"/>
        <w:jc w:val="both"/>
        <w:rPr>
          <w:rFonts w:asciiTheme="majorBidi" w:hAnsiTheme="majorBidi" w:cstheme="majorBidi"/>
          <w:b/>
          <w:bCs/>
          <w:sz w:val="26"/>
          <w:szCs w:val="26"/>
          <w:lang w:bidi="ar-DZ"/>
        </w:rPr>
      </w:pPr>
      <w:r w:rsidRPr="0052207B">
        <w:rPr>
          <w:rFonts w:asciiTheme="majorBidi" w:hAnsiTheme="majorBidi" w:cstheme="majorBidi"/>
          <w:b/>
          <w:bCs/>
          <w:sz w:val="26"/>
          <w:szCs w:val="26"/>
          <w:lang w:bidi="ar-DZ"/>
        </w:rPr>
        <w:t>1</w:t>
      </w:r>
      <w:r w:rsidR="00893936" w:rsidRPr="0052207B">
        <w:rPr>
          <w:rFonts w:asciiTheme="majorBidi" w:hAnsiTheme="majorBidi" w:cstheme="majorBidi"/>
          <w:b/>
          <w:bCs/>
          <w:sz w:val="26"/>
          <w:szCs w:val="26"/>
          <w:lang w:bidi="ar-DZ"/>
        </w:rPr>
        <w:t>0.5</w:t>
      </w:r>
      <w:r w:rsidRPr="0052207B">
        <w:rPr>
          <w:rFonts w:asciiTheme="majorBidi" w:hAnsiTheme="majorBidi" w:cstheme="majorBidi"/>
          <w:b/>
          <w:bCs/>
          <w:sz w:val="26"/>
          <w:szCs w:val="26"/>
          <w:lang w:bidi="ar-DZ"/>
        </w:rPr>
        <w:t xml:space="preserve">. </w:t>
      </w:r>
      <w:r w:rsidR="00BD699D" w:rsidRPr="0052207B">
        <w:rPr>
          <w:rFonts w:asciiTheme="majorBidi" w:hAnsiTheme="majorBidi" w:cstheme="majorBidi"/>
          <w:b/>
          <w:bCs/>
          <w:sz w:val="26"/>
          <w:szCs w:val="26"/>
          <w:lang w:bidi="ar-DZ"/>
        </w:rPr>
        <w:t>Les associations</w:t>
      </w:r>
      <w:r w:rsidR="00CE2722" w:rsidRPr="0052207B">
        <w:rPr>
          <w:rFonts w:asciiTheme="majorBidi" w:hAnsiTheme="majorBidi" w:cstheme="majorBidi"/>
          <w:b/>
          <w:bCs/>
          <w:sz w:val="26"/>
          <w:szCs w:val="26"/>
          <w:lang w:bidi="ar-DZ"/>
        </w:rPr>
        <w:t>:</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Les associations représentent des relations entre objets, c’est-à-dire entre des instances de classes. En général, une association est nommée. Par essence, elle a deux rôles, selon le </w:t>
      </w:r>
      <w:r w:rsidR="00CE2722">
        <w:rPr>
          <w:rFonts w:asciiTheme="majorBidi" w:hAnsiTheme="majorBidi" w:cstheme="majorBidi"/>
          <w:sz w:val="24"/>
          <w:szCs w:val="24"/>
          <w:lang w:bidi="ar-DZ"/>
        </w:rPr>
        <w:t>sens dans lequel on la regarde.</w:t>
      </w:r>
      <w:r w:rsidRPr="003261CD">
        <w:rPr>
          <w:rFonts w:asciiTheme="majorBidi" w:hAnsiTheme="majorBidi" w:cstheme="majorBidi"/>
          <w:sz w:val="24"/>
          <w:szCs w:val="24"/>
          <w:lang w:bidi="ar-DZ"/>
        </w:rPr>
        <w:t>On cherchera, pour plus de lisibilité et pour faciliter les phases suivantes de la conception, à expliciter sur le diagramme le nom d’un rôle. En l’absence de nom explicite, il est d’usage de baptiser le rôle du nom de la classe cible.</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À un rôle peut être ajoutée une indication de navigabilité, qui exprime une obligation de la part de l’objet source à identiﬁer le ou les objets cibles, c’est-à-dire en connaître la ou les références.Quand une navigabilité n’existe que dans un seul sens de l’association, l’association est dite monodirectionnelle. On place généralement une ﬂèche sur le lien qui la représente graphiquement, mais ce lien peut être omis quand il n’y a pas d’ambiguïté.</w:t>
      </w:r>
    </w:p>
    <w:p w:rsidR="00BD699D" w:rsidRPr="003261CD" w:rsidRDefault="00BD699D" w:rsidP="00AF475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Une association est bidirectionnelle quand il y a navigabilité dans les deux sens, et induit la contrainte supplémentaire que les deux rôles sont inverses l’un de l’autre.Attribut et association multi-directionnelles sont maintenant 2 notations différentes (concept de propriété)  Les multiplicités discontinues sont abandonnées La propriété frozen n’existe plus, certains mots-clés ont disparus ("parameter" et "local").</w:t>
      </w:r>
    </w:p>
    <w:p w:rsidR="00BD699D" w:rsidRPr="0052207B" w:rsidRDefault="00CE2722" w:rsidP="0052207B">
      <w:pPr>
        <w:spacing w:before="200" w:after="80"/>
        <w:ind w:left="227"/>
        <w:jc w:val="both"/>
        <w:rPr>
          <w:rFonts w:asciiTheme="majorBidi" w:hAnsiTheme="majorBidi" w:cstheme="majorBidi"/>
          <w:b/>
          <w:bCs/>
          <w:sz w:val="26"/>
          <w:szCs w:val="26"/>
          <w:lang w:bidi="ar-DZ"/>
        </w:rPr>
      </w:pPr>
      <w:r w:rsidRPr="0052207B">
        <w:rPr>
          <w:rFonts w:asciiTheme="majorBidi" w:hAnsiTheme="majorBidi" w:cstheme="majorBidi"/>
          <w:b/>
          <w:bCs/>
          <w:sz w:val="26"/>
          <w:szCs w:val="26"/>
          <w:lang w:bidi="ar-DZ"/>
        </w:rPr>
        <w:lastRenderedPageBreak/>
        <w:t>1</w:t>
      </w:r>
      <w:r w:rsidR="00893936" w:rsidRPr="0052207B">
        <w:rPr>
          <w:rFonts w:asciiTheme="majorBidi" w:hAnsiTheme="majorBidi" w:cstheme="majorBidi"/>
          <w:b/>
          <w:bCs/>
          <w:sz w:val="26"/>
          <w:szCs w:val="26"/>
          <w:lang w:bidi="ar-DZ"/>
        </w:rPr>
        <w:t>0.6</w:t>
      </w:r>
      <w:r w:rsidR="0049224A" w:rsidRPr="0052207B">
        <w:rPr>
          <w:rFonts w:asciiTheme="majorBidi" w:hAnsiTheme="majorBidi" w:cstheme="majorBidi"/>
          <w:b/>
          <w:bCs/>
          <w:sz w:val="26"/>
          <w:szCs w:val="26"/>
          <w:lang w:bidi="ar-DZ"/>
        </w:rPr>
        <w:t xml:space="preserve">. </w:t>
      </w:r>
      <w:r w:rsidR="00BD699D" w:rsidRPr="0052207B">
        <w:rPr>
          <w:rFonts w:asciiTheme="majorBidi" w:hAnsiTheme="majorBidi" w:cstheme="majorBidi"/>
          <w:b/>
          <w:bCs/>
          <w:sz w:val="26"/>
          <w:szCs w:val="26"/>
          <w:lang w:bidi="ar-DZ"/>
        </w:rPr>
        <w:t>Les cardinalités (ou multiplicités)</w:t>
      </w:r>
      <w:r w:rsidRPr="0052207B">
        <w:rPr>
          <w:rFonts w:asciiTheme="majorBidi" w:hAnsiTheme="majorBidi" w:cstheme="majorBidi"/>
          <w:b/>
          <w:bCs/>
          <w:sz w:val="26"/>
          <w:szCs w:val="26"/>
          <w:lang w:bidi="ar-DZ"/>
        </w:rPr>
        <w:t>:</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Un rôle est doté d’une multiplicité qui fournit une indication sur le nombre d’objets d’une même classe participant à l’association. La notation est la suivante :</w:t>
      </w:r>
    </w:p>
    <w:p w:rsidR="00BD699D" w:rsidRPr="00792740" w:rsidRDefault="00BD699D" w:rsidP="00F7439D">
      <w:pPr>
        <w:pStyle w:val="aa"/>
        <w:numPr>
          <w:ilvl w:val="0"/>
          <w:numId w:val="40"/>
        </w:numPr>
        <w:bidi w:val="0"/>
        <w:spacing w:before="60" w:after="60"/>
        <w:jc w:val="both"/>
        <w:rPr>
          <w:rFonts w:asciiTheme="majorBidi" w:hAnsiTheme="majorBidi" w:cstheme="majorBidi"/>
          <w:sz w:val="24"/>
          <w:szCs w:val="24"/>
          <w:lang w:val="fr-FR" w:bidi="ar-DZ"/>
        </w:rPr>
      </w:pPr>
      <w:r w:rsidRPr="00792740">
        <w:rPr>
          <w:rFonts w:asciiTheme="majorBidi" w:hAnsiTheme="majorBidi" w:cstheme="majorBidi"/>
          <w:b/>
          <w:bCs/>
          <w:sz w:val="24"/>
          <w:szCs w:val="24"/>
          <w:lang w:val="fr-FR" w:bidi="ar-DZ"/>
        </w:rPr>
        <w:t>1 :</w:t>
      </w:r>
      <w:r w:rsidRPr="00792740">
        <w:rPr>
          <w:rFonts w:asciiTheme="majorBidi" w:hAnsiTheme="majorBidi" w:cstheme="majorBidi"/>
          <w:sz w:val="24"/>
          <w:szCs w:val="24"/>
          <w:lang w:val="fr-FR" w:bidi="ar-DZ"/>
        </w:rPr>
        <w:t xml:space="preserve"> Obligatoire (un et un seul)</w:t>
      </w:r>
    </w:p>
    <w:p w:rsidR="00BD699D" w:rsidRPr="003261CD" w:rsidRDefault="00BD699D" w:rsidP="00F7439D">
      <w:pPr>
        <w:pStyle w:val="aa"/>
        <w:numPr>
          <w:ilvl w:val="0"/>
          <w:numId w:val="40"/>
        </w:numPr>
        <w:bidi w:val="0"/>
        <w:spacing w:before="60" w:after="60"/>
        <w:jc w:val="both"/>
        <w:rPr>
          <w:rFonts w:asciiTheme="majorBidi" w:hAnsiTheme="majorBidi" w:cstheme="majorBidi"/>
          <w:sz w:val="24"/>
          <w:szCs w:val="24"/>
          <w:lang w:bidi="ar-DZ"/>
        </w:rPr>
      </w:pPr>
      <w:r w:rsidRPr="003261CD">
        <w:rPr>
          <w:rFonts w:asciiTheme="majorBidi" w:hAnsiTheme="majorBidi" w:cstheme="majorBidi"/>
          <w:b/>
          <w:bCs/>
          <w:sz w:val="24"/>
          <w:szCs w:val="24"/>
          <w:lang w:bidi="ar-DZ"/>
        </w:rPr>
        <w:t>0..1 :</w:t>
      </w:r>
      <w:r w:rsidRPr="003261CD">
        <w:rPr>
          <w:rFonts w:asciiTheme="majorBidi" w:hAnsiTheme="majorBidi" w:cstheme="majorBidi"/>
          <w:sz w:val="24"/>
          <w:szCs w:val="24"/>
          <w:lang w:bidi="ar-DZ"/>
        </w:rPr>
        <w:t xml:space="preserve"> Optionnel (0 ou 1)</w:t>
      </w:r>
    </w:p>
    <w:p w:rsidR="00BD699D" w:rsidRPr="003261CD" w:rsidRDefault="00BD699D" w:rsidP="00F7439D">
      <w:pPr>
        <w:pStyle w:val="aa"/>
        <w:numPr>
          <w:ilvl w:val="0"/>
          <w:numId w:val="40"/>
        </w:numPr>
        <w:bidi w:val="0"/>
        <w:spacing w:before="60" w:after="60"/>
        <w:jc w:val="both"/>
        <w:rPr>
          <w:rFonts w:asciiTheme="majorBidi" w:hAnsiTheme="majorBidi" w:cstheme="majorBidi"/>
          <w:sz w:val="24"/>
          <w:szCs w:val="24"/>
          <w:lang w:bidi="ar-DZ"/>
        </w:rPr>
      </w:pPr>
      <w:r w:rsidRPr="003261CD">
        <w:rPr>
          <w:rFonts w:asciiTheme="majorBidi" w:hAnsiTheme="majorBidi" w:cstheme="majorBidi"/>
          <w:b/>
          <w:bCs/>
          <w:sz w:val="24"/>
          <w:szCs w:val="24"/>
          <w:lang w:bidi="ar-DZ"/>
        </w:rPr>
        <w:t>0..* ou * :</w:t>
      </w:r>
      <w:r w:rsidRPr="003261CD">
        <w:rPr>
          <w:rFonts w:asciiTheme="majorBidi" w:hAnsiTheme="majorBidi" w:cstheme="majorBidi"/>
          <w:sz w:val="24"/>
          <w:szCs w:val="24"/>
          <w:lang w:bidi="ar-DZ"/>
        </w:rPr>
        <w:t xml:space="preserve"> Quelconque</w:t>
      </w:r>
    </w:p>
    <w:p w:rsidR="00BD699D" w:rsidRPr="003261CD" w:rsidRDefault="00BD699D" w:rsidP="00F7439D">
      <w:pPr>
        <w:pStyle w:val="aa"/>
        <w:numPr>
          <w:ilvl w:val="0"/>
          <w:numId w:val="40"/>
        </w:numPr>
        <w:bidi w:val="0"/>
        <w:spacing w:before="60" w:after="60"/>
        <w:jc w:val="both"/>
        <w:rPr>
          <w:rFonts w:asciiTheme="majorBidi" w:hAnsiTheme="majorBidi" w:cstheme="majorBidi"/>
          <w:sz w:val="24"/>
          <w:szCs w:val="24"/>
          <w:lang w:bidi="ar-DZ"/>
        </w:rPr>
      </w:pPr>
      <w:r w:rsidRPr="003261CD">
        <w:rPr>
          <w:rFonts w:asciiTheme="majorBidi" w:hAnsiTheme="majorBidi" w:cstheme="majorBidi"/>
          <w:b/>
          <w:bCs/>
          <w:sz w:val="24"/>
          <w:szCs w:val="24"/>
          <w:lang w:bidi="ar-DZ"/>
        </w:rPr>
        <w:t>n..* :</w:t>
      </w:r>
      <w:r w:rsidRPr="003261CD">
        <w:rPr>
          <w:rFonts w:asciiTheme="majorBidi" w:hAnsiTheme="majorBidi" w:cstheme="majorBidi"/>
          <w:sz w:val="24"/>
          <w:szCs w:val="24"/>
          <w:lang w:bidi="ar-DZ"/>
        </w:rPr>
        <w:t xml:space="preserve"> Au moins n</w:t>
      </w:r>
    </w:p>
    <w:p w:rsidR="00BD699D" w:rsidRPr="00792740" w:rsidRDefault="00BD699D" w:rsidP="00F7439D">
      <w:pPr>
        <w:pStyle w:val="aa"/>
        <w:numPr>
          <w:ilvl w:val="0"/>
          <w:numId w:val="40"/>
        </w:numPr>
        <w:bidi w:val="0"/>
        <w:spacing w:before="60" w:after="60"/>
        <w:jc w:val="both"/>
        <w:rPr>
          <w:rFonts w:asciiTheme="majorBidi" w:hAnsiTheme="majorBidi" w:cstheme="majorBidi"/>
          <w:sz w:val="24"/>
          <w:szCs w:val="24"/>
          <w:lang w:val="fr-FR" w:bidi="ar-DZ"/>
        </w:rPr>
      </w:pPr>
      <w:r w:rsidRPr="00792740">
        <w:rPr>
          <w:rFonts w:asciiTheme="majorBidi" w:hAnsiTheme="majorBidi" w:cstheme="majorBidi"/>
          <w:b/>
          <w:bCs/>
          <w:sz w:val="24"/>
          <w:szCs w:val="24"/>
          <w:lang w:val="fr-FR" w:bidi="ar-DZ"/>
        </w:rPr>
        <w:t>n..m :</w:t>
      </w:r>
      <w:r w:rsidRPr="00792740">
        <w:rPr>
          <w:rFonts w:asciiTheme="majorBidi" w:hAnsiTheme="majorBidi" w:cstheme="majorBidi"/>
          <w:sz w:val="24"/>
          <w:szCs w:val="24"/>
          <w:lang w:val="fr-FR" w:bidi="ar-DZ"/>
        </w:rPr>
        <w:t xml:space="preserve"> Entre n et m</w:t>
      </w:r>
    </w:p>
    <w:p w:rsidR="00BD699D" w:rsidRPr="003261CD" w:rsidRDefault="00BD699D" w:rsidP="00F7439D">
      <w:pPr>
        <w:pStyle w:val="aa"/>
        <w:numPr>
          <w:ilvl w:val="0"/>
          <w:numId w:val="40"/>
        </w:numPr>
        <w:bidi w:val="0"/>
        <w:spacing w:before="60" w:after="60"/>
        <w:jc w:val="both"/>
        <w:rPr>
          <w:rFonts w:asciiTheme="majorBidi" w:hAnsiTheme="majorBidi" w:cstheme="majorBidi"/>
          <w:sz w:val="24"/>
          <w:szCs w:val="24"/>
          <w:lang w:bidi="ar-DZ"/>
        </w:rPr>
      </w:pPr>
      <w:r w:rsidRPr="003261CD">
        <w:rPr>
          <w:rFonts w:asciiTheme="majorBidi" w:hAnsiTheme="majorBidi" w:cstheme="majorBidi"/>
          <w:b/>
          <w:bCs/>
          <w:sz w:val="24"/>
          <w:szCs w:val="24"/>
          <w:lang w:bidi="ar-DZ"/>
        </w:rPr>
        <w:t>l,n,m :</w:t>
      </w:r>
      <w:r w:rsidRPr="003261CD">
        <w:rPr>
          <w:rFonts w:asciiTheme="majorBidi" w:hAnsiTheme="majorBidi" w:cstheme="majorBidi"/>
          <w:sz w:val="24"/>
          <w:szCs w:val="24"/>
          <w:lang w:bidi="ar-DZ"/>
        </w:rPr>
        <w:t xml:space="preserve"> l, n, ou m</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Les termes que l’on retrouve le plus souvent sont : </w:t>
      </w:r>
      <w:r w:rsidRPr="003261CD">
        <w:rPr>
          <w:rFonts w:asciiTheme="majorBidi" w:hAnsiTheme="majorBidi" w:cstheme="majorBidi"/>
          <w:b/>
          <w:bCs/>
          <w:sz w:val="24"/>
          <w:szCs w:val="24"/>
          <w:lang w:bidi="ar-DZ"/>
        </w:rPr>
        <w:t>1,*, 1..*</w:t>
      </w:r>
      <w:r w:rsidRPr="003261CD">
        <w:rPr>
          <w:rFonts w:asciiTheme="majorBidi" w:hAnsiTheme="majorBidi" w:cstheme="majorBidi"/>
          <w:sz w:val="24"/>
          <w:szCs w:val="24"/>
          <w:lang w:bidi="ar-DZ"/>
        </w:rPr>
        <w:t xml:space="preserve"> et </w:t>
      </w:r>
      <w:r w:rsidRPr="003261CD">
        <w:rPr>
          <w:rFonts w:asciiTheme="majorBidi" w:hAnsiTheme="majorBidi" w:cstheme="majorBidi"/>
          <w:b/>
          <w:bCs/>
          <w:sz w:val="24"/>
          <w:szCs w:val="24"/>
          <w:lang w:bidi="ar-DZ"/>
        </w:rPr>
        <w:t>0..1</w:t>
      </w:r>
      <w:r w:rsidR="00CE2722">
        <w:rPr>
          <w:rFonts w:asciiTheme="majorBidi" w:hAnsiTheme="majorBidi" w:cstheme="majorBidi"/>
          <w:sz w:val="24"/>
          <w:szCs w:val="24"/>
          <w:lang w:bidi="ar-DZ"/>
        </w:rPr>
        <w:t>.</w:t>
      </w:r>
      <w:r w:rsidRPr="003261CD">
        <w:rPr>
          <w:rFonts w:asciiTheme="majorBidi" w:hAnsiTheme="majorBidi" w:cstheme="majorBidi"/>
          <w:sz w:val="24"/>
          <w:szCs w:val="24"/>
          <w:lang w:bidi="ar-DZ"/>
        </w:rPr>
        <w:t>Il faut noter que les cardinalités se lisent en UML dans le sens inverse du sens utilisé dans MERISE. Ici, la multiplicité qualiﬁe la classe auprès de laquelle elle est notée.</w:t>
      </w:r>
    </w:p>
    <w:p w:rsidR="00BD699D" w:rsidRPr="0052207B" w:rsidRDefault="00893936" w:rsidP="0052207B">
      <w:pPr>
        <w:spacing w:before="200" w:after="80"/>
        <w:ind w:left="227"/>
        <w:jc w:val="both"/>
        <w:rPr>
          <w:rFonts w:asciiTheme="majorBidi" w:hAnsiTheme="majorBidi" w:cstheme="majorBidi"/>
          <w:b/>
          <w:bCs/>
          <w:sz w:val="26"/>
          <w:szCs w:val="26"/>
          <w:lang w:bidi="ar-DZ"/>
        </w:rPr>
      </w:pPr>
      <w:r w:rsidRPr="0052207B">
        <w:rPr>
          <w:rFonts w:asciiTheme="majorBidi" w:hAnsiTheme="majorBidi" w:cstheme="majorBidi"/>
          <w:b/>
          <w:bCs/>
          <w:sz w:val="26"/>
          <w:szCs w:val="26"/>
          <w:lang w:bidi="ar-DZ"/>
        </w:rPr>
        <w:t>10.7</w:t>
      </w:r>
      <w:r w:rsidR="0049224A" w:rsidRPr="0052207B">
        <w:rPr>
          <w:rFonts w:asciiTheme="majorBidi" w:hAnsiTheme="majorBidi" w:cstheme="majorBidi"/>
          <w:b/>
          <w:bCs/>
          <w:sz w:val="26"/>
          <w:szCs w:val="26"/>
          <w:lang w:bidi="ar-DZ"/>
        </w:rPr>
        <w:t xml:space="preserve">. </w:t>
      </w:r>
      <w:r w:rsidR="00BD699D" w:rsidRPr="0052207B">
        <w:rPr>
          <w:rFonts w:asciiTheme="majorBidi" w:hAnsiTheme="majorBidi" w:cstheme="majorBidi"/>
          <w:b/>
          <w:bCs/>
          <w:sz w:val="26"/>
          <w:szCs w:val="26"/>
          <w:lang w:bidi="ar-DZ"/>
        </w:rPr>
        <w:t>Attributs et classes d’association</w:t>
      </w:r>
      <w:r w:rsidR="00CE2722" w:rsidRPr="0052207B">
        <w:rPr>
          <w:rFonts w:asciiTheme="majorBidi" w:hAnsiTheme="majorBidi" w:cstheme="majorBidi"/>
          <w:b/>
          <w:bCs/>
          <w:sz w:val="26"/>
          <w:szCs w:val="26"/>
          <w:lang w:bidi="ar-DZ"/>
        </w:rPr>
        <w:t>:</w:t>
      </w:r>
    </w:p>
    <w:p w:rsidR="00155E46" w:rsidRPr="00155E46" w:rsidRDefault="00BD699D" w:rsidP="00155E46">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Il est fréquent qu’un lien sémantique entre deux classes soit porteur de</w:t>
      </w:r>
      <w:r w:rsidR="00CE2722">
        <w:rPr>
          <w:rFonts w:asciiTheme="majorBidi" w:hAnsiTheme="majorBidi" w:cstheme="majorBidi"/>
          <w:sz w:val="24"/>
          <w:szCs w:val="24"/>
          <w:lang w:bidi="ar-DZ"/>
        </w:rPr>
        <w:t xml:space="preserve"> données qui le caractérisent.</w:t>
      </w:r>
      <w:r w:rsidRPr="003261CD">
        <w:rPr>
          <w:rFonts w:asciiTheme="majorBidi" w:hAnsiTheme="majorBidi" w:cstheme="majorBidi"/>
          <w:sz w:val="24"/>
          <w:szCs w:val="24"/>
          <w:lang w:bidi="ar-DZ"/>
        </w:rPr>
        <w:t>Lorsque le lien sémantique est porteur de données qui constituent une classe du modèle, on utilise des classes d’association.On peut aussi avoir à utiliser des associations n-aires, lorsque les liens sémantiques sont intrinsèquement partagés entre plusieurs objets.</w:t>
      </w:r>
    </w:p>
    <w:p w:rsidR="00BD699D" w:rsidRPr="00CE2722" w:rsidRDefault="00893936" w:rsidP="00CE2722">
      <w:pPr>
        <w:spacing w:before="240" w:after="80"/>
        <w:jc w:val="both"/>
        <w:rPr>
          <w:rFonts w:asciiTheme="majorBidi" w:hAnsiTheme="majorBidi" w:cstheme="majorBidi"/>
          <w:b/>
          <w:bCs/>
          <w:sz w:val="28"/>
          <w:szCs w:val="28"/>
          <w:lang w:bidi="ar-DZ"/>
        </w:rPr>
      </w:pPr>
      <w:r>
        <w:rPr>
          <w:rFonts w:asciiTheme="majorBidi" w:hAnsiTheme="majorBidi" w:cstheme="majorBidi"/>
          <w:b/>
          <w:bCs/>
          <w:sz w:val="28"/>
          <w:szCs w:val="28"/>
          <w:lang w:bidi="ar-DZ"/>
        </w:rPr>
        <w:t>11</w:t>
      </w:r>
      <w:r w:rsidR="0049224A" w:rsidRPr="00CE2722">
        <w:rPr>
          <w:rFonts w:asciiTheme="majorBidi" w:hAnsiTheme="majorBidi" w:cstheme="majorBidi"/>
          <w:b/>
          <w:bCs/>
          <w:sz w:val="28"/>
          <w:szCs w:val="28"/>
          <w:lang w:bidi="ar-DZ"/>
        </w:rPr>
        <w:t xml:space="preserve">. </w:t>
      </w:r>
      <w:r w:rsidR="00BD699D" w:rsidRPr="00CE2722">
        <w:rPr>
          <w:rFonts w:asciiTheme="majorBidi" w:hAnsiTheme="majorBidi" w:cstheme="majorBidi"/>
          <w:b/>
          <w:bCs/>
          <w:sz w:val="28"/>
          <w:szCs w:val="28"/>
          <w:lang w:bidi="ar-DZ"/>
        </w:rPr>
        <w:t>Diagramme de séquence</w:t>
      </w:r>
      <w:r w:rsidR="00CE2722" w:rsidRPr="00CE2722">
        <w:rPr>
          <w:rFonts w:asciiTheme="majorBidi" w:hAnsiTheme="majorBidi" w:cstheme="majorBidi"/>
          <w:b/>
          <w:bCs/>
          <w:sz w:val="28"/>
          <w:szCs w:val="28"/>
          <w:lang w:bidi="ar-DZ"/>
        </w:rPr>
        <w:t>:</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Les diagrammes de séquences mettent en valeur les échanges de messages (déclenchant des événements) entre acteurs et objets (ou entre objets et objets) de manière chronologique, l’évolution du temps se lisant de haut en bas.Chaque colonne correspond à un objet (décrit dans le diagramme des classes), ou éventuellement à un acteur, introduit dans le diagramme des cas.</w:t>
      </w:r>
    </w:p>
    <w:p w:rsidR="00BD699D" w:rsidRPr="003261CD" w:rsidRDefault="00BD699D" w:rsidP="00CE2722">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 xml:space="preserve">La ligne de vie de l’objet représente la durée de son interaction avec les autres objets du diagramme.Un diagramme de séquences est un moyen semi-formel de capturer le comportement de tous les objets et acteurs impliqués dans un cas d’utilisation.On peut faire apparaître de nombreuses informations de contrôle le long de la ligne de vie d’un objet. </w:t>
      </w:r>
    </w:p>
    <w:p w:rsidR="00155E46" w:rsidRDefault="00BD699D" w:rsidP="00CC79EB">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Un diagramme des séquences permet de vériﬁer que tous les acteurs, les classes, les associations et les opérations ont bien été identiﬁés dans les diagrammes de cas et de classes.Il constitue par ailleurs une spéciﬁcation utile pour le codage d’un algorithme ou la conception d’un automate.</w:t>
      </w: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p w:rsidR="00792740" w:rsidRDefault="00792740" w:rsidP="00CC79EB">
      <w:pPr>
        <w:spacing w:before="60" w:after="60"/>
        <w:jc w:val="both"/>
        <w:rPr>
          <w:rFonts w:asciiTheme="majorBidi" w:hAnsiTheme="majorBidi" w:cstheme="majorBidi"/>
          <w:sz w:val="24"/>
          <w:szCs w:val="24"/>
          <w:lang w:bidi="ar-DZ"/>
        </w:rPr>
      </w:pPr>
    </w:p>
    <w:tbl>
      <w:tblPr>
        <w:tblStyle w:val="Grilleclaire1"/>
        <w:tblW w:w="0" w:type="auto"/>
        <w:tblLook w:val="04A0"/>
      </w:tblPr>
      <w:tblGrid>
        <w:gridCol w:w="4926"/>
        <w:gridCol w:w="4927"/>
      </w:tblGrid>
      <w:tr w:rsidR="00155E46" w:rsidTr="006E39CD">
        <w:trPr>
          <w:cnfStyle w:val="100000000000"/>
        </w:trPr>
        <w:tc>
          <w:tcPr>
            <w:cnfStyle w:val="001000000000"/>
            <w:tcW w:w="4926" w:type="dxa"/>
          </w:tcPr>
          <w:p w:rsidR="00155E46" w:rsidRPr="00584DC8" w:rsidRDefault="00155E46" w:rsidP="006E39CD">
            <w:pPr>
              <w:pStyle w:val="Default"/>
              <w:rPr>
                <w:rFonts w:asciiTheme="majorBidi" w:hAnsiTheme="majorBidi" w:cstheme="majorBidi"/>
              </w:rPr>
            </w:pPr>
            <w:r w:rsidRPr="00584DC8">
              <w:rPr>
                <w:rFonts w:asciiTheme="majorBidi" w:hAnsiTheme="majorBidi" w:cstheme="majorBidi"/>
              </w:rPr>
              <w:lastRenderedPageBreak/>
              <w:t>Symbole</w:t>
            </w:r>
          </w:p>
        </w:tc>
        <w:tc>
          <w:tcPr>
            <w:tcW w:w="4927" w:type="dxa"/>
          </w:tcPr>
          <w:p w:rsidR="00155E46" w:rsidRPr="00584DC8" w:rsidRDefault="00155E46" w:rsidP="006E39CD">
            <w:pPr>
              <w:pStyle w:val="Default"/>
              <w:cnfStyle w:val="100000000000"/>
              <w:rPr>
                <w:rFonts w:asciiTheme="majorBidi" w:hAnsiTheme="majorBidi" w:cstheme="majorBidi"/>
              </w:rPr>
            </w:pPr>
            <w:r w:rsidRPr="00584DC8">
              <w:rPr>
                <w:rFonts w:asciiTheme="majorBidi" w:hAnsiTheme="majorBidi" w:cstheme="majorBidi"/>
              </w:rPr>
              <w:t>Désignation</w:t>
            </w:r>
          </w:p>
        </w:tc>
      </w:tr>
      <w:tr w:rsidR="00155E46" w:rsidTr="006E39CD">
        <w:trPr>
          <w:cnfStyle w:val="000000100000"/>
        </w:trPr>
        <w:tc>
          <w:tcPr>
            <w:cnfStyle w:val="001000000000"/>
            <w:tcW w:w="4926" w:type="dxa"/>
          </w:tcPr>
          <w:p w:rsidR="00155E46" w:rsidRPr="00562A58" w:rsidRDefault="00155E46" w:rsidP="006E39CD">
            <w:pPr>
              <w:spacing w:before="60" w:after="60"/>
              <w:jc w:val="center"/>
              <w:rPr>
                <w:rFonts w:asciiTheme="majorBidi" w:hAnsiTheme="majorBidi"/>
                <w:sz w:val="24"/>
                <w:szCs w:val="24"/>
                <w:lang w:bidi="ar-DZ"/>
              </w:rPr>
            </w:pPr>
            <w:r w:rsidRPr="00562A58">
              <w:rPr>
                <w:rFonts w:asciiTheme="majorBidi" w:hAnsiTheme="majorBidi"/>
                <w:sz w:val="24"/>
                <w:szCs w:val="24"/>
              </w:rPr>
              <w:drawing>
                <wp:inline distT="0" distB="0" distL="0" distR="0">
                  <wp:extent cx="895350" cy="611465"/>
                  <wp:effectExtent l="19050" t="0" r="0" b="0"/>
                  <wp:docPr id="11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900756" cy="615157"/>
                          </a:xfrm>
                          <a:prstGeom prst="rect">
                            <a:avLst/>
                          </a:prstGeom>
                          <a:noFill/>
                          <a:ln w="9525">
                            <a:noFill/>
                            <a:miter lim="800000"/>
                            <a:headEnd/>
                            <a:tailEnd/>
                          </a:ln>
                        </pic:spPr>
                      </pic:pic>
                    </a:graphicData>
                  </a:graphic>
                </wp:inline>
              </w:drawing>
            </w:r>
          </w:p>
        </w:tc>
        <w:tc>
          <w:tcPr>
            <w:tcW w:w="4927" w:type="dxa"/>
          </w:tcPr>
          <w:p w:rsidR="00155E46" w:rsidRPr="00562A58" w:rsidRDefault="00155E46" w:rsidP="006E39CD">
            <w:pPr>
              <w:pStyle w:val="Default"/>
              <w:cnfStyle w:val="000000100000"/>
              <w:rPr>
                <w:rFonts w:asciiTheme="majorBidi" w:hAnsiTheme="majorBidi" w:cstheme="majorBidi"/>
              </w:rPr>
            </w:pPr>
            <w:r w:rsidRPr="00562A58">
              <w:rPr>
                <w:rFonts w:asciiTheme="majorBidi" w:hAnsiTheme="majorBidi" w:cstheme="majorBidi"/>
              </w:rPr>
              <w:t>Ligne de vie d’un objet</w:t>
            </w:r>
          </w:p>
          <w:p w:rsidR="00155E46" w:rsidRPr="00562A58" w:rsidRDefault="00155E46" w:rsidP="006E39CD">
            <w:pPr>
              <w:spacing w:before="60" w:after="60"/>
              <w:cnfStyle w:val="000000100000"/>
              <w:rPr>
                <w:rFonts w:asciiTheme="majorBidi" w:hAnsiTheme="majorBidi" w:cstheme="majorBidi"/>
                <w:sz w:val="24"/>
                <w:szCs w:val="24"/>
                <w:lang w:bidi="ar-DZ"/>
              </w:rPr>
            </w:pPr>
          </w:p>
        </w:tc>
      </w:tr>
      <w:tr w:rsidR="00155E46" w:rsidTr="006E39CD">
        <w:trPr>
          <w:cnfStyle w:val="000000010000"/>
        </w:trPr>
        <w:tc>
          <w:tcPr>
            <w:cnfStyle w:val="001000000000"/>
            <w:tcW w:w="4926" w:type="dxa"/>
          </w:tcPr>
          <w:p w:rsidR="00155E46" w:rsidRPr="00562A58" w:rsidRDefault="00155E46" w:rsidP="006E39CD">
            <w:pPr>
              <w:spacing w:before="60" w:after="60"/>
              <w:jc w:val="center"/>
              <w:rPr>
                <w:rFonts w:asciiTheme="majorBidi" w:hAnsiTheme="majorBidi"/>
                <w:sz w:val="24"/>
                <w:szCs w:val="24"/>
                <w:lang w:bidi="ar-DZ"/>
              </w:rPr>
            </w:pPr>
            <w:r w:rsidRPr="00562A58">
              <w:rPr>
                <w:rFonts w:asciiTheme="majorBidi" w:hAnsiTheme="majorBidi"/>
                <w:sz w:val="24"/>
                <w:szCs w:val="24"/>
              </w:rPr>
              <w:drawing>
                <wp:inline distT="0" distB="0" distL="0" distR="0">
                  <wp:extent cx="1726565" cy="211455"/>
                  <wp:effectExtent l="0" t="0" r="0" b="0"/>
                  <wp:docPr id="112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1726565" cy="211455"/>
                          </a:xfrm>
                          <a:prstGeom prst="rect">
                            <a:avLst/>
                          </a:prstGeom>
                          <a:noFill/>
                          <a:ln w="9525">
                            <a:noFill/>
                            <a:miter lim="800000"/>
                            <a:headEnd/>
                            <a:tailEnd/>
                          </a:ln>
                        </pic:spPr>
                      </pic:pic>
                    </a:graphicData>
                  </a:graphic>
                </wp:inline>
              </w:drawing>
            </w:r>
          </w:p>
        </w:tc>
        <w:tc>
          <w:tcPr>
            <w:tcW w:w="4927" w:type="dxa"/>
          </w:tcPr>
          <w:p w:rsidR="00155E46" w:rsidRPr="00562A58" w:rsidRDefault="00155E46" w:rsidP="006E39CD">
            <w:pPr>
              <w:pStyle w:val="Default"/>
              <w:cnfStyle w:val="000000010000"/>
              <w:rPr>
                <w:rFonts w:asciiTheme="majorBidi" w:hAnsiTheme="majorBidi" w:cstheme="majorBidi"/>
              </w:rPr>
            </w:pPr>
            <w:r w:rsidRPr="00562A58">
              <w:rPr>
                <w:rFonts w:asciiTheme="majorBidi" w:hAnsiTheme="majorBidi" w:cstheme="majorBidi"/>
              </w:rPr>
              <w:t>Message</w:t>
            </w:r>
          </w:p>
          <w:p w:rsidR="00155E46" w:rsidRPr="00562A58" w:rsidRDefault="00155E46" w:rsidP="006E39CD">
            <w:pPr>
              <w:spacing w:before="60" w:after="60"/>
              <w:cnfStyle w:val="000000010000"/>
              <w:rPr>
                <w:rFonts w:asciiTheme="majorBidi" w:hAnsiTheme="majorBidi" w:cstheme="majorBidi"/>
                <w:sz w:val="24"/>
                <w:szCs w:val="24"/>
                <w:lang w:bidi="ar-DZ"/>
              </w:rPr>
            </w:pPr>
          </w:p>
        </w:tc>
      </w:tr>
      <w:tr w:rsidR="00155E46" w:rsidTr="006E39CD">
        <w:trPr>
          <w:cnfStyle w:val="000000100000"/>
        </w:trPr>
        <w:tc>
          <w:tcPr>
            <w:cnfStyle w:val="001000000000"/>
            <w:tcW w:w="4926" w:type="dxa"/>
          </w:tcPr>
          <w:p w:rsidR="00155E46" w:rsidRPr="00562A58" w:rsidRDefault="00155E46" w:rsidP="006E39CD">
            <w:pPr>
              <w:spacing w:before="60" w:after="60"/>
              <w:jc w:val="center"/>
              <w:rPr>
                <w:rFonts w:asciiTheme="majorBidi" w:hAnsiTheme="majorBidi"/>
                <w:sz w:val="24"/>
                <w:szCs w:val="24"/>
                <w:lang w:bidi="ar-DZ"/>
              </w:rPr>
            </w:pPr>
            <w:r w:rsidRPr="00562A58">
              <w:rPr>
                <w:rFonts w:asciiTheme="majorBidi" w:hAnsiTheme="majorBidi"/>
                <w:sz w:val="24"/>
                <w:szCs w:val="24"/>
              </w:rPr>
              <w:drawing>
                <wp:inline distT="0" distB="0" distL="0" distR="0">
                  <wp:extent cx="184126" cy="593678"/>
                  <wp:effectExtent l="19050" t="0" r="6374" b="0"/>
                  <wp:docPr id="112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184150" cy="593755"/>
                          </a:xfrm>
                          <a:prstGeom prst="rect">
                            <a:avLst/>
                          </a:prstGeom>
                          <a:noFill/>
                          <a:ln w="9525">
                            <a:noFill/>
                            <a:miter lim="800000"/>
                            <a:headEnd/>
                            <a:tailEnd/>
                          </a:ln>
                        </pic:spPr>
                      </pic:pic>
                    </a:graphicData>
                  </a:graphic>
                </wp:inline>
              </w:drawing>
            </w:r>
          </w:p>
        </w:tc>
        <w:tc>
          <w:tcPr>
            <w:tcW w:w="4927" w:type="dxa"/>
          </w:tcPr>
          <w:p w:rsidR="00155E46" w:rsidRPr="00562A58" w:rsidRDefault="00155E46" w:rsidP="006E39CD">
            <w:pPr>
              <w:pStyle w:val="Default"/>
              <w:cnfStyle w:val="000000100000"/>
              <w:rPr>
                <w:rFonts w:asciiTheme="majorBidi" w:hAnsiTheme="majorBidi" w:cstheme="majorBidi"/>
              </w:rPr>
            </w:pPr>
            <w:r w:rsidRPr="00562A58">
              <w:rPr>
                <w:rFonts w:asciiTheme="majorBidi" w:hAnsiTheme="majorBidi" w:cstheme="majorBidi"/>
              </w:rPr>
              <w:t>Activation</w:t>
            </w:r>
          </w:p>
          <w:p w:rsidR="00155E46" w:rsidRPr="00562A58" w:rsidRDefault="00155E46" w:rsidP="006E39CD">
            <w:pPr>
              <w:spacing w:before="60" w:after="60"/>
              <w:cnfStyle w:val="000000100000"/>
              <w:rPr>
                <w:rFonts w:asciiTheme="majorBidi" w:hAnsiTheme="majorBidi" w:cstheme="majorBidi"/>
                <w:sz w:val="24"/>
                <w:szCs w:val="24"/>
                <w:lang w:bidi="ar-DZ"/>
              </w:rPr>
            </w:pPr>
          </w:p>
        </w:tc>
      </w:tr>
      <w:tr w:rsidR="00155E46" w:rsidTr="006E39CD">
        <w:trPr>
          <w:cnfStyle w:val="000000010000"/>
        </w:trPr>
        <w:tc>
          <w:tcPr>
            <w:cnfStyle w:val="001000000000"/>
            <w:tcW w:w="4926" w:type="dxa"/>
          </w:tcPr>
          <w:p w:rsidR="00155E46" w:rsidRPr="00562A58" w:rsidRDefault="00155E46" w:rsidP="006E39CD">
            <w:pPr>
              <w:spacing w:before="60" w:after="60"/>
              <w:jc w:val="center"/>
              <w:rPr>
                <w:rFonts w:asciiTheme="majorBidi" w:hAnsiTheme="majorBidi"/>
                <w:sz w:val="24"/>
                <w:szCs w:val="24"/>
                <w:lang w:bidi="ar-DZ"/>
              </w:rPr>
            </w:pPr>
            <w:r w:rsidRPr="00562A58">
              <w:rPr>
                <w:rFonts w:asciiTheme="majorBidi" w:hAnsiTheme="majorBidi"/>
                <w:sz w:val="24"/>
                <w:szCs w:val="24"/>
              </w:rPr>
              <w:drawing>
                <wp:inline distT="0" distB="0" distL="0" distR="0">
                  <wp:extent cx="2114451" cy="436728"/>
                  <wp:effectExtent l="0" t="0" r="0" b="0"/>
                  <wp:docPr id="113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2115185" cy="436880"/>
                          </a:xfrm>
                          <a:prstGeom prst="rect">
                            <a:avLst/>
                          </a:prstGeom>
                          <a:noFill/>
                          <a:ln w="9525">
                            <a:noFill/>
                            <a:miter lim="800000"/>
                            <a:headEnd/>
                            <a:tailEnd/>
                          </a:ln>
                        </pic:spPr>
                      </pic:pic>
                    </a:graphicData>
                  </a:graphic>
                </wp:inline>
              </w:drawing>
            </w:r>
          </w:p>
        </w:tc>
        <w:tc>
          <w:tcPr>
            <w:tcW w:w="4927" w:type="dxa"/>
          </w:tcPr>
          <w:p w:rsidR="00155E46" w:rsidRPr="00562A58" w:rsidRDefault="00155E46" w:rsidP="006E39CD">
            <w:pPr>
              <w:pStyle w:val="Default"/>
              <w:cnfStyle w:val="000000010000"/>
              <w:rPr>
                <w:rFonts w:asciiTheme="majorBidi" w:hAnsiTheme="majorBidi" w:cstheme="majorBidi"/>
              </w:rPr>
            </w:pPr>
            <w:r w:rsidRPr="00562A58">
              <w:rPr>
                <w:rFonts w:asciiTheme="majorBidi" w:hAnsiTheme="majorBidi" w:cstheme="majorBidi"/>
              </w:rPr>
              <w:t>Message renvoi</w:t>
            </w:r>
          </w:p>
          <w:p w:rsidR="00155E46" w:rsidRPr="00562A58" w:rsidRDefault="00155E46" w:rsidP="006E39CD">
            <w:pPr>
              <w:spacing w:before="60" w:after="60"/>
              <w:cnfStyle w:val="000000010000"/>
              <w:rPr>
                <w:rFonts w:asciiTheme="majorBidi" w:hAnsiTheme="majorBidi" w:cstheme="majorBidi"/>
                <w:sz w:val="24"/>
                <w:szCs w:val="24"/>
                <w:lang w:bidi="ar-DZ"/>
              </w:rPr>
            </w:pPr>
          </w:p>
        </w:tc>
      </w:tr>
    </w:tbl>
    <w:p w:rsidR="003B280C" w:rsidRDefault="00605D65" w:rsidP="00CC79EB">
      <w:pPr>
        <w:spacing w:before="240" w:after="80"/>
        <w:jc w:val="center"/>
        <w:rPr>
          <w:rFonts w:asciiTheme="majorBidi" w:hAnsiTheme="majorBidi" w:cstheme="majorBidi"/>
          <w:sz w:val="24"/>
          <w:szCs w:val="24"/>
          <w:lang w:bidi="ar-DZ"/>
        </w:rPr>
      </w:pPr>
      <w:r w:rsidRPr="000114DF">
        <w:rPr>
          <w:rFonts w:asciiTheme="majorBidi" w:hAnsiTheme="majorBidi" w:cstheme="majorBidi"/>
          <w:b/>
          <w:bCs/>
          <w:sz w:val="24"/>
          <w:szCs w:val="24"/>
          <w:lang w:bidi="ar-DZ"/>
        </w:rPr>
        <w:t>Tableau n°</w:t>
      </w:r>
      <w:r w:rsidR="00CC79EB">
        <w:rPr>
          <w:rFonts w:asciiTheme="majorBidi" w:hAnsiTheme="majorBidi" w:cstheme="majorBidi"/>
          <w:b/>
          <w:bCs/>
          <w:sz w:val="24"/>
          <w:szCs w:val="24"/>
          <w:lang w:bidi="ar-DZ"/>
        </w:rPr>
        <w:t xml:space="preserve"> 7</w:t>
      </w:r>
      <w:r w:rsidRPr="000114DF">
        <w:rPr>
          <w:rFonts w:asciiTheme="majorBidi" w:hAnsiTheme="majorBidi" w:cstheme="majorBidi"/>
          <w:b/>
          <w:bCs/>
          <w:sz w:val="24"/>
          <w:szCs w:val="24"/>
          <w:lang w:bidi="ar-DZ"/>
        </w:rPr>
        <w:t xml:space="preserve"> :</w:t>
      </w:r>
      <w:r w:rsidRPr="000114DF">
        <w:rPr>
          <w:rFonts w:asciiTheme="majorBidi" w:hAnsiTheme="majorBidi" w:cstheme="majorBidi"/>
          <w:b/>
          <w:bCs/>
          <w:sz w:val="24"/>
          <w:szCs w:val="24"/>
        </w:rPr>
        <w:t xml:space="preserve"> Le formalisme du diagramme de </w:t>
      </w:r>
      <w:r w:rsidR="00155E46">
        <w:rPr>
          <w:rFonts w:asciiTheme="majorBidi" w:hAnsiTheme="majorBidi" w:cstheme="majorBidi"/>
          <w:b/>
          <w:bCs/>
          <w:sz w:val="24"/>
          <w:szCs w:val="24"/>
        </w:rPr>
        <w:t>séquence</w:t>
      </w:r>
      <w:r w:rsidRPr="000114DF">
        <w:rPr>
          <w:rFonts w:asciiTheme="majorBidi" w:hAnsiTheme="majorBidi" w:cstheme="majorBidi"/>
          <w:b/>
          <w:bCs/>
          <w:sz w:val="24"/>
          <w:szCs w:val="24"/>
        </w:rPr>
        <w:t>.</w:t>
      </w:r>
    </w:p>
    <w:p w:rsidR="00BD699D" w:rsidRPr="00CE2722" w:rsidRDefault="00893936" w:rsidP="00893936">
      <w:pPr>
        <w:spacing w:before="240" w:after="80"/>
        <w:jc w:val="both"/>
        <w:rPr>
          <w:rFonts w:asciiTheme="majorBidi" w:hAnsiTheme="majorBidi" w:cstheme="majorBidi"/>
          <w:b/>
          <w:bCs/>
          <w:sz w:val="28"/>
          <w:szCs w:val="28"/>
          <w:lang w:bidi="ar-DZ"/>
        </w:rPr>
      </w:pPr>
      <w:r>
        <w:rPr>
          <w:rFonts w:asciiTheme="majorBidi" w:hAnsiTheme="majorBidi" w:cstheme="majorBidi"/>
          <w:b/>
          <w:bCs/>
          <w:sz w:val="28"/>
          <w:szCs w:val="28"/>
          <w:lang w:bidi="ar-DZ"/>
        </w:rPr>
        <w:t>12</w:t>
      </w:r>
      <w:r w:rsidR="0049224A" w:rsidRPr="00CE2722">
        <w:rPr>
          <w:rFonts w:asciiTheme="majorBidi" w:hAnsiTheme="majorBidi" w:cstheme="majorBidi"/>
          <w:b/>
          <w:bCs/>
          <w:sz w:val="28"/>
          <w:szCs w:val="28"/>
          <w:lang w:bidi="ar-DZ"/>
        </w:rPr>
        <w:t xml:space="preserve">. </w:t>
      </w:r>
      <w:r w:rsidR="00BD699D" w:rsidRPr="00CE2722">
        <w:rPr>
          <w:rFonts w:asciiTheme="majorBidi" w:hAnsiTheme="majorBidi" w:cstheme="majorBidi"/>
          <w:b/>
          <w:bCs/>
          <w:sz w:val="28"/>
          <w:szCs w:val="28"/>
          <w:lang w:bidi="ar-DZ"/>
        </w:rPr>
        <w:t>Diagramme de communication :</w:t>
      </w:r>
    </w:p>
    <w:p w:rsidR="00AF4754" w:rsidRDefault="00BD699D" w:rsidP="00AF4754">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En appoint de la vue fonctionnelle. Proches des scénarios ou diagrammes de séquences, ces diagrammes insistent moins sur le séquencement chronologique des événements. En numérotant les messages pour conserver l’ordre, ils insistent sur les liens entre objets émetteurs et récepteurs de messages, ainsi que sur des informations supplémentaires comme des conditions d’envoi ou des comportements en boucle, ce que ne permettent pas les diagrammes de séquence, trop linéaires.</w:t>
      </w:r>
    </w:p>
    <w:tbl>
      <w:tblPr>
        <w:tblStyle w:val="Grilleclaire1"/>
        <w:tblW w:w="0" w:type="auto"/>
        <w:jc w:val="center"/>
        <w:tblLook w:val="04A0"/>
      </w:tblPr>
      <w:tblGrid>
        <w:gridCol w:w="4425"/>
        <w:gridCol w:w="4139"/>
      </w:tblGrid>
      <w:tr w:rsidR="00956A40" w:rsidTr="006E39CD">
        <w:trPr>
          <w:cnfStyle w:val="100000000000"/>
          <w:trHeight w:val="198"/>
          <w:jc w:val="center"/>
        </w:trPr>
        <w:tc>
          <w:tcPr>
            <w:cnfStyle w:val="001000000000"/>
            <w:tcW w:w="4425" w:type="dxa"/>
          </w:tcPr>
          <w:p w:rsidR="00956A40" w:rsidRPr="00956A40" w:rsidRDefault="00956A40" w:rsidP="006E39CD">
            <w:pPr>
              <w:pStyle w:val="Default"/>
              <w:jc w:val="both"/>
              <w:rPr>
                <w:rFonts w:asciiTheme="majorBidi" w:hAnsiTheme="majorBidi" w:cstheme="majorBidi"/>
              </w:rPr>
            </w:pPr>
            <w:r w:rsidRPr="00956A40">
              <w:rPr>
                <w:rFonts w:asciiTheme="majorBidi" w:hAnsiTheme="majorBidi" w:cstheme="majorBidi"/>
              </w:rPr>
              <w:t>Symbole</w:t>
            </w:r>
          </w:p>
        </w:tc>
        <w:tc>
          <w:tcPr>
            <w:tcW w:w="4139" w:type="dxa"/>
          </w:tcPr>
          <w:p w:rsidR="00956A40" w:rsidRPr="00956A40" w:rsidRDefault="00956A40" w:rsidP="006E39CD">
            <w:pPr>
              <w:pStyle w:val="Default"/>
              <w:jc w:val="both"/>
              <w:cnfStyle w:val="100000000000"/>
              <w:rPr>
                <w:rFonts w:asciiTheme="majorBidi" w:hAnsiTheme="majorBidi" w:cstheme="majorBidi"/>
              </w:rPr>
            </w:pPr>
            <w:r w:rsidRPr="00956A40">
              <w:rPr>
                <w:rFonts w:asciiTheme="majorBidi" w:hAnsiTheme="majorBidi" w:cstheme="majorBidi"/>
              </w:rPr>
              <w:t>Désignation</w:t>
            </w:r>
          </w:p>
        </w:tc>
      </w:tr>
      <w:tr w:rsidR="00956A40" w:rsidTr="006E39CD">
        <w:trPr>
          <w:cnfStyle w:val="000000100000"/>
          <w:trHeight w:val="678"/>
          <w:jc w:val="center"/>
        </w:trPr>
        <w:tc>
          <w:tcPr>
            <w:cnfStyle w:val="001000000000"/>
            <w:tcW w:w="4425" w:type="dxa"/>
          </w:tcPr>
          <w:p w:rsidR="00956A40" w:rsidRDefault="00956A40"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876300" cy="371475"/>
                  <wp:effectExtent l="19050" t="0" r="0" b="0"/>
                  <wp:docPr id="119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876300" cy="371475"/>
                          </a:xfrm>
                          <a:prstGeom prst="rect">
                            <a:avLst/>
                          </a:prstGeom>
                          <a:noFill/>
                          <a:ln w="9525">
                            <a:noFill/>
                            <a:miter lim="800000"/>
                            <a:headEnd/>
                            <a:tailEnd/>
                          </a:ln>
                        </pic:spPr>
                      </pic:pic>
                    </a:graphicData>
                  </a:graphic>
                </wp:inline>
              </w:drawing>
            </w:r>
          </w:p>
        </w:tc>
        <w:tc>
          <w:tcPr>
            <w:tcW w:w="4139" w:type="dxa"/>
          </w:tcPr>
          <w:p w:rsidR="00956A40" w:rsidRPr="00956A40" w:rsidRDefault="00956A40" w:rsidP="00956A40">
            <w:pPr>
              <w:pStyle w:val="Default"/>
              <w:cnfStyle w:val="000000100000"/>
              <w:rPr>
                <w:rFonts w:asciiTheme="majorBidi" w:hAnsiTheme="majorBidi" w:cstheme="majorBidi"/>
              </w:rPr>
            </w:pPr>
            <w:r w:rsidRPr="00956A40">
              <w:rPr>
                <w:rFonts w:asciiTheme="majorBidi" w:hAnsiTheme="majorBidi" w:cstheme="majorBidi"/>
              </w:rPr>
              <w:t xml:space="preserve">Peutêtre un acteur, uneclasseouune interface </w:t>
            </w:r>
          </w:p>
          <w:p w:rsidR="00956A40" w:rsidRPr="00956A40" w:rsidRDefault="00956A40" w:rsidP="006E39CD">
            <w:pPr>
              <w:pStyle w:val="Default"/>
              <w:cnfStyle w:val="000000100000"/>
              <w:rPr>
                <w:rFonts w:asciiTheme="majorBidi" w:hAnsiTheme="majorBidi" w:cstheme="majorBidi"/>
              </w:rPr>
            </w:pPr>
          </w:p>
        </w:tc>
      </w:tr>
      <w:tr w:rsidR="00956A40" w:rsidTr="006E39CD">
        <w:trPr>
          <w:cnfStyle w:val="000000010000"/>
          <w:trHeight w:val="481"/>
          <w:jc w:val="center"/>
        </w:trPr>
        <w:tc>
          <w:tcPr>
            <w:cnfStyle w:val="001000000000"/>
            <w:tcW w:w="4425" w:type="dxa"/>
          </w:tcPr>
          <w:p w:rsidR="00956A40" w:rsidRDefault="00956A40"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drawing>
                <wp:inline distT="0" distB="0" distL="0" distR="0">
                  <wp:extent cx="1219200" cy="285750"/>
                  <wp:effectExtent l="0" t="0" r="0" b="0"/>
                  <wp:docPr id="119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1216660" cy="285155"/>
                          </a:xfrm>
                          <a:prstGeom prst="rect">
                            <a:avLst/>
                          </a:prstGeom>
                          <a:noFill/>
                          <a:ln w="9525">
                            <a:noFill/>
                            <a:miter lim="800000"/>
                            <a:headEnd/>
                            <a:tailEnd/>
                          </a:ln>
                        </pic:spPr>
                      </pic:pic>
                    </a:graphicData>
                  </a:graphic>
                </wp:inline>
              </w:drawing>
            </w:r>
          </w:p>
        </w:tc>
        <w:tc>
          <w:tcPr>
            <w:tcW w:w="4139" w:type="dxa"/>
          </w:tcPr>
          <w:p w:rsidR="00956A40" w:rsidRPr="00792740" w:rsidRDefault="00956A40" w:rsidP="00956A40">
            <w:pPr>
              <w:pStyle w:val="Default"/>
              <w:cnfStyle w:val="000000010000"/>
              <w:rPr>
                <w:rFonts w:asciiTheme="majorBidi" w:hAnsiTheme="majorBidi" w:cstheme="majorBidi"/>
                <w:lang w:val="fr-FR"/>
              </w:rPr>
            </w:pPr>
            <w:r w:rsidRPr="00792740">
              <w:rPr>
                <w:rFonts w:asciiTheme="majorBidi" w:hAnsiTheme="majorBidi" w:cstheme="majorBidi"/>
                <w:lang w:val="fr-FR"/>
              </w:rPr>
              <w:t>Evénement et message émit/reçu par les objets</w:t>
            </w:r>
          </w:p>
          <w:p w:rsidR="00956A40" w:rsidRPr="00792740" w:rsidRDefault="00956A40" w:rsidP="006E39CD">
            <w:pPr>
              <w:pStyle w:val="Default"/>
              <w:cnfStyle w:val="000000010000"/>
              <w:rPr>
                <w:rFonts w:asciiTheme="majorBidi" w:hAnsiTheme="majorBidi" w:cstheme="majorBidi"/>
                <w:lang w:val="fr-FR"/>
              </w:rPr>
            </w:pPr>
          </w:p>
        </w:tc>
      </w:tr>
      <w:tr w:rsidR="00956A40" w:rsidTr="006E39CD">
        <w:trPr>
          <w:cnfStyle w:val="000000100000"/>
          <w:trHeight w:val="321"/>
          <w:jc w:val="center"/>
        </w:trPr>
        <w:tc>
          <w:tcPr>
            <w:cnfStyle w:val="001000000000"/>
            <w:tcW w:w="4425" w:type="dxa"/>
          </w:tcPr>
          <w:p w:rsidR="00956A40" w:rsidRDefault="00956A40" w:rsidP="006E39CD">
            <w:pPr>
              <w:pStyle w:val="aa"/>
              <w:bidi w:val="0"/>
              <w:spacing w:before="60" w:after="60"/>
              <w:ind w:left="0"/>
              <w:jc w:val="center"/>
              <w:rPr>
                <w:rFonts w:asciiTheme="majorBidi" w:hAnsiTheme="majorBidi" w:cstheme="majorBidi"/>
                <w:sz w:val="24"/>
                <w:szCs w:val="24"/>
                <w:lang w:val="fr-FR" w:bidi="ar-DZ"/>
              </w:rPr>
            </w:pPr>
            <w:r>
              <w:rPr>
                <w:rFonts w:asciiTheme="majorBidi" w:hAnsiTheme="majorBidi" w:cstheme="majorBidi"/>
                <w:sz w:val="24"/>
                <w:szCs w:val="24"/>
              </w:rPr>
              <w:t>(n)</w:t>
            </w:r>
          </w:p>
        </w:tc>
        <w:tc>
          <w:tcPr>
            <w:tcW w:w="4139" w:type="dxa"/>
          </w:tcPr>
          <w:p w:rsidR="00956A40" w:rsidRPr="00956A40" w:rsidRDefault="00956A40" w:rsidP="00956A40">
            <w:pPr>
              <w:pStyle w:val="Default"/>
              <w:cnfStyle w:val="000000100000"/>
              <w:rPr>
                <w:rFonts w:asciiTheme="majorBidi" w:hAnsiTheme="majorBidi" w:cstheme="majorBidi"/>
              </w:rPr>
            </w:pPr>
            <w:r w:rsidRPr="00956A40">
              <w:rPr>
                <w:rFonts w:asciiTheme="majorBidi" w:hAnsiTheme="majorBidi" w:cstheme="majorBidi"/>
              </w:rPr>
              <w:t>Numérod’ordre de l’événementdans le diagramme</w:t>
            </w:r>
          </w:p>
          <w:p w:rsidR="00956A40" w:rsidRPr="00956A40" w:rsidRDefault="00956A40" w:rsidP="006E39CD">
            <w:pPr>
              <w:pStyle w:val="Default"/>
              <w:cnfStyle w:val="000000100000"/>
              <w:rPr>
                <w:rFonts w:asciiTheme="majorBidi" w:hAnsiTheme="majorBidi" w:cstheme="majorBidi"/>
              </w:rPr>
            </w:pPr>
          </w:p>
        </w:tc>
      </w:tr>
    </w:tbl>
    <w:p w:rsidR="00956A40" w:rsidRDefault="00956A40" w:rsidP="00CC79EB">
      <w:pPr>
        <w:spacing w:before="240" w:after="80"/>
        <w:jc w:val="center"/>
        <w:rPr>
          <w:rFonts w:asciiTheme="majorBidi" w:hAnsiTheme="majorBidi" w:cstheme="majorBidi"/>
          <w:sz w:val="24"/>
          <w:szCs w:val="24"/>
          <w:lang w:bidi="ar-DZ"/>
        </w:rPr>
      </w:pPr>
      <w:r w:rsidRPr="000114DF">
        <w:rPr>
          <w:rFonts w:asciiTheme="majorBidi" w:hAnsiTheme="majorBidi" w:cstheme="majorBidi"/>
          <w:b/>
          <w:bCs/>
          <w:sz w:val="24"/>
          <w:szCs w:val="24"/>
          <w:lang w:bidi="ar-DZ"/>
        </w:rPr>
        <w:t xml:space="preserve">Tableau n° </w:t>
      </w:r>
      <w:r w:rsidR="00CC79EB">
        <w:rPr>
          <w:rFonts w:asciiTheme="majorBidi" w:hAnsiTheme="majorBidi" w:cstheme="majorBidi"/>
          <w:b/>
          <w:bCs/>
          <w:sz w:val="24"/>
          <w:szCs w:val="24"/>
          <w:lang w:bidi="ar-DZ"/>
        </w:rPr>
        <w:t>8</w:t>
      </w:r>
      <w:r w:rsidRPr="000114DF">
        <w:rPr>
          <w:rFonts w:asciiTheme="majorBidi" w:hAnsiTheme="majorBidi" w:cstheme="majorBidi"/>
          <w:b/>
          <w:bCs/>
          <w:sz w:val="24"/>
          <w:szCs w:val="24"/>
          <w:lang w:bidi="ar-DZ"/>
        </w:rPr>
        <w:t xml:space="preserve"> :</w:t>
      </w:r>
      <w:r w:rsidRPr="000114DF">
        <w:rPr>
          <w:rFonts w:asciiTheme="majorBidi" w:hAnsiTheme="majorBidi" w:cstheme="majorBidi"/>
          <w:b/>
          <w:bCs/>
          <w:sz w:val="24"/>
          <w:szCs w:val="24"/>
        </w:rPr>
        <w:t xml:space="preserve"> Le formalisme du diagramme de </w:t>
      </w:r>
      <w:r w:rsidRPr="00956A40">
        <w:rPr>
          <w:rFonts w:asciiTheme="majorBidi" w:hAnsiTheme="majorBidi" w:cstheme="majorBidi"/>
          <w:b/>
          <w:bCs/>
          <w:sz w:val="24"/>
          <w:szCs w:val="24"/>
        </w:rPr>
        <w:t>Collaboration.</w:t>
      </w:r>
    </w:p>
    <w:p w:rsidR="00BD699D" w:rsidRPr="006A02D7" w:rsidRDefault="00893936" w:rsidP="006A02D7">
      <w:pPr>
        <w:spacing w:before="200" w:after="80"/>
        <w:ind w:left="227"/>
        <w:jc w:val="both"/>
        <w:rPr>
          <w:rFonts w:asciiTheme="majorBidi" w:hAnsiTheme="majorBidi" w:cstheme="majorBidi"/>
          <w:sz w:val="26"/>
          <w:szCs w:val="26"/>
          <w:lang w:bidi="ar-DZ"/>
        </w:rPr>
      </w:pPr>
      <w:r w:rsidRPr="006A02D7">
        <w:rPr>
          <w:rFonts w:asciiTheme="majorBidi" w:hAnsiTheme="majorBidi" w:cstheme="majorBidi"/>
          <w:b/>
          <w:bCs/>
          <w:sz w:val="26"/>
          <w:szCs w:val="26"/>
          <w:lang w:bidi="ar-DZ"/>
        </w:rPr>
        <w:t>12.1</w:t>
      </w:r>
      <w:r w:rsidR="0049224A" w:rsidRPr="006A02D7">
        <w:rPr>
          <w:rFonts w:asciiTheme="majorBidi" w:hAnsiTheme="majorBidi" w:cstheme="majorBidi"/>
          <w:b/>
          <w:bCs/>
          <w:sz w:val="26"/>
          <w:szCs w:val="26"/>
          <w:lang w:bidi="ar-DZ"/>
        </w:rPr>
        <w:t xml:space="preserve">. </w:t>
      </w:r>
      <w:r w:rsidR="00BD699D" w:rsidRPr="006A02D7">
        <w:rPr>
          <w:rFonts w:asciiTheme="majorBidi" w:hAnsiTheme="majorBidi" w:cstheme="majorBidi"/>
          <w:b/>
          <w:bCs/>
          <w:sz w:val="26"/>
          <w:szCs w:val="26"/>
          <w:lang w:bidi="ar-DZ"/>
        </w:rPr>
        <w:t xml:space="preserve">Les objets : </w:t>
      </w:r>
    </w:p>
    <w:p w:rsidR="00BD699D" w:rsidRPr="003261CD" w:rsidRDefault="00CE2722" w:rsidP="00F7439D">
      <w:pPr>
        <w:pStyle w:val="aa"/>
        <w:numPr>
          <w:ilvl w:val="0"/>
          <w:numId w:val="33"/>
        </w:numPr>
        <w:bidi w:val="0"/>
        <w:spacing w:before="60" w:after="60"/>
        <w:jc w:val="both"/>
        <w:rPr>
          <w:rFonts w:asciiTheme="majorBidi" w:hAnsiTheme="majorBidi" w:cstheme="majorBidi"/>
          <w:sz w:val="24"/>
          <w:szCs w:val="24"/>
          <w:lang w:val="fr-FR" w:bidi="ar-DZ"/>
        </w:rPr>
      </w:pPr>
      <w:r>
        <w:rPr>
          <w:rFonts w:asciiTheme="majorBidi" w:hAnsiTheme="majorBidi" w:cstheme="majorBidi"/>
          <w:sz w:val="24"/>
          <w:szCs w:val="24"/>
          <w:lang w:val="fr-FR" w:bidi="ar-DZ"/>
        </w:rPr>
        <w:t>P</w:t>
      </w:r>
      <w:r w:rsidR="00BD699D" w:rsidRPr="003261CD">
        <w:rPr>
          <w:rFonts w:asciiTheme="majorBidi" w:hAnsiTheme="majorBidi" w:cstheme="majorBidi"/>
          <w:sz w:val="24"/>
          <w:szCs w:val="24"/>
          <w:lang w:val="fr-FR" w:bidi="ar-DZ"/>
        </w:rPr>
        <w:t>as de ligne de vie</w:t>
      </w:r>
      <w:r>
        <w:rPr>
          <w:rFonts w:asciiTheme="majorBidi" w:hAnsiTheme="majorBidi" w:cstheme="majorBidi"/>
          <w:sz w:val="24"/>
          <w:szCs w:val="24"/>
          <w:lang w:val="fr-FR" w:bidi="ar-DZ"/>
        </w:rPr>
        <w:t>.</w:t>
      </w:r>
    </w:p>
    <w:p w:rsidR="00BD699D" w:rsidRPr="003261CD" w:rsidRDefault="00CE2722" w:rsidP="00F7439D">
      <w:pPr>
        <w:pStyle w:val="aa"/>
        <w:numPr>
          <w:ilvl w:val="0"/>
          <w:numId w:val="33"/>
        </w:numPr>
        <w:bidi w:val="0"/>
        <w:spacing w:before="60" w:after="60"/>
        <w:jc w:val="both"/>
        <w:rPr>
          <w:rFonts w:asciiTheme="majorBidi" w:hAnsiTheme="majorBidi" w:cstheme="majorBidi"/>
          <w:sz w:val="24"/>
          <w:szCs w:val="24"/>
          <w:lang w:val="fr-FR" w:bidi="ar-DZ"/>
        </w:rPr>
      </w:pPr>
      <w:r>
        <w:rPr>
          <w:rFonts w:asciiTheme="majorBidi" w:hAnsiTheme="majorBidi" w:cstheme="majorBidi"/>
          <w:sz w:val="24"/>
          <w:szCs w:val="24"/>
          <w:lang w:val="fr-FR" w:bidi="ar-DZ"/>
        </w:rPr>
        <w:t>A</w:t>
      </w:r>
      <w:r w:rsidR="00BD699D" w:rsidRPr="003261CD">
        <w:rPr>
          <w:rFonts w:asciiTheme="majorBidi" w:hAnsiTheme="majorBidi" w:cstheme="majorBidi"/>
          <w:sz w:val="24"/>
          <w:szCs w:val="24"/>
          <w:lang w:val="fr-FR" w:bidi="ar-DZ"/>
        </w:rPr>
        <w:t>ssocié à d'autres objets</w:t>
      </w:r>
      <w:r>
        <w:rPr>
          <w:rFonts w:asciiTheme="majorBidi" w:hAnsiTheme="majorBidi" w:cstheme="majorBidi"/>
          <w:sz w:val="24"/>
          <w:szCs w:val="24"/>
          <w:lang w:val="fr-FR" w:bidi="ar-DZ"/>
        </w:rPr>
        <w:t>.</w:t>
      </w:r>
    </w:p>
    <w:p w:rsidR="00BD699D" w:rsidRPr="003261CD" w:rsidRDefault="00CE2722" w:rsidP="00F7439D">
      <w:pPr>
        <w:pStyle w:val="aa"/>
        <w:numPr>
          <w:ilvl w:val="0"/>
          <w:numId w:val="33"/>
        </w:numPr>
        <w:bidi w:val="0"/>
        <w:spacing w:before="60" w:after="60"/>
        <w:jc w:val="both"/>
        <w:rPr>
          <w:rFonts w:asciiTheme="majorBidi" w:hAnsiTheme="majorBidi" w:cstheme="majorBidi"/>
          <w:sz w:val="24"/>
          <w:szCs w:val="24"/>
          <w:lang w:val="fr-FR" w:bidi="ar-DZ"/>
        </w:rPr>
      </w:pPr>
      <w:r>
        <w:rPr>
          <w:rFonts w:asciiTheme="majorBidi" w:hAnsiTheme="majorBidi" w:cstheme="majorBidi"/>
          <w:sz w:val="24"/>
          <w:szCs w:val="24"/>
          <w:lang w:val="fr-FR" w:bidi="ar-DZ"/>
        </w:rPr>
        <w:t>N</w:t>
      </w:r>
      <w:r w:rsidR="00BD699D" w:rsidRPr="003261CD">
        <w:rPr>
          <w:rFonts w:asciiTheme="majorBidi" w:hAnsiTheme="majorBidi" w:cstheme="majorBidi"/>
          <w:sz w:val="24"/>
          <w:szCs w:val="24"/>
          <w:lang w:val="fr-FR" w:bidi="ar-DZ"/>
        </w:rPr>
        <w:t>ature de l'association est décrite par un stéréotype :</w:t>
      </w:r>
    </w:p>
    <w:p w:rsidR="00BD699D" w:rsidRPr="003261CD" w:rsidRDefault="00BD699D" w:rsidP="00CE2722">
      <w:pPr>
        <w:pStyle w:val="aa"/>
        <w:numPr>
          <w:ilvl w:val="1"/>
          <w:numId w:val="33"/>
        </w:numPr>
        <w:bidi w:val="0"/>
        <w:spacing w:before="60" w:after="60"/>
        <w:jc w:val="both"/>
        <w:rPr>
          <w:rFonts w:asciiTheme="majorBidi" w:hAnsiTheme="majorBidi" w:cstheme="majorBidi"/>
          <w:sz w:val="24"/>
          <w:szCs w:val="24"/>
          <w:lang w:val="fr-FR" w:bidi="ar-DZ"/>
        </w:rPr>
      </w:pPr>
      <w:r w:rsidRPr="003261CD">
        <w:rPr>
          <w:rFonts w:asciiTheme="majorBidi" w:hAnsiTheme="majorBidi" w:cstheme="majorBidi"/>
          <w:sz w:val="24"/>
          <w:szCs w:val="24"/>
          <w:lang w:val="fr-FR" w:bidi="ar-DZ"/>
        </w:rPr>
        <w:t>"</w:t>
      </w:r>
      <w:r w:rsidR="00CE2722">
        <w:rPr>
          <w:rFonts w:asciiTheme="majorBidi" w:hAnsiTheme="majorBidi" w:cstheme="majorBidi"/>
          <w:sz w:val="24"/>
          <w:szCs w:val="24"/>
          <w:lang w:val="fr-FR" w:bidi="ar-DZ"/>
        </w:rPr>
        <w:t>A</w:t>
      </w:r>
      <w:r w:rsidRPr="003261CD">
        <w:rPr>
          <w:rFonts w:asciiTheme="majorBidi" w:hAnsiTheme="majorBidi" w:cstheme="majorBidi"/>
          <w:sz w:val="24"/>
          <w:szCs w:val="24"/>
          <w:lang w:val="fr-FR" w:bidi="ar-DZ"/>
        </w:rPr>
        <w:t>ssociation" : l'objet est un attribut</w:t>
      </w:r>
      <w:r w:rsidR="00CE2722">
        <w:rPr>
          <w:rFonts w:asciiTheme="majorBidi" w:hAnsiTheme="majorBidi" w:cstheme="majorBidi"/>
          <w:sz w:val="24"/>
          <w:szCs w:val="24"/>
          <w:lang w:val="fr-FR" w:bidi="ar-DZ"/>
        </w:rPr>
        <w:t>.</w:t>
      </w:r>
    </w:p>
    <w:p w:rsidR="00BD699D" w:rsidRPr="003261CD" w:rsidRDefault="00CE2722" w:rsidP="00CE2722">
      <w:pPr>
        <w:pStyle w:val="aa"/>
        <w:numPr>
          <w:ilvl w:val="1"/>
          <w:numId w:val="33"/>
        </w:numPr>
        <w:bidi w:val="0"/>
        <w:spacing w:before="60" w:after="60"/>
        <w:jc w:val="both"/>
        <w:rPr>
          <w:rFonts w:asciiTheme="majorBidi" w:hAnsiTheme="majorBidi" w:cstheme="majorBidi"/>
          <w:sz w:val="24"/>
          <w:szCs w:val="24"/>
          <w:lang w:val="fr-FR" w:bidi="ar-DZ"/>
        </w:rPr>
      </w:pPr>
      <w:r>
        <w:rPr>
          <w:rFonts w:asciiTheme="majorBidi" w:hAnsiTheme="majorBidi" w:cstheme="majorBidi"/>
          <w:sz w:val="24"/>
          <w:szCs w:val="24"/>
          <w:lang w:val="fr-FR" w:bidi="ar-DZ"/>
        </w:rPr>
        <w:t xml:space="preserve">"Global" </w:t>
      </w:r>
      <w:r w:rsidR="00BD699D" w:rsidRPr="003261CD">
        <w:rPr>
          <w:rFonts w:asciiTheme="majorBidi" w:hAnsiTheme="majorBidi" w:cstheme="majorBidi"/>
          <w:sz w:val="24"/>
          <w:szCs w:val="24"/>
          <w:lang w:val="fr-FR" w:bidi="ar-DZ"/>
        </w:rPr>
        <w:t>: l'objet est une variable globale</w:t>
      </w:r>
      <w:r>
        <w:rPr>
          <w:rFonts w:asciiTheme="majorBidi" w:hAnsiTheme="majorBidi" w:cstheme="majorBidi"/>
          <w:sz w:val="24"/>
          <w:szCs w:val="24"/>
          <w:lang w:val="fr-FR" w:bidi="ar-DZ"/>
        </w:rPr>
        <w:t>.</w:t>
      </w:r>
    </w:p>
    <w:p w:rsidR="00BD699D" w:rsidRPr="003261CD" w:rsidRDefault="00CE2722" w:rsidP="00CE2722">
      <w:pPr>
        <w:pStyle w:val="aa"/>
        <w:numPr>
          <w:ilvl w:val="1"/>
          <w:numId w:val="33"/>
        </w:numPr>
        <w:bidi w:val="0"/>
        <w:spacing w:before="60" w:after="60"/>
        <w:jc w:val="both"/>
        <w:rPr>
          <w:rFonts w:asciiTheme="majorBidi" w:hAnsiTheme="majorBidi" w:cstheme="majorBidi"/>
          <w:sz w:val="24"/>
          <w:szCs w:val="24"/>
          <w:lang w:val="fr-FR" w:bidi="ar-DZ"/>
        </w:rPr>
      </w:pPr>
      <w:r>
        <w:rPr>
          <w:rFonts w:asciiTheme="majorBidi" w:hAnsiTheme="majorBidi" w:cstheme="majorBidi"/>
          <w:sz w:val="24"/>
          <w:szCs w:val="24"/>
          <w:lang w:val="fr-FR" w:bidi="ar-DZ"/>
        </w:rPr>
        <w:t xml:space="preserve">"Local" </w:t>
      </w:r>
      <w:r w:rsidR="00BD699D" w:rsidRPr="003261CD">
        <w:rPr>
          <w:rFonts w:asciiTheme="majorBidi" w:hAnsiTheme="majorBidi" w:cstheme="majorBidi"/>
          <w:sz w:val="24"/>
          <w:szCs w:val="24"/>
          <w:lang w:val="fr-FR" w:bidi="ar-DZ"/>
        </w:rPr>
        <w:t>: l'objet est une variable locale</w:t>
      </w:r>
      <w:r>
        <w:rPr>
          <w:rFonts w:asciiTheme="majorBidi" w:hAnsiTheme="majorBidi" w:cstheme="majorBidi"/>
          <w:sz w:val="24"/>
          <w:szCs w:val="24"/>
          <w:lang w:val="fr-FR" w:bidi="ar-DZ"/>
        </w:rPr>
        <w:t>.</w:t>
      </w:r>
    </w:p>
    <w:p w:rsidR="00BD699D" w:rsidRPr="003261CD" w:rsidRDefault="00CE2722" w:rsidP="00CE2722">
      <w:pPr>
        <w:pStyle w:val="aa"/>
        <w:numPr>
          <w:ilvl w:val="1"/>
          <w:numId w:val="33"/>
        </w:numPr>
        <w:bidi w:val="0"/>
        <w:spacing w:before="60" w:after="60"/>
        <w:jc w:val="both"/>
        <w:rPr>
          <w:rFonts w:asciiTheme="majorBidi" w:hAnsiTheme="majorBidi" w:cstheme="majorBidi"/>
          <w:sz w:val="24"/>
          <w:szCs w:val="24"/>
          <w:lang w:val="fr-FR" w:bidi="ar-DZ"/>
        </w:rPr>
      </w:pPr>
      <w:r>
        <w:rPr>
          <w:rFonts w:asciiTheme="majorBidi" w:hAnsiTheme="majorBidi" w:cstheme="majorBidi"/>
          <w:sz w:val="24"/>
          <w:szCs w:val="24"/>
          <w:lang w:val="fr-FR" w:bidi="ar-DZ"/>
        </w:rPr>
        <w:t xml:space="preserve">"Parameter" </w:t>
      </w:r>
      <w:r w:rsidR="00BD699D" w:rsidRPr="003261CD">
        <w:rPr>
          <w:rFonts w:asciiTheme="majorBidi" w:hAnsiTheme="majorBidi" w:cstheme="majorBidi"/>
          <w:sz w:val="24"/>
          <w:szCs w:val="24"/>
          <w:lang w:val="fr-FR" w:bidi="ar-DZ"/>
        </w:rPr>
        <w:t>: l'objet est un paramètre d'un message</w:t>
      </w:r>
      <w:r>
        <w:rPr>
          <w:rFonts w:asciiTheme="majorBidi" w:hAnsiTheme="majorBidi" w:cstheme="majorBidi"/>
          <w:sz w:val="24"/>
          <w:szCs w:val="24"/>
          <w:lang w:val="fr-FR" w:bidi="ar-DZ"/>
        </w:rPr>
        <w:t>.</w:t>
      </w:r>
    </w:p>
    <w:p w:rsidR="00BD699D" w:rsidRPr="006A02D7" w:rsidRDefault="00893936" w:rsidP="006A02D7">
      <w:pPr>
        <w:spacing w:before="200" w:after="80"/>
        <w:ind w:left="227"/>
        <w:jc w:val="both"/>
        <w:rPr>
          <w:rFonts w:asciiTheme="majorBidi" w:eastAsia="Times New Roman" w:hAnsiTheme="majorBidi" w:cstheme="majorBidi"/>
          <w:sz w:val="26"/>
          <w:szCs w:val="26"/>
          <w:lang w:bidi="ar-DZ"/>
        </w:rPr>
      </w:pPr>
      <w:r w:rsidRPr="006A02D7">
        <w:rPr>
          <w:rFonts w:asciiTheme="majorBidi" w:hAnsiTheme="majorBidi" w:cstheme="majorBidi"/>
          <w:b/>
          <w:bCs/>
          <w:sz w:val="26"/>
          <w:szCs w:val="26"/>
          <w:lang w:bidi="ar-DZ"/>
        </w:rPr>
        <w:t>12.2</w:t>
      </w:r>
      <w:r w:rsidR="0049224A" w:rsidRPr="006A02D7">
        <w:rPr>
          <w:rFonts w:asciiTheme="majorBidi" w:hAnsiTheme="majorBidi" w:cstheme="majorBidi"/>
          <w:b/>
          <w:bCs/>
          <w:sz w:val="26"/>
          <w:szCs w:val="26"/>
          <w:lang w:bidi="ar-DZ"/>
        </w:rPr>
        <w:t xml:space="preserve">. </w:t>
      </w:r>
      <w:r w:rsidR="00BD699D" w:rsidRPr="006A02D7">
        <w:rPr>
          <w:rFonts w:asciiTheme="majorBidi" w:hAnsiTheme="majorBidi" w:cstheme="majorBidi"/>
          <w:b/>
          <w:bCs/>
          <w:sz w:val="26"/>
          <w:szCs w:val="26"/>
          <w:lang w:bidi="ar-DZ"/>
        </w:rPr>
        <w:t>Les messages :</w:t>
      </w:r>
    </w:p>
    <w:p w:rsidR="00BD699D" w:rsidRPr="001060CF" w:rsidRDefault="00BD699D" w:rsidP="001060CF">
      <w:pPr>
        <w:spacing w:before="60" w:after="60"/>
        <w:jc w:val="both"/>
        <w:rPr>
          <w:rFonts w:asciiTheme="majorBidi" w:hAnsiTheme="majorBidi" w:cstheme="majorBidi"/>
          <w:sz w:val="24"/>
          <w:szCs w:val="24"/>
          <w:lang w:bidi="ar-DZ"/>
        </w:rPr>
      </w:pPr>
      <w:r w:rsidRPr="001060CF">
        <w:rPr>
          <w:rFonts w:asciiTheme="majorBidi" w:hAnsiTheme="majorBidi" w:cstheme="majorBidi"/>
          <w:sz w:val="24"/>
          <w:szCs w:val="24"/>
          <w:lang w:bidi="ar-DZ"/>
        </w:rPr>
        <w:t>Un message ne peut être envoyé que si une association existe.</w:t>
      </w:r>
    </w:p>
    <w:p w:rsidR="00883B75" w:rsidRPr="001060CF" w:rsidRDefault="00893936" w:rsidP="001060CF">
      <w:pPr>
        <w:spacing w:before="240" w:after="80"/>
        <w:jc w:val="both"/>
        <w:rPr>
          <w:rFonts w:asciiTheme="majorBidi" w:hAnsiTheme="majorBidi" w:cstheme="majorBidi"/>
          <w:sz w:val="28"/>
          <w:szCs w:val="28"/>
          <w:lang w:bidi="ar-DZ"/>
        </w:rPr>
      </w:pPr>
      <w:r>
        <w:rPr>
          <w:rFonts w:asciiTheme="majorBidi" w:hAnsiTheme="majorBidi" w:cstheme="majorBidi"/>
          <w:b/>
          <w:bCs/>
          <w:sz w:val="28"/>
          <w:szCs w:val="28"/>
          <w:lang w:bidi="ar-DZ"/>
        </w:rPr>
        <w:lastRenderedPageBreak/>
        <w:t>13</w:t>
      </w:r>
      <w:r w:rsidR="0049224A" w:rsidRPr="001060CF">
        <w:rPr>
          <w:rFonts w:asciiTheme="majorBidi" w:hAnsiTheme="majorBidi" w:cstheme="majorBidi"/>
          <w:b/>
          <w:bCs/>
          <w:sz w:val="28"/>
          <w:szCs w:val="28"/>
          <w:lang w:bidi="ar-DZ"/>
        </w:rPr>
        <w:t xml:space="preserve">. </w:t>
      </w:r>
      <w:r w:rsidR="00BD699D" w:rsidRPr="001060CF">
        <w:rPr>
          <w:rFonts w:asciiTheme="majorBidi" w:hAnsiTheme="majorBidi" w:cstheme="majorBidi"/>
          <w:b/>
          <w:bCs/>
          <w:sz w:val="28"/>
          <w:szCs w:val="28"/>
          <w:lang w:bidi="ar-DZ"/>
        </w:rPr>
        <w:t>Les diagrammes de déploiement :</w:t>
      </w:r>
    </w:p>
    <w:p w:rsidR="00BD699D" w:rsidRPr="003261CD" w:rsidRDefault="001060CF" w:rsidP="001060CF">
      <w:pPr>
        <w:spacing w:before="60" w:after="60"/>
        <w:jc w:val="both"/>
        <w:rPr>
          <w:rFonts w:asciiTheme="majorBidi" w:hAnsiTheme="majorBidi" w:cstheme="majorBidi"/>
          <w:sz w:val="24"/>
          <w:szCs w:val="24"/>
          <w:lang w:bidi="ar-DZ"/>
        </w:rPr>
      </w:pPr>
      <w:r>
        <w:rPr>
          <w:rFonts w:asciiTheme="majorBidi" w:hAnsiTheme="majorBidi" w:cstheme="majorBidi"/>
          <w:sz w:val="24"/>
          <w:szCs w:val="24"/>
          <w:lang w:bidi="ar-DZ"/>
        </w:rPr>
        <w:t xml:space="preserve">        S</w:t>
      </w:r>
      <w:r w:rsidR="00BD699D" w:rsidRPr="003261CD">
        <w:rPr>
          <w:rFonts w:asciiTheme="majorBidi" w:hAnsiTheme="majorBidi" w:cstheme="majorBidi"/>
          <w:sz w:val="24"/>
          <w:szCs w:val="24"/>
          <w:lang w:bidi="ar-DZ"/>
        </w:rPr>
        <w:t>pécifiques de l’implémentation, qui indiquent sur quelle architecture matérielle seront déployés les différents processus qui réalisent l’application.</w:t>
      </w:r>
    </w:p>
    <w:p w:rsidR="00155E46" w:rsidRDefault="00155E46" w:rsidP="001060CF">
      <w:pPr>
        <w:spacing w:before="240" w:after="80"/>
        <w:jc w:val="both"/>
        <w:rPr>
          <w:rFonts w:asciiTheme="majorBidi" w:hAnsiTheme="majorBidi" w:cstheme="majorBidi"/>
          <w:b/>
          <w:bCs/>
          <w:sz w:val="28"/>
          <w:szCs w:val="28"/>
          <w:lang w:bidi="ar-DZ"/>
        </w:rPr>
      </w:pPr>
    </w:p>
    <w:p w:rsidR="00155E46" w:rsidRDefault="00155E46" w:rsidP="001060CF">
      <w:pPr>
        <w:spacing w:before="240" w:after="80"/>
        <w:jc w:val="both"/>
        <w:rPr>
          <w:rFonts w:asciiTheme="majorBidi" w:hAnsiTheme="majorBidi" w:cstheme="majorBidi"/>
          <w:b/>
          <w:bCs/>
          <w:sz w:val="28"/>
          <w:szCs w:val="28"/>
          <w:lang w:bidi="ar-DZ"/>
        </w:rPr>
      </w:pPr>
    </w:p>
    <w:p w:rsidR="00155E46" w:rsidRDefault="00155E46" w:rsidP="001060CF">
      <w:pPr>
        <w:spacing w:before="240" w:after="80"/>
        <w:jc w:val="both"/>
        <w:rPr>
          <w:rFonts w:asciiTheme="majorBidi" w:hAnsiTheme="majorBidi" w:cstheme="majorBidi"/>
          <w:b/>
          <w:bCs/>
          <w:sz w:val="28"/>
          <w:szCs w:val="28"/>
          <w:lang w:bidi="ar-DZ"/>
        </w:rPr>
      </w:pPr>
    </w:p>
    <w:p w:rsidR="00CC79EB" w:rsidRDefault="00CC79EB" w:rsidP="001060CF">
      <w:pPr>
        <w:spacing w:before="240" w:after="80"/>
        <w:jc w:val="both"/>
        <w:rPr>
          <w:rFonts w:asciiTheme="majorBidi" w:hAnsiTheme="majorBidi" w:cstheme="majorBidi"/>
          <w:b/>
          <w:bCs/>
          <w:sz w:val="28"/>
          <w:szCs w:val="28"/>
          <w:lang w:bidi="ar-DZ"/>
        </w:rPr>
      </w:pPr>
    </w:p>
    <w:p w:rsidR="00CC79EB" w:rsidRDefault="00CC79EB"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792740" w:rsidRDefault="00792740" w:rsidP="001060CF">
      <w:pPr>
        <w:spacing w:before="240" w:after="80"/>
        <w:jc w:val="both"/>
        <w:rPr>
          <w:rFonts w:asciiTheme="majorBidi" w:hAnsiTheme="majorBidi" w:cstheme="majorBidi"/>
          <w:b/>
          <w:bCs/>
          <w:sz w:val="28"/>
          <w:szCs w:val="28"/>
          <w:lang w:bidi="ar-DZ"/>
        </w:rPr>
      </w:pPr>
    </w:p>
    <w:p w:rsidR="00BD699D" w:rsidRPr="001060CF" w:rsidRDefault="00BD699D" w:rsidP="001060CF">
      <w:pPr>
        <w:spacing w:before="240" w:after="80"/>
        <w:jc w:val="both"/>
        <w:rPr>
          <w:rFonts w:asciiTheme="majorBidi" w:hAnsiTheme="majorBidi" w:cstheme="majorBidi"/>
          <w:b/>
          <w:bCs/>
          <w:sz w:val="28"/>
          <w:szCs w:val="28"/>
          <w:lang w:bidi="ar-DZ"/>
        </w:rPr>
      </w:pPr>
      <w:r w:rsidRPr="001060CF">
        <w:rPr>
          <w:rFonts w:asciiTheme="majorBidi" w:hAnsiTheme="majorBidi" w:cstheme="majorBidi"/>
          <w:b/>
          <w:bCs/>
          <w:sz w:val="28"/>
          <w:szCs w:val="28"/>
          <w:lang w:bidi="ar-DZ"/>
        </w:rPr>
        <w:lastRenderedPageBreak/>
        <w:t>Conclusion</w:t>
      </w:r>
      <w:r w:rsidR="00341FCC">
        <w:rPr>
          <w:rFonts w:asciiTheme="majorBidi" w:hAnsiTheme="majorBidi" w:cstheme="majorBidi"/>
          <w:b/>
          <w:bCs/>
          <w:sz w:val="28"/>
          <w:szCs w:val="28"/>
          <w:lang w:bidi="ar-DZ"/>
        </w:rPr>
        <w:t>:</w:t>
      </w:r>
    </w:p>
    <w:p w:rsidR="00BD699D" w:rsidRPr="003261CD" w:rsidRDefault="00BD699D" w:rsidP="00696699">
      <w:pPr>
        <w:spacing w:before="60" w:after="60"/>
        <w:jc w:val="both"/>
        <w:rPr>
          <w:rFonts w:asciiTheme="majorBidi" w:hAnsiTheme="majorBidi" w:cstheme="majorBidi"/>
          <w:sz w:val="24"/>
          <w:szCs w:val="24"/>
          <w:lang w:bidi="ar-DZ"/>
        </w:rPr>
      </w:pPr>
      <w:r w:rsidRPr="003261CD">
        <w:rPr>
          <w:rFonts w:asciiTheme="majorBidi" w:hAnsiTheme="majorBidi" w:cstheme="majorBidi"/>
          <w:sz w:val="24"/>
          <w:szCs w:val="24"/>
          <w:lang w:bidi="ar-DZ"/>
        </w:rPr>
        <w:t>UML est un langage qui a été conçu pour couvrir tous les aspects de l’analyse et de la conception d’un logiciel, en favorisant une démarche souple fondée sur les interactions entre les différentes vues que l’on peut avoir d’une application.Finalement, les bénéﬁces que l</w:t>
      </w:r>
      <w:r w:rsidR="00696699">
        <w:rPr>
          <w:rFonts w:asciiTheme="majorBidi" w:hAnsiTheme="majorBidi" w:cstheme="majorBidi"/>
          <w:sz w:val="24"/>
          <w:szCs w:val="24"/>
          <w:lang w:bidi="ar-DZ"/>
        </w:rPr>
        <w:t>’on retire d’UML sont multiples.</w:t>
      </w:r>
    </w:p>
    <w:p w:rsidR="00696699" w:rsidRDefault="00BD699D" w:rsidP="00696699">
      <w:pPr>
        <w:spacing w:before="60" w:after="60"/>
        <w:jc w:val="both"/>
        <w:rPr>
          <w:rFonts w:asciiTheme="majorBidi" w:hAnsiTheme="majorBidi" w:cstheme="majorBidi"/>
          <w:sz w:val="24"/>
          <w:szCs w:val="24"/>
          <w:lang w:bidi="ar-DZ"/>
        </w:rPr>
      </w:pPr>
      <w:r w:rsidRPr="00696699">
        <w:rPr>
          <w:rFonts w:asciiTheme="majorBidi" w:hAnsiTheme="majorBidi" w:cstheme="majorBidi"/>
          <w:sz w:val="24"/>
          <w:szCs w:val="24"/>
          <w:lang w:bidi="ar-DZ"/>
        </w:rPr>
        <w:t>D’une part, le langage, tel qu’il a été conçu, incite l’adoption d’une démarche de modélisation souple et itérative qui permet de converger efﬁcacement vers une bonne analyse et une bonne conception.</w:t>
      </w:r>
    </w:p>
    <w:p w:rsidR="00BD699D" w:rsidRPr="00696699" w:rsidRDefault="00BD699D" w:rsidP="00696699">
      <w:pPr>
        <w:spacing w:before="60" w:after="60"/>
        <w:jc w:val="both"/>
        <w:rPr>
          <w:rFonts w:asciiTheme="majorBidi" w:hAnsiTheme="majorBidi" w:cstheme="majorBidi"/>
          <w:sz w:val="24"/>
          <w:szCs w:val="24"/>
          <w:lang w:bidi="ar-DZ"/>
        </w:rPr>
      </w:pPr>
      <w:r w:rsidRPr="00696699">
        <w:rPr>
          <w:rFonts w:asciiTheme="majorBidi" w:hAnsiTheme="majorBidi" w:cstheme="majorBidi"/>
          <w:sz w:val="24"/>
          <w:szCs w:val="24"/>
          <w:lang w:bidi="ar-DZ"/>
        </w:rPr>
        <w:t>D’autre part, parce qu’il est formalisé (c’est-à-dire que sa sémantique est clairement spéciﬁée et décrite, on parle de langage semi-formel) et standard, le langage est supporté par différents outils, qui peuvent rendre des services dans la transition des différentes vues au code et du code aux différentes vues. Dans le premier cas, les outils deviennent capables de générer des squelettes de code. Dans le second cas, il s’agit d’engendrer des vues UML à partir du code, c’est le reverse engineering.</w:t>
      </w:r>
    </w:p>
    <w:p w:rsidR="00BD699D" w:rsidRPr="00696699" w:rsidRDefault="00BD699D" w:rsidP="00696699">
      <w:pPr>
        <w:spacing w:before="60" w:after="60"/>
        <w:jc w:val="both"/>
        <w:rPr>
          <w:rFonts w:asciiTheme="majorBidi" w:hAnsiTheme="majorBidi" w:cstheme="majorBidi"/>
          <w:sz w:val="24"/>
          <w:szCs w:val="24"/>
          <w:lang w:bidi="ar-DZ"/>
        </w:rPr>
      </w:pPr>
      <w:r w:rsidRPr="00696699">
        <w:rPr>
          <w:rFonts w:asciiTheme="majorBidi" w:hAnsiTheme="majorBidi" w:cstheme="majorBidi"/>
          <w:sz w:val="24"/>
          <w:szCs w:val="24"/>
          <w:lang w:bidi="ar-DZ"/>
        </w:rPr>
        <w:t>Enﬁn, on peut imaginer à termes des outils de détection automatiques d’incohérence entre les différentes vues. Certains de ces aspects sont opérationnels (la détection d’interdépendances entre packages, la propagation des modiﬁcation d’une classe sur différentes vues, ...</w:t>
      </w:r>
      <w:r w:rsidR="00AF4754">
        <w:rPr>
          <w:rFonts w:asciiTheme="majorBidi" w:hAnsiTheme="majorBidi" w:cstheme="majorBidi"/>
          <w:sz w:val="24"/>
          <w:szCs w:val="24"/>
          <w:lang w:bidi="ar-DZ"/>
        </w:rPr>
        <w:t>etc</w:t>
      </w:r>
      <w:r w:rsidRPr="00696699">
        <w:rPr>
          <w:rFonts w:asciiTheme="majorBidi" w:hAnsiTheme="majorBidi" w:cstheme="majorBidi"/>
          <w:sz w:val="24"/>
          <w:szCs w:val="24"/>
          <w:lang w:bidi="ar-DZ"/>
        </w:rPr>
        <w:t>) d’autres sont encore du domaine de la recherche, nous ne les aborderons pas.</w:t>
      </w:r>
    </w:p>
    <w:p w:rsidR="00BD699D" w:rsidRPr="003261CD" w:rsidRDefault="00BD699D" w:rsidP="00F7439D">
      <w:pPr>
        <w:spacing w:before="60" w:after="60"/>
        <w:jc w:val="both"/>
        <w:rPr>
          <w:rFonts w:asciiTheme="majorBidi" w:hAnsiTheme="majorBidi" w:cstheme="majorBidi"/>
          <w:sz w:val="24"/>
          <w:szCs w:val="24"/>
          <w:lang w:bidi="ar-DZ"/>
        </w:rPr>
      </w:pPr>
    </w:p>
    <w:p w:rsidR="00BD699D" w:rsidRPr="003261CD" w:rsidRDefault="00BD699D" w:rsidP="00F7439D">
      <w:pPr>
        <w:spacing w:before="60" w:after="60"/>
        <w:rPr>
          <w:rFonts w:asciiTheme="majorBidi" w:hAnsiTheme="majorBidi" w:cstheme="majorBidi"/>
          <w:b/>
          <w:bCs/>
          <w:sz w:val="24"/>
          <w:szCs w:val="24"/>
        </w:rPr>
      </w:pPr>
    </w:p>
    <w:p w:rsidR="004B0934" w:rsidRPr="003261CD" w:rsidRDefault="004B0934" w:rsidP="00F7439D">
      <w:pPr>
        <w:spacing w:before="60" w:after="60"/>
        <w:rPr>
          <w:rFonts w:asciiTheme="majorBidi" w:hAnsiTheme="majorBidi" w:cstheme="majorBidi"/>
          <w:b/>
          <w:bCs/>
          <w:sz w:val="24"/>
          <w:szCs w:val="24"/>
        </w:rPr>
      </w:pPr>
    </w:p>
    <w:p w:rsidR="004B0934" w:rsidRPr="003261CD" w:rsidRDefault="004B0934" w:rsidP="00F7439D">
      <w:pPr>
        <w:spacing w:before="60" w:after="60"/>
        <w:rPr>
          <w:rFonts w:asciiTheme="majorBidi" w:hAnsiTheme="majorBidi" w:cstheme="majorBidi"/>
          <w:b/>
          <w:bCs/>
          <w:sz w:val="24"/>
          <w:szCs w:val="24"/>
        </w:rPr>
      </w:pPr>
    </w:p>
    <w:p w:rsidR="004B0934" w:rsidRPr="003261CD" w:rsidRDefault="004B0934" w:rsidP="00F7439D">
      <w:pPr>
        <w:spacing w:before="60" w:after="60"/>
        <w:rPr>
          <w:rFonts w:asciiTheme="majorBidi" w:hAnsiTheme="majorBidi" w:cstheme="majorBidi"/>
          <w:b/>
          <w:bCs/>
          <w:sz w:val="24"/>
          <w:szCs w:val="24"/>
        </w:rPr>
      </w:pPr>
    </w:p>
    <w:p w:rsidR="004B0934" w:rsidRPr="003261CD" w:rsidRDefault="004B0934" w:rsidP="00F7439D">
      <w:pPr>
        <w:spacing w:before="60" w:after="60"/>
        <w:rPr>
          <w:rFonts w:asciiTheme="majorBidi" w:hAnsiTheme="majorBidi" w:cstheme="majorBidi"/>
          <w:b/>
          <w:bCs/>
          <w:sz w:val="24"/>
          <w:szCs w:val="24"/>
        </w:rPr>
      </w:pPr>
    </w:p>
    <w:p w:rsidR="004B0934" w:rsidRPr="003261CD" w:rsidRDefault="004B0934" w:rsidP="00F7439D">
      <w:pPr>
        <w:spacing w:before="60" w:after="60"/>
        <w:rPr>
          <w:rFonts w:asciiTheme="majorBidi" w:hAnsiTheme="majorBidi" w:cstheme="majorBidi"/>
          <w:b/>
          <w:bCs/>
          <w:sz w:val="24"/>
          <w:szCs w:val="24"/>
        </w:rPr>
      </w:pPr>
    </w:p>
    <w:p w:rsidR="00AF4754" w:rsidRDefault="00AF4754" w:rsidP="004B0934">
      <w:pPr>
        <w:spacing w:before="240" w:after="80"/>
        <w:rPr>
          <w:rFonts w:asciiTheme="majorBidi" w:hAnsiTheme="majorBidi" w:cstheme="majorBidi"/>
          <w:b/>
          <w:bCs/>
          <w:sz w:val="28"/>
          <w:szCs w:val="28"/>
          <w:u w:val="single"/>
        </w:rPr>
      </w:pPr>
    </w:p>
    <w:p w:rsidR="00AF4754" w:rsidRDefault="00AF4754" w:rsidP="004B0934">
      <w:pPr>
        <w:spacing w:before="240" w:after="80"/>
        <w:rPr>
          <w:rFonts w:asciiTheme="majorBidi" w:hAnsiTheme="majorBidi" w:cstheme="majorBidi"/>
          <w:b/>
          <w:bCs/>
          <w:sz w:val="28"/>
          <w:szCs w:val="28"/>
          <w:u w:val="single"/>
        </w:rPr>
      </w:pPr>
    </w:p>
    <w:p w:rsidR="00792740" w:rsidRDefault="00792740" w:rsidP="00006883">
      <w:pPr>
        <w:spacing w:before="240" w:after="80"/>
        <w:rPr>
          <w:rFonts w:asciiTheme="majorBidi" w:hAnsiTheme="majorBidi" w:cstheme="majorBidi"/>
          <w:b/>
          <w:bCs/>
          <w:sz w:val="28"/>
          <w:szCs w:val="28"/>
        </w:rPr>
      </w:pPr>
    </w:p>
    <w:p w:rsidR="00792740" w:rsidRDefault="00792740" w:rsidP="00006883">
      <w:pPr>
        <w:spacing w:before="240" w:after="80"/>
        <w:rPr>
          <w:rFonts w:asciiTheme="majorBidi" w:hAnsiTheme="majorBidi" w:cstheme="majorBidi"/>
          <w:b/>
          <w:bCs/>
          <w:sz w:val="28"/>
          <w:szCs w:val="28"/>
        </w:rPr>
      </w:pPr>
    </w:p>
    <w:p w:rsidR="00792740" w:rsidRDefault="00792740" w:rsidP="00006883">
      <w:pPr>
        <w:spacing w:before="240" w:after="80"/>
        <w:rPr>
          <w:rFonts w:asciiTheme="majorBidi" w:hAnsiTheme="majorBidi" w:cstheme="majorBidi"/>
          <w:b/>
          <w:bCs/>
          <w:sz w:val="28"/>
          <w:szCs w:val="28"/>
        </w:rPr>
      </w:pPr>
    </w:p>
    <w:p w:rsidR="00792740" w:rsidRDefault="00792740" w:rsidP="00006883">
      <w:pPr>
        <w:spacing w:before="240" w:after="80"/>
        <w:rPr>
          <w:rFonts w:asciiTheme="majorBidi" w:hAnsiTheme="majorBidi" w:cstheme="majorBidi"/>
          <w:b/>
          <w:bCs/>
          <w:sz w:val="28"/>
          <w:szCs w:val="28"/>
        </w:rPr>
      </w:pPr>
    </w:p>
    <w:p w:rsidR="00792740" w:rsidRDefault="00792740" w:rsidP="00006883">
      <w:pPr>
        <w:spacing w:before="240" w:after="80"/>
        <w:rPr>
          <w:rFonts w:asciiTheme="majorBidi" w:hAnsiTheme="majorBidi" w:cstheme="majorBidi"/>
          <w:b/>
          <w:bCs/>
          <w:sz w:val="28"/>
          <w:szCs w:val="28"/>
        </w:rPr>
      </w:pPr>
    </w:p>
    <w:p w:rsidR="00792740" w:rsidRDefault="00792740" w:rsidP="00006883">
      <w:pPr>
        <w:spacing w:before="240" w:after="80"/>
        <w:rPr>
          <w:rFonts w:asciiTheme="majorBidi" w:hAnsiTheme="majorBidi" w:cstheme="majorBidi"/>
          <w:b/>
          <w:bCs/>
          <w:sz w:val="28"/>
          <w:szCs w:val="28"/>
        </w:rPr>
      </w:pPr>
    </w:p>
    <w:p w:rsidR="00792740" w:rsidRDefault="00792740" w:rsidP="00006883">
      <w:pPr>
        <w:spacing w:before="240" w:after="80"/>
        <w:rPr>
          <w:rFonts w:asciiTheme="majorBidi" w:hAnsiTheme="majorBidi" w:cstheme="majorBidi"/>
          <w:b/>
          <w:bCs/>
          <w:sz w:val="28"/>
          <w:szCs w:val="28"/>
        </w:rPr>
      </w:pPr>
    </w:p>
    <w:p w:rsidR="00006883" w:rsidRDefault="00F34FC7" w:rsidP="00006883">
      <w:pPr>
        <w:spacing w:before="240" w:after="80"/>
        <w:rPr>
          <w:rFonts w:asciiTheme="majorBidi" w:hAnsiTheme="majorBidi" w:cstheme="majorBidi"/>
          <w:b/>
          <w:bCs/>
          <w:sz w:val="28"/>
          <w:szCs w:val="28"/>
        </w:rPr>
      </w:pPr>
      <w:r w:rsidRPr="00051A05">
        <w:rPr>
          <w:rFonts w:asciiTheme="majorBidi" w:hAnsiTheme="majorBidi" w:cstheme="majorBidi"/>
          <w:b/>
          <w:bCs/>
          <w:sz w:val="28"/>
          <w:szCs w:val="28"/>
        </w:rPr>
        <w:lastRenderedPageBreak/>
        <w:t xml:space="preserve">Partie </w:t>
      </w:r>
      <w:r w:rsidR="008754BA" w:rsidRPr="00051A05">
        <w:rPr>
          <w:rFonts w:asciiTheme="majorBidi" w:hAnsiTheme="majorBidi" w:cstheme="majorBidi"/>
          <w:b/>
          <w:bCs/>
          <w:sz w:val="28"/>
          <w:szCs w:val="28"/>
        </w:rPr>
        <w:t>II</w:t>
      </w:r>
      <w:r w:rsidRPr="00051A05">
        <w:rPr>
          <w:rFonts w:asciiTheme="majorBidi" w:hAnsiTheme="majorBidi" w:cstheme="majorBidi"/>
          <w:b/>
          <w:bCs/>
          <w:sz w:val="28"/>
          <w:szCs w:val="28"/>
        </w:rPr>
        <w:t xml:space="preserve"> : Conception</w:t>
      </w:r>
      <w:r w:rsidR="00696699" w:rsidRPr="00051A05">
        <w:rPr>
          <w:rFonts w:asciiTheme="majorBidi" w:hAnsiTheme="majorBidi" w:cstheme="majorBidi"/>
          <w:b/>
          <w:bCs/>
          <w:sz w:val="28"/>
          <w:szCs w:val="28"/>
        </w:rPr>
        <w:t>:</w:t>
      </w:r>
    </w:p>
    <w:p w:rsidR="00DD6D4B" w:rsidRPr="00200BF9" w:rsidRDefault="00263F52" w:rsidP="00006883">
      <w:pPr>
        <w:spacing w:before="240" w:after="80"/>
        <w:rPr>
          <w:rFonts w:asciiTheme="majorBidi" w:hAnsiTheme="majorBidi" w:cstheme="majorBidi"/>
          <w:b/>
          <w:bCs/>
          <w:sz w:val="28"/>
          <w:szCs w:val="28"/>
        </w:rPr>
      </w:pPr>
      <w:r>
        <w:rPr>
          <w:rFonts w:asciiTheme="majorBidi" w:hAnsiTheme="majorBidi" w:cstheme="majorBidi"/>
          <w:b/>
          <w:bCs/>
          <w:sz w:val="28"/>
          <w:szCs w:val="28"/>
        </w:rPr>
        <w:t>1</w:t>
      </w:r>
      <w:r w:rsidR="0043793B">
        <w:rPr>
          <w:rFonts w:asciiTheme="majorBidi" w:hAnsiTheme="majorBidi" w:cstheme="majorBidi"/>
          <w:b/>
          <w:bCs/>
          <w:sz w:val="28"/>
          <w:szCs w:val="28"/>
        </w:rPr>
        <w:t>.</w:t>
      </w:r>
      <w:r w:rsidR="00C55AED" w:rsidRPr="00200BF9">
        <w:rPr>
          <w:rFonts w:asciiTheme="majorBidi" w:hAnsiTheme="majorBidi" w:cstheme="majorBidi"/>
          <w:b/>
          <w:bCs/>
          <w:sz w:val="28"/>
          <w:szCs w:val="28"/>
        </w:rPr>
        <w:t xml:space="preserve">Cas utilisateure </w:t>
      </w:r>
      <w:r w:rsidR="0063245C" w:rsidRPr="00200BF9">
        <w:rPr>
          <w:rFonts w:asciiTheme="majorBidi" w:hAnsiTheme="majorBidi" w:cstheme="majorBidi"/>
          <w:b/>
          <w:bCs/>
          <w:sz w:val="28"/>
          <w:szCs w:val="28"/>
        </w:rPr>
        <w:t>d'administrateur</w:t>
      </w:r>
      <w:r w:rsidR="00833D92">
        <w:rPr>
          <w:rFonts w:asciiTheme="majorBidi" w:hAnsiTheme="majorBidi" w:cstheme="majorBidi"/>
          <w:b/>
          <w:bCs/>
          <w:sz w:val="28"/>
          <w:szCs w:val="28"/>
        </w:rPr>
        <w:t>:</w:t>
      </w:r>
    </w:p>
    <w:p w:rsidR="00C55AED" w:rsidRPr="00200BF9" w:rsidRDefault="00653D2B" w:rsidP="0049224A">
      <w:pPr>
        <w:rPr>
          <w:rFonts w:asciiTheme="majorBidi" w:hAnsiTheme="majorBidi" w:cstheme="majorBidi"/>
          <w:sz w:val="24"/>
          <w:szCs w:val="24"/>
        </w:rPr>
      </w:pPr>
      <w:r>
        <w:rPr>
          <w:rFonts w:asciiTheme="majorBidi" w:hAnsiTheme="majorBidi" w:cstheme="majorBidi"/>
          <w:sz w:val="24"/>
          <w:szCs w:val="24"/>
          <w:lang w:val="en-US"/>
        </w:rPr>
        <w:pict>
          <v:roundrect id="_x0000_s1091" style="position:absolute;margin-left:3.15pt;margin-top:10.9pt;width:461pt;height:541.3pt;z-index:251652608" arcsize="10923f" fillcolor="white [3201]" strokecolor="#4f81bd [3204]" strokeweight="1pt">
            <v:stroke dashstyle="dash"/>
            <v:shadow color="#868686"/>
            <v:textbox style="mso-next-textbox:#_x0000_s1091">
              <w:txbxContent>
                <w:p w:rsidR="003616A5" w:rsidRDefault="006D15C1" w:rsidP="001607A0">
                  <w:r>
                    <w:rPr>
                      <w:lang w:val="en-US"/>
                    </w:rPr>
                    <w:drawing>
                      <wp:inline distT="0" distB="0" distL="0" distR="0">
                        <wp:extent cx="4541855" cy="6209881"/>
                        <wp:effectExtent l="0" t="0" r="0" b="0"/>
                        <wp:docPr id="21"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4541965" cy="6210032"/>
                                </a:xfrm>
                                <a:prstGeom prst="rect">
                                  <a:avLst/>
                                </a:prstGeom>
                                <a:noFill/>
                                <a:ln w="9525">
                                  <a:noFill/>
                                  <a:miter lim="800000"/>
                                  <a:headEnd/>
                                  <a:tailEnd/>
                                </a:ln>
                              </pic:spPr>
                            </pic:pic>
                          </a:graphicData>
                        </a:graphic>
                      </wp:inline>
                    </w:drawing>
                  </w:r>
                </w:p>
                <w:p w:rsidR="003616A5" w:rsidRDefault="003616A5" w:rsidP="001607A0">
                  <w:pPr>
                    <w:jc w:val="center"/>
                  </w:pPr>
                </w:p>
                <w:p w:rsidR="003616A5" w:rsidRDefault="003616A5" w:rsidP="001607A0">
                  <w:pPr>
                    <w:jc w:val="center"/>
                  </w:pPr>
                </w:p>
                <w:p w:rsidR="003616A5" w:rsidRDefault="003616A5" w:rsidP="001607A0">
                  <w:pPr>
                    <w:jc w:val="center"/>
                  </w:pPr>
                </w:p>
              </w:txbxContent>
            </v:textbox>
            <w10:wrap anchorx="page"/>
          </v:roundrect>
        </w:pict>
      </w:r>
    </w:p>
    <w:p w:rsidR="00C55AED" w:rsidRPr="00200BF9" w:rsidRDefault="00C55AED" w:rsidP="0049224A">
      <w:pPr>
        <w:rPr>
          <w:rFonts w:asciiTheme="majorBidi" w:hAnsiTheme="majorBidi" w:cstheme="majorBidi"/>
          <w:sz w:val="24"/>
          <w:szCs w:val="24"/>
        </w:rPr>
      </w:pPr>
    </w:p>
    <w:p w:rsidR="00C55AED" w:rsidRPr="00200BF9" w:rsidRDefault="00C55AED" w:rsidP="0049224A">
      <w:pPr>
        <w:rPr>
          <w:rFonts w:asciiTheme="majorBidi" w:hAnsiTheme="majorBidi" w:cstheme="majorBidi"/>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C55AED" w:rsidRPr="00200BF9" w:rsidRDefault="00C55AED" w:rsidP="0049224A">
      <w:pPr>
        <w:rPr>
          <w:rFonts w:asciiTheme="majorBidi" w:hAnsiTheme="majorBidi" w:cstheme="majorBidi"/>
          <w:b/>
          <w:bCs/>
          <w:sz w:val="24"/>
          <w:szCs w:val="24"/>
        </w:rPr>
      </w:pPr>
    </w:p>
    <w:p w:rsidR="003A6017" w:rsidRPr="00200BF9" w:rsidRDefault="003A6017" w:rsidP="0049224A">
      <w:pPr>
        <w:jc w:val="center"/>
        <w:rPr>
          <w:rFonts w:asciiTheme="majorBidi" w:hAnsiTheme="majorBidi" w:cstheme="majorBidi"/>
          <w:b/>
          <w:bCs/>
          <w:sz w:val="28"/>
          <w:szCs w:val="28"/>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1607A0" w:rsidRDefault="001607A0" w:rsidP="0012633B">
      <w:pPr>
        <w:spacing w:before="240" w:after="80"/>
        <w:jc w:val="center"/>
        <w:rPr>
          <w:rFonts w:asciiTheme="majorBidi" w:hAnsiTheme="majorBidi" w:cstheme="majorBidi"/>
          <w:b/>
          <w:bCs/>
          <w:sz w:val="24"/>
          <w:szCs w:val="24"/>
        </w:rPr>
      </w:pPr>
    </w:p>
    <w:p w:rsidR="00C55AED" w:rsidRDefault="00B846C3" w:rsidP="00263F52">
      <w:pPr>
        <w:spacing w:before="240" w:after="80"/>
        <w:jc w:val="center"/>
        <w:rPr>
          <w:rFonts w:asciiTheme="majorBidi" w:hAnsiTheme="majorBidi" w:cstheme="majorBidi"/>
          <w:sz w:val="24"/>
          <w:szCs w:val="24"/>
        </w:rPr>
      </w:pPr>
      <w:r w:rsidRPr="00B846C3">
        <w:rPr>
          <w:rFonts w:asciiTheme="majorBidi" w:hAnsiTheme="majorBidi" w:cstheme="majorBidi"/>
          <w:b/>
          <w:bCs/>
          <w:sz w:val="24"/>
          <w:szCs w:val="24"/>
        </w:rPr>
        <w:t xml:space="preserve">Figure n° </w:t>
      </w:r>
      <w:r w:rsidR="00263F52">
        <w:rPr>
          <w:rFonts w:asciiTheme="majorBidi" w:hAnsiTheme="majorBidi" w:cstheme="majorBidi"/>
          <w:b/>
          <w:bCs/>
          <w:sz w:val="24"/>
          <w:szCs w:val="24"/>
        </w:rPr>
        <w:t>18</w:t>
      </w:r>
      <w:r w:rsidR="00C55AED" w:rsidRPr="00B846C3">
        <w:rPr>
          <w:rFonts w:asciiTheme="majorBidi" w:hAnsiTheme="majorBidi" w:cstheme="majorBidi"/>
          <w:b/>
          <w:bCs/>
          <w:sz w:val="24"/>
          <w:szCs w:val="24"/>
        </w:rPr>
        <w:t>: Diagrammes de cas d'utilisation</w:t>
      </w:r>
      <w:r w:rsidR="00F31595" w:rsidRPr="00B846C3">
        <w:rPr>
          <w:rFonts w:asciiTheme="majorBidi" w:hAnsiTheme="majorBidi" w:cstheme="majorBidi"/>
          <w:b/>
          <w:bCs/>
          <w:sz w:val="24"/>
          <w:szCs w:val="24"/>
        </w:rPr>
        <w:t xml:space="preserve"> d'administrateur</w:t>
      </w:r>
      <w:r>
        <w:rPr>
          <w:rFonts w:asciiTheme="majorBidi" w:hAnsiTheme="majorBidi" w:cstheme="majorBidi"/>
          <w:sz w:val="24"/>
          <w:szCs w:val="24"/>
        </w:rPr>
        <w:t>.</w:t>
      </w:r>
    </w:p>
    <w:p w:rsidR="001607A0" w:rsidRDefault="001607A0" w:rsidP="0012633B">
      <w:pPr>
        <w:spacing w:before="240" w:after="80"/>
        <w:jc w:val="center"/>
        <w:rPr>
          <w:rFonts w:asciiTheme="majorBidi" w:hAnsiTheme="majorBidi" w:cstheme="majorBidi"/>
          <w:sz w:val="24"/>
          <w:szCs w:val="24"/>
        </w:rPr>
      </w:pPr>
    </w:p>
    <w:p w:rsidR="001607A0" w:rsidRDefault="001607A0" w:rsidP="0012633B">
      <w:pPr>
        <w:spacing w:before="240" w:after="80"/>
        <w:jc w:val="center"/>
        <w:rPr>
          <w:rFonts w:asciiTheme="majorBidi" w:hAnsiTheme="majorBidi" w:cstheme="majorBidi"/>
          <w:sz w:val="24"/>
          <w:szCs w:val="24"/>
        </w:rPr>
      </w:pPr>
    </w:p>
    <w:tbl>
      <w:tblPr>
        <w:tblStyle w:val="Grilleclaire1"/>
        <w:tblW w:w="0" w:type="auto"/>
        <w:jc w:val="center"/>
        <w:tblLook w:val="04A0"/>
      </w:tblPr>
      <w:tblGrid>
        <w:gridCol w:w="2845"/>
        <w:gridCol w:w="5677"/>
      </w:tblGrid>
      <w:tr w:rsidR="00FB632B" w:rsidRPr="00200BF9" w:rsidTr="001607A0">
        <w:trPr>
          <w:cnfStyle w:val="100000000000"/>
          <w:jc w:val="center"/>
        </w:trPr>
        <w:tc>
          <w:tcPr>
            <w:cnfStyle w:val="001000000000"/>
            <w:tcW w:w="2845" w:type="dxa"/>
          </w:tcPr>
          <w:p w:rsidR="00FB632B" w:rsidRPr="001607A0" w:rsidRDefault="00FB632B" w:rsidP="001607A0">
            <w:pPr>
              <w:spacing w:before="60" w:after="60" w:line="276" w:lineRule="auto"/>
              <w:rPr>
                <w:rFonts w:asciiTheme="majorBidi" w:hAnsiTheme="majorBidi"/>
                <w:sz w:val="24"/>
                <w:szCs w:val="24"/>
                <w:lang w:val="fr-FR" w:bidi="ar-DZ"/>
              </w:rPr>
            </w:pPr>
            <w:r w:rsidRPr="001607A0">
              <w:rPr>
                <w:rFonts w:asciiTheme="majorBidi" w:hAnsiTheme="majorBidi"/>
                <w:sz w:val="24"/>
                <w:szCs w:val="24"/>
                <w:lang w:val="fr-FR" w:bidi="ar-DZ"/>
              </w:rPr>
              <w:lastRenderedPageBreak/>
              <w:t>Cas d'utilisation</w:t>
            </w:r>
          </w:p>
        </w:tc>
        <w:tc>
          <w:tcPr>
            <w:tcW w:w="5677" w:type="dxa"/>
          </w:tcPr>
          <w:p w:rsidR="00FB632B" w:rsidRPr="001607A0" w:rsidRDefault="00FB632B" w:rsidP="001607A0">
            <w:pPr>
              <w:spacing w:before="60" w:after="60" w:line="276" w:lineRule="auto"/>
              <w:cnfStyle w:val="100000000000"/>
              <w:rPr>
                <w:rFonts w:asciiTheme="majorBidi" w:hAnsiTheme="majorBidi"/>
                <w:sz w:val="24"/>
                <w:szCs w:val="24"/>
                <w:lang w:val="fr-FR" w:bidi="ar-DZ"/>
              </w:rPr>
            </w:pPr>
            <w:r w:rsidRPr="001607A0">
              <w:rPr>
                <w:rFonts w:asciiTheme="majorBidi" w:hAnsiTheme="majorBidi"/>
                <w:sz w:val="24"/>
                <w:szCs w:val="24"/>
                <w:lang w:val="fr-FR" w:bidi="ar-DZ"/>
              </w:rPr>
              <w:t>Description</w:t>
            </w:r>
          </w:p>
        </w:tc>
      </w:tr>
      <w:tr w:rsidR="00FB632B" w:rsidRPr="00200BF9" w:rsidTr="001607A0">
        <w:trPr>
          <w:cnfStyle w:val="000000100000"/>
          <w:jc w:val="center"/>
        </w:trPr>
        <w:tc>
          <w:tcPr>
            <w:cnfStyle w:val="001000000000"/>
            <w:tcW w:w="2845" w:type="dxa"/>
          </w:tcPr>
          <w:p w:rsidR="00FB632B" w:rsidRPr="001607A0" w:rsidRDefault="00FB632B" w:rsidP="007A74E0">
            <w:pPr>
              <w:spacing w:before="60" w:after="60" w:line="276" w:lineRule="auto"/>
              <w:jc w:val="mediumKashida"/>
              <w:rPr>
                <w:rFonts w:asciiTheme="majorBidi" w:hAnsiTheme="majorBidi"/>
                <w:sz w:val="24"/>
                <w:szCs w:val="24"/>
                <w:lang w:val="fr-FR" w:bidi="ar-DZ"/>
              </w:rPr>
            </w:pPr>
            <w:r w:rsidRPr="001607A0">
              <w:rPr>
                <w:rFonts w:asciiTheme="majorBidi" w:hAnsiTheme="majorBidi"/>
                <w:sz w:val="24"/>
                <w:szCs w:val="24"/>
                <w:lang w:val="fr-FR" w:bidi="ar-DZ"/>
              </w:rPr>
              <w:t>Accès_administrateur</w:t>
            </w:r>
          </w:p>
        </w:tc>
        <w:tc>
          <w:tcPr>
            <w:tcW w:w="5677" w:type="dxa"/>
          </w:tcPr>
          <w:p w:rsidR="00FB632B" w:rsidRPr="001607A0" w:rsidRDefault="00FB632B" w:rsidP="002A6E0C">
            <w:pPr>
              <w:spacing w:before="60" w:after="60" w:line="276" w:lineRule="auto"/>
              <w:jc w:val="both"/>
              <w:cnfStyle w:val="00000010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L'administrateur accède à la base après authentification  avec un user name et mot de passe.</w:t>
            </w:r>
          </w:p>
        </w:tc>
      </w:tr>
      <w:tr w:rsidR="00FB632B" w:rsidRPr="00200BF9" w:rsidTr="001607A0">
        <w:trPr>
          <w:cnfStyle w:val="000000010000"/>
          <w:jc w:val="center"/>
        </w:trPr>
        <w:tc>
          <w:tcPr>
            <w:cnfStyle w:val="001000000000"/>
            <w:tcW w:w="2845" w:type="dxa"/>
          </w:tcPr>
          <w:p w:rsidR="00FB632B" w:rsidRPr="001607A0" w:rsidRDefault="00FB632B" w:rsidP="007A74E0">
            <w:pPr>
              <w:spacing w:before="60" w:after="60" w:line="276" w:lineRule="auto"/>
              <w:jc w:val="mediumKashida"/>
              <w:rPr>
                <w:rFonts w:asciiTheme="majorBidi" w:hAnsiTheme="majorBidi"/>
                <w:sz w:val="24"/>
                <w:szCs w:val="24"/>
                <w:lang w:val="fr-FR" w:bidi="ar-DZ"/>
              </w:rPr>
            </w:pPr>
            <w:r w:rsidRPr="001607A0">
              <w:rPr>
                <w:rFonts w:asciiTheme="majorBidi" w:hAnsiTheme="majorBidi"/>
                <w:sz w:val="24"/>
                <w:szCs w:val="24"/>
                <w:lang w:val="fr-FR" w:bidi="ar-DZ"/>
              </w:rPr>
              <w:t>MAJ_P_Vol</w:t>
            </w:r>
          </w:p>
        </w:tc>
        <w:tc>
          <w:tcPr>
            <w:tcW w:w="5677" w:type="dxa"/>
          </w:tcPr>
          <w:p w:rsidR="00FB632B" w:rsidRPr="001607A0" w:rsidRDefault="00FB632B" w:rsidP="0080159D">
            <w:pPr>
              <w:spacing w:before="60" w:after="60" w:line="276" w:lineRule="auto"/>
              <w:jc w:val="both"/>
              <w:cnfStyle w:val="00000001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Mettre à jour le plan de vol, suivant le plan</w:t>
            </w:r>
            <w:r w:rsidR="0080159D">
              <w:rPr>
                <w:rFonts w:asciiTheme="majorBidi" w:hAnsiTheme="majorBidi" w:cstheme="majorBidi"/>
                <w:sz w:val="24"/>
                <w:szCs w:val="24"/>
                <w:lang w:val="fr-FR" w:bidi="ar-DZ"/>
              </w:rPr>
              <w:t>ification</w:t>
            </w:r>
            <w:r w:rsidRPr="001607A0">
              <w:rPr>
                <w:rFonts w:asciiTheme="majorBidi" w:hAnsiTheme="majorBidi" w:cstheme="majorBidi"/>
                <w:sz w:val="24"/>
                <w:szCs w:val="24"/>
                <w:lang w:val="fr-FR" w:bidi="ar-DZ"/>
              </w:rPr>
              <w:t xml:space="preserve"> conçu par les décideurs de la compagnie, pour une période d'une année.</w:t>
            </w:r>
          </w:p>
        </w:tc>
      </w:tr>
      <w:tr w:rsidR="00FB632B" w:rsidRPr="00200BF9" w:rsidTr="001607A0">
        <w:trPr>
          <w:cnfStyle w:val="000000100000"/>
          <w:jc w:val="center"/>
        </w:trPr>
        <w:tc>
          <w:tcPr>
            <w:cnfStyle w:val="001000000000"/>
            <w:tcW w:w="2845" w:type="dxa"/>
          </w:tcPr>
          <w:p w:rsidR="00FB632B" w:rsidRPr="001607A0" w:rsidRDefault="00FB632B" w:rsidP="007A74E0">
            <w:pPr>
              <w:spacing w:before="60" w:after="60" w:line="276" w:lineRule="auto"/>
              <w:jc w:val="mediumKashida"/>
              <w:rPr>
                <w:rFonts w:asciiTheme="majorBidi" w:hAnsiTheme="majorBidi"/>
                <w:sz w:val="24"/>
                <w:szCs w:val="24"/>
                <w:lang w:val="fr-FR" w:bidi="ar-DZ"/>
              </w:rPr>
            </w:pPr>
            <w:r w:rsidRPr="001607A0">
              <w:rPr>
                <w:rFonts w:asciiTheme="majorBidi" w:hAnsiTheme="majorBidi"/>
                <w:sz w:val="24"/>
                <w:szCs w:val="24"/>
                <w:lang w:val="fr-FR" w:bidi="ar-DZ"/>
              </w:rPr>
              <w:t>MAJ_Tarif</w:t>
            </w:r>
          </w:p>
        </w:tc>
        <w:tc>
          <w:tcPr>
            <w:tcW w:w="5677" w:type="dxa"/>
          </w:tcPr>
          <w:p w:rsidR="00FB632B" w:rsidRPr="001607A0" w:rsidRDefault="00FB632B" w:rsidP="002A6E0C">
            <w:pPr>
              <w:spacing w:before="60" w:after="60" w:line="276" w:lineRule="auto"/>
              <w:jc w:val="both"/>
              <w:cnfStyle w:val="00000010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Procéder à la mise à jour des tarifs d'air-Algérie chaque saison.</w:t>
            </w:r>
          </w:p>
        </w:tc>
      </w:tr>
      <w:tr w:rsidR="00FB632B" w:rsidRPr="00200BF9" w:rsidTr="001607A0">
        <w:trPr>
          <w:cnfStyle w:val="000000010000"/>
          <w:jc w:val="center"/>
        </w:trPr>
        <w:tc>
          <w:tcPr>
            <w:cnfStyle w:val="001000000000"/>
            <w:tcW w:w="2845" w:type="dxa"/>
          </w:tcPr>
          <w:p w:rsidR="00FB632B" w:rsidRPr="0080159D" w:rsidRDefault="0080159D" w:rsidP="007A74E0">
            <w:pPr>
              <w:spacing w:before="60" w:after="60" w:line="276" w:lineRule="auto"/>
              <w:jc w:val="mediumKashida"/>
              <w:rPr>
                <w:rFonts w:asciiTheme="majorBidi" w:hAnsiTheme="majorBidi"/>
                <w:sz w:val="24"/>
                <w:szCs w:val="24"/>
                <w:lang w:val="fr-FR" w:bidi="ar-DZ"/>
              </w:rPr>
            </w:pPr>
            <w:r w:rsidRPr="0080159D">
              <w:rPr>
                <w:rFonts w:ascii="Times New Roman" w:hAnsi="Times New Roman" w:cs="Times New Roman"/>
                <w:noProof w:val="0"/>
                <w:color w:val="000000"/>
                <w:sz w:val="24"/>
                <w:szCs w:val="24"/>
              </w:rPr>
              <w:t>MAJ_Avion</w:t>
            </w:r>
          </w:p>
        </w:tc>
        <w:tc>
          <w:tcPr>
            <w:tcW w:w="5677" w:type="dxa"/>
          </w:tcPr>
          <w:p w:rsidR="00FB632B" w:rsidRPr="0051201E" w:rsidRDefault="00F278E8" w:rsidP="009E018E">
            <w:pPr>
              <w:spacing w:before="60" w:after="60" w:line="276" w:lineRule="auto"/>
              <w:jc w:val="both"/>
              <w:cnfStyle w:val="000000010000"/>
              <w:rPr>
                <w:rFonts w:asciiTheme="majorBidi" w:hAnsiTheme="majorBidi" w:cstheme="majorBidi"/>
                <w:sz w:val="24"/>
                <w:szCs w:val="24"/>
                <w:lang w:val="fr-FR" w:bidi="ar-DZ"/>
              </w:rPr>
            </w:pPr>
            <w:r w:rsidRPr="0051201E">
              <w:rPr>
                <w:rFonts w:asciiTheme="majorBidi" w:hAnsiTheme="majorBidi" w:cstheme="majorBidi"/>
                <w:sz w:val="24"/>
                <w:szCs w:val="24"/>
                <w:lang w:val="fr-FR" w:bidi="ar-DZ"/>
              </w:rPr>
              <w:t>La page dédiée à la mise à ajour des avion</w:t>
            </w:r>
          </w:p>
        </w:tc>
      </w:tr>
      <w:tr w:rsidR="00FB632B" w:rsidRPr="00200BF9" w:rsidTr="001607A0">
        <w:trPr>
          <w:cnfStyle w:val="000000100000"/>
          <w:jc w:val="center"/>
        </w:trPr>
        <w:tc>
          <w:tcPr>
            <w:cnfStyle w:val="001000000000"/>
            <w:tcW w:w="2845" w:type="dxa"/>
          </w:tcPr>
          <w:p w:rsidR="00FB632B" w:rsidRPr="0080159D" w:rsidRDefault="0080159D" w:rsidP="00BE6F1C">
            <w:pPr>
              <w:autoSpaceDE w:val="0"/>
              <w:autoSpaceDN w:val="0"/>
              <w:adjustRightInd w:val="0"/>
              <w:ind w:right="50"/>
              <w:rPr>
                <w:rFonts w:ascii="Times New Roman" w:hAnsi="Times New Roman" w:cs="Times New Roman"/>
                <w:noProof w:val="0"/>
                <w:color w:val="000000"/>
                <w:sz w:val="24"/>
                <w:szCs w:val="24"/>
                <w:lang w:bidi="ar-DZ"/>
              </w:rPr>
            </w:pPr>
            <w:r w:rsidRPr="0080159D">
              <w:rPr>
                <w:rFonts w:ascii="Times New Roman" w:hAnsi="Times New Roman" w:cs="Times New Roman"/>
                <w:noProof w:val="0"/>
                <w:color w:val="000000"/>
                <w:sz w:val="24"/>
                <w:szCs w:val="24"/>
              </w:rPr>
              <w:t>MAJ_TypeAvion</w:t>
            </w:r>
          </w:p>
        </w:tc>
        <w:tc>
          <w:tcPr>
            <w:tcW w:w="5677" w:type="dxa"/>
          </w:tcPr>
          <w:p w:rsidR="00FB632B" w:rsidRPr="001607A0" w:rsidRDefault="00F278E8" w:rsidP="009E018E">
            <w:pPr>
              <w:spacing w:before="60" w:after="60" w:line="276" w:lineRule="auto"/>
              <w:jc w:val="both"/>
              <w:cnfStyle w:val="000000100000"/>
              <w:rPr>
                <w:rFonts w:asciiTheme="majorBidi" w:hAnsiTheme="majorBidi" w:cstheme="majorBidi"/>
                <w:sz w:val="24"/>
                <w:szCs w:val="24"/>
                <w:lang w:val="fr-FR" w:bidi="ar-DZ"/>
              </w:rPr>
            </w:pPr>
            <w:r w:rsidRPr="0051201E">
              <w:rPr>
                <w:rFonts w:asciiTheme="majorBidi" w:hAnsiTheme="majorBidi" w:cstheme="majorBidi"/>
                <w:sz w:val="24"/>
                <w:szCs w:val="24"/>
                <w:lang w:val="fr-FR" w:bidi="ar-DZ"/>
              </w:rPr>
              <w:t>La page dédiée à la mise à ajour des</w:t>
            </w:r>
            <w:r>
              <w:rPr>
                <w:rFonts w:asciiTheme="majorBidi" w:hAnsiTheme="majorBidi" w:cstheme="majorBidi"/>
                <w:sz w:val="24"/>
                <w:szCs w:val="24"/>
                <w:lang w:val="fr-FR" w:bidi="ar-DZ"/>
              </w:rPr>
              <w:t xml:space="preserve"> type d'avion</w:t>
            </w:r>
          </w:p>
        </w:tc>
      </w:tr>
      <w:tr w:rsidR="00FB632B" w:rsidRPr="00200BF9" w:rsidTr="001607A0">
        <w:trPr>
          <w:cnfStyle w:val="000000010000"/>
          <w:jc w:val="center"/>
        </w:trPr>
        <w:tc>
          <w:tcPr>
            <w:cnfStyle w:val="001000000000"/>
            <w:tcW w:w="2845" w:type="dxa"/>
          </w:tcPr>
          <w:p w:rsidR="00FB632B" w:rsidRPr="001607A0" w:rsidRDefault="0080159D" w:rsidP="007A74E0">
            <w:pPr>
              <w:spacing w:before="60" w:after="60" w:line="276" w:lineRule="auto"/>
              <w:jc w:val="mediumKashida"/>
              <w:rPr>
                <w:rFonts w:asciiTheme="majorBidi" w:hAnsiTheme="majorBidi"/>
                <w:sz w:val="24"/>
                <w:szCs w:val="24"/>
                <w:lang w:val="fr-FR" w:bidi="ar-DZ"/>
              </w:rPr>
            </w:pPr>
            <w:r w:rsidRPr="001607A0">
              <w:rPr>
                <w:rFonts w:asciiTheme="majorBidi" w:hAnsiTheme="majorBidi"/>
                <w:sz w:val="24"/>
                <w:szCs w:val="24"/>
                <w:lang w:val="fr-FR" w:bidi="ar-DZ"/>
              </w:rPr>
              <w:t>Ajouter_client</w:t>
            </w:r>
          </w:p>
        </w:tc>
        <w:tc>
          <w:tcPr>
            <w:tcW w:w="5677" w:type="dxa"/>
          </w:tcPr>
          <w:p w:rsidR="00FB632B" w:rsidRPr="001607A0" w:rsidRDefault="0080159D" w:rsidP="002A6E0C">
            <w:pPr>
              <w:spacing w:before="60" w:after="60" w:line="276" w:lineRule="auto"/>
              <w:jc w:val="both"/>
              <w:cnfStyle w:val="00000001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L'administrateur peut ajoute un client, qui devient dès lors un adhérent au programme promotionnelle d'air-Algérie.</w:t>
            </w:r>
          </w:p>
        </w:tc>
      </w:tr>
      <w:tr w:rsidR="00FB632B" w:rsidRPr="00200BF9" w:rsidTr="001607A0">
        <w:trPr>
          <w:cnfStyle w:val="000000100000"/>
          <w:jc w:val="center"/>
        </w:trPr>
        <w:tc>
          <w:tcPr>
            <w:cnfStyle w:val="001000000000"/>
            <w:tcW w:w="2845" w:type="dxa"/>
          </w:tcPr>
          <w:p w:rsidR="00FB632B" w:rsidRPr="001607A0" w:rsidRDefault="0080159D" w:rsidP="007A74E0">
            <w:pPr>
              <w:spacing w:before="60" w:after="60" w:line="276" w:lineRule="auto"/>
              <w:jc w:val="mediumKashida"/>
              <w:rPr>
                <w:rFonts w:asciiTheme="majorBidi" w:hAnsiTheme="majorBidi"/>
                <w:sz w:val="24"/>
                <w:szCs w:val="24"/>
                <w:lang w:val="fr-FR" w:bidi="ar-DZ"/>
              </w:rPr>
            </w:pPr>
            <w:r w:rsidRPr="001607A0">
              <w:rPr>
                <w:rFonts w:asciiTheme="majorBidi" w:hAnsiTheme="majorBidi"/>
                <w:sz w:val="24"/>
                <w:szCs w:val="24"/>
                <w:lang w:val="fr-FR" w:bidi="ar-DZ"/>
              </w:rPr>
              <w:t>Modifier_client</w:t>
            </w:r>
          </w:p>
        </w:tc>
        <w:tc>
          <w:tcPr>
            <w:tcW w:w="5677" w:type="dxa"/>
          </w:tcPr>
          <w:p w:rsidR="00FB632B" w:rsidRPr="001607A0" w:rsidRDefault="0080159D" w:rsidP="002A6E0C">
            <w:pPr>
              <w:spacing w:before="60" w:after="60" w:line="276" w:lineRule="auto"/>
              <w:jc w:val="both"/>
              <w:cnfStyle w:val="00000010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L'administrateur peut modifier les informations concernant un client suivant la politique d'air-Algérie.</w:t>
            </w:r>
          </w:p>
        </w:tc>
      </w:tr>
      <w:tr w:rsidR="002A6E0C" w:rsidRPr="00200BF9" w:rsidTr="001607A0">
        <w:trPr>
          <w:cnfStyle w:val="000000010000"/>
          <w:jc w:val="center"/>
        </w:trPr>
        <w:tc>
          <w:tcPr>
            <w:cnfStyle w:val="001000000000"/>
            <w:tcW w:w="2845" w:type="dxa"/>
          </w:tcPr>
          <w:p w:rsidR="002A6E0C" w:rsidRPr="001607A0" w:rsidRDefault="0080159D" w:rsidP="007A74E0">
            <w:pPr>
              <w:spacing w:before="60" w:after="60"/>
              <w:jc w:val="mediumKashida"/>
              <w:rPr>
                <w:rFonts w:asciiTheme="majorBidi" w:hAnsiTheme="majorBidi"/>
                <w:sz w:val="24"/>
                <w:szCs w:val="24"/>
                <w:lang w:bidi="ar-DZ"/>
              </w:rPr>
            </w:pPr>
            <w:r w:rsidRPr="001607A0">
              <w:rPr>
                <w:rFonts w:asciiTheme="majorBidi" w:hAnsiTheme="majorBidi"/>
                <w:sz w:val="24"/>
                <w:szCs w:val="24"/>
                <w:lang w:val="fr-FR" w:bidi="ar-DZ"/>
              </w:rPr>
              <w:t>Supprimer_client</w:t>
            </w:r>
          </w:p>
        </w:tc>
        <w:tc>
          <w:tcPr>
            <w:tcW w:w="5677" w:type="dxa"/>
          </w:tcPr>
          <w:p w:rsidR="002A6E0C" w:rsidRPr="0080159D" w:rsidRDefault="0080159D" w:rsidP="002A6E0C">
            <w:pPr>
              <w:spacing w:before="60" w:after="60"/>
              <w:jc w:val="both"/>
              <w:cnfStyle w:val="00000001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L'administrateur peut supprimer un client, dans le respect de la règlementation d'air-Algérie.</w:t>
            </w:r>
          </w:p>
        </w:tc>
      </w:tr>
      <w:tr w:rsidR="002A6E0C" w:rsidRPr="00200BF9" w:rsidTr="001607A0">
        <w:trPr>
          <w:cnfStyle w:val="000000100000"/>
          <w:jc w:val="center"/>
        </w:trPr>
        <w:tc>
          <w:tcPr>
            <w:cnfStyle w:val="001000000000"/>
            <w:tcW w:w="2845" w:type="dxa"/>
          </w:tcPr>
          <w:p w:rsidR="002A6E0C" w:rsidRPr="001607A0" w:rsidRDefault="0080159D" w:rsidP="007A74E0">
            <w:pPr>
              <w:spacing w:before="60" w:after="60"/>
              <w:jc w:val="mediumKashida"/>
              <w:rPr>
                <w:rFonts w:asciiTheme="majorBidi" w:hAnsiTheme="majorBidi"/>
                <w:sz w:val="24"/>
                <w:szCs w:val="24"/>
                <w:lang w:bidi="ar-DZ"/>
              </w:rPr>
            </w:pPr>
            <w:r w:rsidRPr="001607A0">
              <w:rPr>
                <w:rFonts w:asciiTheme="majorBidi" w:hAnsiTheme="majorBidi"/>
                <w:sz w:val="24"/>
                <w:szCs w:val="24"/>
                <w:lang w:val="fr-FR" w:bidi="ar-DZ"/>
              </w:rPr>
              <w:t>Traiter_requête</w:t>
            </w:r>
          </w:p>
        </w:tc>
        <w:tc>
          <w:tcPr>
            <w:tcW w:w="5677" w:type="dxa"/>
          </w:tcPr>
          <w:p w:rsidR="002A6E0C" w:rsidRPr="0080159D" w:rsidRDefault="0080159D" w:rsidP="002A6E0C">
            <w:pPr>
              <w:spacing w:before="60" w:after="60"/>
              <w:jc w:val="both"/>
              <w:cnfStyle w:val="00000010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L'administrateur traite la requête envoyée par un client, en lui spécifiant la réponse nécessaire qui sera envoyée à l'e-mail de ce client.</w:t>
            </w:r>
          </w:p>
        </w:tc>
      </w:tr>
      <w:tr w:rsidR="002A6E0C" w:rsidRPr="00200BF9" w:rsidTr="001607A0">
        <w:trPr>
          <w:cnfStyle w:val="000000010000"/>
          <w:jc w:val="center"/>
        </w:trPr>
        <w:tc>
          <w:tcPr>
            <w:cnfStyle w:val="001000000000"/>
            <w:tcW w:w="2845" w:type="dxa"/>
          </w:tcPr>
          <w:p w:rsidR="002A6E0C" w:rsidRPr="001607A0" w:rsidRDefault="0080159D" w:rsidP="007A74E0">
            <w:pPr>
              <w:spacing w:before="60" w:after="60"/>
              <w:jc w:val="mediumKashida"/>
              <w:rPr>
                <w:rFonts w:asciiTheme="majorBidi" w:hAnsiTheme="majorBidi"/>
                <w:sz w:val="24"/>
                <w:szCs w:val="24"/>
                <w:lang w:bidi="ar-DZ"/>
              </w:rPr>
            </w:pPr>
            <w:r>
              <w:rPr>
                <w:rFonts w:asciiTheme="majorBidi" w:hAnsiTheme="majorBidi"/>
                <w:sz w:val="24"/>
                <w:szCs w:val="24"/>
                <w:lang w:bidi="ar-DZ"/>
              </w:rPr>
              <w:t>News</w:t>
            </w:r>
          </w:p>
        </w:tc>
        <w:tc>
          <w:tcPr>
            <w:tcW w:w="5677" w:type="dxa"/>
          </w:tcPr>
          <w:p w:rsidR="002A6E0C" w:rsidRPr="00792740" w:rsidRDefault="0080159D" w:rsidP="0080159D">
            <w:pPr>
              <w:spacing w:before="60" w:after="60"/>
              <w:jc w:val="both"/>
              <w:cnfStyle w:val="000000010000"/>
              <w:rPr>
                <w:rFonts w:asciiTheme="majorBidi" w:hAnsiTheme="majorBidi" w:cstheme="majorBidi"/>
                <w:sz w:val="24"/>
                <w:szCs w:val="24"/>
                <w:lang w:val="fr-FR" w:bidi="ar-DZ"/>
              </w:rPr>
            </w:pPr>
            <w:r w:rsidRPr="001607A0">
              <w:rPr>
                <w:rFonts w:asciiTheme="majorBidi" w:hAnsiTheme="majorBidi" w:cstheme="majorBidi"/>
                <w:sz w:val="24"/>
                <w:szCs w:val="24"/>
                <w:lang w:val="fr-FR" w:bidi="ar-DZ"/>
              </w:rPr>
              <w:t>L'administrateur</w:t>
            </w:r>
            <w:r w:rsidRPr="00792740">
              <w:rPr>
                <w:rFonts w:asciiTheme="majorBidi" w:hAnsiTheme="majorBidi" w:cstheme="majorBidi"/>
                <w:sz w:val="24"/>
                <w:szCs w:val="24"/>
                <w:lang w:val="fr-FR" w:bidi="ar-DZ"/>
              </w:rPr>
              <w:t xml:space="preserve"> peut insérer nouveaux News</w:t>
            </w:r>
          </w:p>
        </w:tc>
      </w:tr>
      <w:tr w:rsidR="00E77BB3" w:rsidRPr="00200BF9" w:rsidTr="001607A0">
        <w:trPr>
          <w:cnfStyle w:val="000000100000"/>
          <w:jc w:val="center"/>
        </w:trPr>
        <w:tc>
          <w:tcPr>
            <w:cnfStyle w:val="001000000000"/>
            <w:tcW w:w="2845" w:type="dxa"/>
          </w:tcPr>
          <w:p w:rsidR="00E77BB3" w:rsidRDefault="00E77BB3" w:rsidP="007A74E0">
            <w:pPr>
              <w:spacing w:before="60" w:after="60"/>
              <w:jc w:val="mediumKashida"/>
              <w:rPr>
                <w:rFonts w:asciiTheme="majorBidi" w:hAnsiTheme="majorBidi"/>
                <w:sz w:val="24"/>
                <w:szCs w:val="24"/>
                <w:lang w:bidi="ar-DZ"/>
              </w:rPr>
            </w:pPr>
            <w:r>
              <w:rPr>
                <w:rFonts w:asciiTheme="majorBidi" w:hAnsiTheme="majorBidi"/>
                <w:sz w:val="24"/>
                <w:szCs w:val="24"/>
                <w:lang w:bidi="ar-DZ"/>
              </w:rPr>
              <w:t>Confirm_payement_</w:t>
            </w:r>
          </w:p>
          <w:p w:rsidR="00E77BB3" w:rsidRDefault="00E77BB3" w:rsidP="007A74E0">
            <w:pPr>
              <w:spacing w:before="60" w:after="60"/>
              <w:jc w:val="mediumKashida"/>
              <w:rPr>
                <w:rFonts w:asciiTheme="majorBidi" w:hAnsiTheme="majorBidi"/>
                <w:sz w:val="24"/>
                <w:szCs w:val="24"/>
                <w:lang w:bidi="ar-DZ"/>
              </w:rPr>
            </w:pPr>
            <w:r>
              <w:rPr>
                <w:rFonts w:asciiTheme="majorBidi" w:hAnsiTheme="majorBidi"/>
                <w:sz w:val="24"/>
                <w:szCs w:val="24"/>
                <w:lang w:bidi="ar-DZ"/>
              </w:rPr>
              <w:t>espece</w:t>
            </w:r>
          </w:p>
        </w:tc>
        <w:tc>
          <w:tcPr>
            <w:tcW w:w="5677" w:type="dxa"/>
          </w:tcPr>
          <w:p w:rsidR="00E77BB3" w:rsidRPr="00792740" w:rsidRDefault="00E77BB3" w:rsidP="00E77BB3">
            <w:pPr>
              <w:spacing w:before="60" w:after="60"/>
              <w:jc w:val="both"/>
              <w:cnfStyle w:val="000000100000"/>
              <w:rPr>
                <w:rFonts w:asciiTheme="majorBidi" w:hAnsiTheme="majorBidi" w:cstheme="majorBidi"/>
                <w:sz w:val="24"/>
                <w:szCs w:val="24"/>
                <w:lang w:val="fr-FR" w:bidi="ar-DZ"/>
              </w:rPr>
            </w:pPr>
            <w:r w:rsidRPr="00792740">
              <w:rPr>
                <w:rFonts w:asciiTheme="majorBidi" w:hAnsiTheme="majorBidi" w:cstheme="majorBidi"/>
                <w:sz w:val="24"/>
                <w:szCs w:val="24"/>
                <w:lang w:val="fr-FR" w:bidi="ar-DZ"/>
              </w:rPr>
              <w:t>Confirmation du payement en espece</w:t>
            </w:r>
          </w:p>
        </w:tc>
      </w:tr>
    </w:tbl>
    <w:p w:rsidR="00C55AED" w:rsidRPr="00200BF9" w:rsidRDefault="00263F52" w:rsidP="00117024">
      <w:pPr>
        <w:widowControl w:val="0"/>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t>2</w:t>
      </w:r>
      <w:r w:rsidR="0043793B">
        <w:rPr>
          <w:rFonts w:asciiTheme="majorBidi" w:hAnsiTheme="majorBidi" w:cstheme="majorBidi"/>
          <w:b/>
          <w:bCs/>
          <w:sz w:val="28"/>
          <w:szCs w:val="28"/>
        </w:rPr>
        <w:t>.</w:t>
      </w:r>
      <w:r w:rsidR="0063245C" w:rsidRPr="00200BF9">
        <w:rPr>
          <w:rFonts w:asciiTheme="majorBidi" w:hAnsiTheme="majorBidi" w:cstheme="majorBidi"/>
          <w:b/>
          <w:bCs/>
          <w:sz w:val="28"/>
          <w:szCs w:val="28"/>
        </w:rPr>
        <w:t>Accé</w:t>
      </w:r>
      <w:r w:rsidR="00C55AED" w:rsidRPr="00200BF9">
        <w:rPr>
          <w:rFonts w:asciiTheme="majorBidi" w:hAnsiTheme="majorBidi" w:cstheme="majorBidi"/>
          <w:b/>
          <w:bCs/>
          <w:sz w:val="28"/>
          <w:szCs w:val="28"/>
        </w:rPr>
        <w:t>s</w:t>
      </w:r>
      <w:r w:rsidR="0063245C" w:rsidRPr="00200BF9">
        <w:rPr>
          <w:rFonts w:asciiTheme="majorBidi" w:hAnsiTheme="majorBidi" w:cstheme="majorBidi"/>
          <w:b/>
          <w:bCs/>
          <w:sz w:val="28"/>
          <w:szCs w:val="28"/>
        </w:rPr>
        <w:t xml:space="preserve"> à  la page de l'</w:t>
      </w:r>
      <w:r w:rsidR="00C55AED" w:rsidRPr="00200BF9">
        <w:rPr>
          <w:rFonts w:asciiTheme="majorBidi" w:hAnsiTheme="majorBidi" w:cstheme="majorBidi"/>
          <w:b/>
          <w:bCs/>
          <w:sz w:val="28"/>
          <w:szCs w:val="28"/>
        </w:rPr>
        <w:t>admin</w:t>
      </w:r>
      <w:r w:rsidR="0063245C" w:rsidRPr="00200BF9">
        <w:rPr>
          <w:rFonts w:asciiTheme="majorBidi" w:hAnsiTheme="majorBidi" w:cstheme="majorBidi"/>
          <w:b/>
          <w:bCs/>
          <w:sz w:val="28"/>
          <w:szCs w:val="28"/>
        </w:rPr>
        <w:t>istrateur</w:t>
      </w:r>
      <w:r w:rsidR="00833D92">
        <w:rPr>
          <w:rFonts w:asciiTheme="majorBidi" w:hAnsiTheme="majorBidi" w:cstheme="majorBidi"/>
          <w:b/>
          <w:bCs/>
          <w:sz w:val="28"/>
          <w:szCs w:val="28"/>
        </w:rPr>
        <w:t>:</w:t>
      </w:r>
    </w:p>
    <w:p w:rsidR="0063245C" w:rsidRPr="001B6541" w:rsidRDefault="00263F52" w:rsidP="001B6541">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2</w:t>
      </w:r>
      <w:r w:rsidR="001B6541" w:rsidRPr="001B6541">
        <w:rPr>
          <w:rFonts w:asciiTheme="majorBidi" w:hAnsiTheme="majorBidi" w:cstheme="majorBidi"/>
          <w:b/>
          <w:bCs/>
          <w:sz w:val="26"/>
          <w:szCs w:val="26"/>
        </w:rPr>
        <w:t>.1.Diagrammes de classe</w:t>
      </w:r>
      <w:r w:rsidR="00F31595">
        <w:rPr>
          <w:rFonts w:asciiTheme="majorBidi" w:hAnsiTheme="majorBidi" w:cstheme="majorBidi"/>
          <w:b/>
          <w:bCs/>
          <w:sz w:val="26"/>
          <w:szCs w:val="26"/>
        </w:rPr>
        <w:t>:</w:t>
      </w:r>
    </w:p>
    <w:p w:rsidR="00C55AED" w:rsidRPr="00792740" w:rsidRDefault="00653D2B" w:rsidP="0049224A">
      <w:pPr>
        <w:rPr>
          <w:rFonts w:asciiTheme="majorBidi" w:hAnsiTheme="majorBidi" w:cstheme="majorBidi"/>
          <w:sz w:val="24"/>
          <w:szCs w:val="24"/>
        </w:rPr>
      </w:pPr>
      <w:r w:rsidRPr="00653D2B">
        <w:rPr>
          <w:rFonts w:asciiTheme="majorBidi" w:hAnsiTheme="majorBidi" w:cstheme="majorBidi"/>
          <w:b/>
          <w:bCs/>
          <w:sz w:val="24"/>
          <w:szCs w:val="24"/>
          <w:lang w:val="en-US"/>
        </w:rPr>
        <w:pict>
          <v:roundrect id="_x0000_s1093" style="position:absolute;margin-left:114.35pt;margin-top:1.5pt;width:208.45pt;height:120pt;z-index:251653632" arcsize="10923f" fillcolor="white [3201]" strokecolor="#4f81bd [3204]" strokeweight="1pt">
            <v:stroke dashstyle="dash"/>
            <v:shadow color="#868686"/>
            <v:textbox style="mso-next-textbox:#_x0000_s1093">
              <w:txbxContent>
                <w:p w:rsidR="003616A5" w:rsidRDefault="003616A5" w:rsidP="00C55AED">
                  <w:pPr>
                    <w:jc w:val="center"/>
                  </w:pPr>
                  <w:r>
                    <w:rPr>
                      <w:lang w:val="en-US"/>
                    </w:rPr>
                    <w:drawing>
                      <wp:inline distT="0" distB="0" distL="0" distR="0">
                        <wp:extent cx="1993900" cy="1250950"/>
                        <wp:effectExtent l="0" t="0" r="0" b="0"/>
                        <wp:docPr id="1129"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srcRect/>
                                <a:stretch>
                                  <a:fillRect/>
                                </a:stretch>
                              </pic:blipFill>
                              <pic:spPr bwMode="auto">
                                <a:xfrm>
                                  <a:off x="0" y="0"/>
                                  <a:ext cx="1993618" cy="1250773"/>
                                </a:xfrm>
                                <a:prstGeom prst="rect">
                                  <a:avLst/>
                                </a:prstGeom>
                                <a:noFill/>
                                <a:ln w="9525">
                                  <a:noFill/>
                                  <a:miter lim="800000"/>
                                  <a:headEnd/>
                                  <a:tailEnd/>
                                </a:ln>
                              </pic:spPr>
                            </pic:pic>
                          </a:graphicData>
                        </a:graphic>
                      </wp:inline>
                    </w:drawing>
                  </w:r>
                </w:p>
              </w:txbxContent>
            </v:textbox>
            <w10:wrap anchorx="page"/>
          </v:roundrect>
        </w:pict>
      </w:r>
    </w:p>
    <w:p w:rsidR="00C55AED" w:rsidRPr="00792740" w:rsidRDefault="00C55AED" w:rsidP="0049224A">
      <w:pPr>
        <w:rPr>
          <w:rFonts w:asciiTheme="majorBidi" w:hAnsiTheme="majorBidi" w:cstheme="majorBidi"/>
          <w:sz w:val="24"/>
          <w:szCs w:val="24"/>
        </w:rPr>
      </w:pPr>
    </w:p>
    <w:p w:rsidR="00C55AED" w:rsidRPr="00792740" w:rsidRDefault="00C55AED" w:rsidP="0049224A">
      <w:pPr>
        <w:rPr>
          <w:rFonts w:asciiTheme="majorBidi" w:hAnsiTheme="majorBidi" w:cstheme="majorBidi"/>
          <w:sz w:val="24"/>
          <w:szCs w:val="24"/>
        </w:rPr>
      </w:pPr>
    </w:p>
    <w:p w:rsidR="00C55AED" w:rsidRPr="00792740" w:rsidRDefault="00C55AED" w:rsidP="0049224A">
      <w:pPr>
        <w:rPr>
          <w:rFonts w:asciiTheme="majorBidi" w:hAnsiTheme="majorBidi" w:cstheme="majorBidi"/>
          <w:sz w:val="24"/>
          <w:szCs w:val="24"/>
        </w:rPr>
      </w:pPr>
    </w:p>
    <w:p w:rsidR="0043793B" w:rsidRPr="00792740" w:rsidRDefault="0043793B" w:rsidP="0049224A">
      <w:pPr>
        <w:rPr>
          <w:rFonts w:asciiTheme="majorBidi" w:hAnsiTheme="majorBidi" w:cstheme="majorBidi"/>
          <w:sz w:val="24"/>
          <w:szCs w:val="24"/>
        </w:rPr>
      </w:pPr>
    </w:p>
    <w:p w:rsidR="00C55AED" w:rsidRPr="001607A0" w:rsidRDefault="001607A0" w:rsidP="00263F52">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263F52">
        <w:rPr>
          <w:rFonts w:asciiTheme="majorBidi" w:hAnsiTheme="majorBidi" w:cstheme="majorBidi"/>
          <w:b/>
          <w:bCs/>
          <w:sz w:val="24"/>
          <w:szCs w:val="24"/>
        </w:rPr>
        <w:t>19</w:t>
      </w:r>
      <w:r w:rsidR="00C55AED" w:rsidRPr="001607A0">
        <w:rPr>
          <w:rFonts w:asciiTheme="majorBidi" w:hAnsiTheme="majorBidi" w:cstheme="majorBidi"/>
          <w:b/>
          <w:bCs/>
          <w:sz w:val="24"/>
          <w:szCs w:val="24"/>
        </w:rPr>
        <w:t>: Diagrammes de classe</w:t>
      </w:r>
      <w:r w:rsidR="00F31595" w:rsidRPr="001607A0">
        <w:rPr>
          <w:rFonts w:asciiTheme="majorBidi" w:hAnsiTheme="majorBidi" w:cstheme="majorBidi"/>
          <w:b/>
          <w:bCs/>
          <w:sz w:val="24"/>
          <w:szCs w:val="24"/>
        </w:rPr>
        <w:t xml:space="preserve"> d'accés l'administrateur</w:t>
      </w:r>
      <w:r>
        <w:rPr>
          <w:rFonts w:asciiTheme="majorBidi" w:hAnsiTheme="majorBidi" w:cstheme="majorBidi"/>
          <w:b/>
          <w:bCs/>
          <w:sz w:val="24"/>
          <w:szCs w:val="24"/>
        </w:rPr>
        <w:t>.</w:t>
      </w:r>
    </w:p>
    <w:p w:rsidR="001607A0" w:rsidRDefault="001607A0" w:rsidP="002C481B">
      <w:pPr>
        <w:widowControl w:val="0"/>
        <w:autoSpaceDE w:val="0"/>
        <w:autoSpaceDN w:val="0"/>
        <w:adjustRightInd w:val="0"/>
        <w:spacing w:before="200" w:after="80"/>
        <w:ind w:left="227"/>
        <w:rPr>
          <w:rFonts w:asciiTheme="majorBidi" w:hAnsiTheme="majorBidi" w:cstheme="majorBidi"/>
          <w:b/>
          <w:bCs/>
          <w:sz w:val="26"/>
          <w:szCs w:val="26"/>
        </w:rPr>
      </w:pPr>
    </w:p>
    <w:p w:rsidR="00243504" w:rsidRDefault="00243504" w:rsidP="002C481B">
      <w:pPr>
        <w:widowControl w:val="0"/>
        <w:autoSpaceDE w:val="0"/>
        <w:autoSpaceDN w:val="0"/>
        <w:adjustRightInd w:val="0"/>
        <w:spacing w:before="200" w:after="80"/>
        <w:ind w:left="227"/>
        <w:rPr>
          <w:rFonts w:asciiTheme="majorBidi" w:hAnsiTheme="majorBidi" w:cstheme="majorBidi"/>
          <w:b/>
          <w:bCs/>
          <w:sz w:val="26"/>
          <w:szCs w:val="26"/>
        </w:rPr>
      </w:pPr>
    </w:p>
    <w:p w:rsidR="001B6541" w:rsidRPr="001B6541" w:rsidRDefault="00653D2B" w:rsidP="002C481B">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lang w:val="en-US"/>
        </w:rPr>
        <w:lastRenderedPageBreak/>
        <w:pict>
          <v:roundrect id="_x0000_s1094" style="position:absolute;left:0;text-align:left;margin-left:35.05pt;margin-top:17.25pt;width:415.5pt;height:117.5pt;z-index:251654656" arcsize="10923f" fillcolor="white [3201]" strokecolor="#4f81bd [3204]" strokeweight="1pt">
            <v:stroke dashstyle="dash"/>
            <v:shadow color="#868686"/>
            <v:textbox style="mso-next-textbox:#_x0000_s1094">
              <w:txbxContent>
                <w:p w:rsidR="003616A5" w:rsidRDefault="003616A5" w:rsidP="00C55AED">
                  <w:pPr>
                    <w:jc w:val="center"/>
                  </w:pPr>
                  <w:r>
                    <w:rPr>
                      <w:lang w:val="en-US"/>
                    </w:rPr>
                    <w:drawing>
                      <wp:inline distT="0" distB="0" distL="0" distR="0">
                        <wp:extent cx="4419600" cy="1206500"/>
                        <wp:effectExtent l="1905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4420766" cy="1206818"/>
                                </a:xfrm>
                                <a:prstGeom prst="rect">
                                  <a:avLst/>
                                </a:prstGeom>
                                <a:noFill/>
                                <a:ln w="9525">
                                  <a:noFill/>
                                  <a:miter lim="800000"/>
                                  <a:headEnd/>
                                  <a:tailEnd/>
                                </a:ln>
                              </pic:spPr>
                            </pic:pic>
                          </a:graphicData>
                        </a:graphic>
                      </wp:inline>
                    </w:drawing>
                  </w:r>
                </w:p>
              </w:txbxContent>
            </v:textbox>
            <w10:wrap anchorx="page"/>
          </v:roundrect>
        </w:pict>
      </w:r>
      <w:r w:rsidR="00263F52">
        <w:rPr>
          <w:rFonts w:asciiTheme="majorBidi" w:hAnsiTheme="majorBidi" w:cstheme="majorBidi"/>
          <w:b/>
          <w:bCs/>
          <w:sz w:val="26"/>
          <w:szCs w:val="26"/>
        </w:rPr>
        <w:t>2</w:t>
      </w:r>
      <w:r w:rsidR="001B6541" w:rsidRPr="001B6541">
        <w:rPr>
          <w:rFonts w:asciiTheme="majorBidi" w:hAnsiTheme="majorBidi" w:cstheme="majorBidi"/>
          <w:b/>
          <w:bCs/>
          <w:sz w:val="26"/>
          <w:szCs w:val="26"/>
        </w:rPr>
        <w:t>.</w:t>
      </w:r>
      <w:r w:rsidR="001B6541">
        <w:rPr>
          <w:rFonts w:asciiTheme="majorBidi" w:hAnsiTheme="majorBidi" w:cstheme="majorBidi"/>
          <w:b/>
          <w:bCs/>
          <w:sz w:val="26"/>
          <w:szCs w:val="26"/>
        </w:rPr>
        <w:t>2</w:t>
      </w:r>
      <w:r w:rsidR="001B6541"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F31595" w:rsidRPr="001607A0" w:rsidRDefault="001607A0" w:rsidP="00263F52">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263F52">
        <w:rPr>
          <w:rFonts w:asciiTheme="majorBidi" w:hAnsiTheme="majorBidi" w:cstheme="majorBidi"/>
          <w:b/>
          <w:bCs/>
          <w:sz w:val="24"/>
          <w:szCs w:val="24"/>
        </w:rPr>
        <w:t>20</w:t>
      </w:r>
      <w:r w:rsidR="00C55AED" w:rsidRPr="001607A0">
        <w:rPr>
          <w:rFonts w:asciiTheme="majorBidi" w:hAnsiTheme="majorBidi" w:cstheme="majorBidi"/>
          <w:b/>
          <w:bCs/>
          <w:sz w:val="24"/>
          <w:szCs w:val="24"/>
        </w:rPr>
        <w:t>: Diagrammes de communication</w:t>
      </w:r>
      <w:r w:rsidR="00F31595" w:rsidRPr="001607A0">
        <w:rPr>
          <w:rFonts w:asciiTheme="majorBidi" w:hAnsiTheme="majorBidi" w:cstheme="majorBidi"/>
          <w:b/>
          <w:bCs/>
          <w:sz w:val="24"/>
          <w:szCs w:val="24"/>
        </w:rPr>
        <w:t xml:space="preserve"> d'accés l'administrateur</w:t>
      </w:r>
      <w:r>
        <w:rPr>
          <w:rFonts w:asciiTheme="majorBidi" w:hAnsiTheme="majorBidi" w:cstheme="majorBidi"/>
          <w:b/>
          <w:bCs/>
          <w:sz w:val="24"/>
          <w:szCs w:val="24"/>
        </w:rPr>
        <w:t>.</w:t>
      </w:r>
    </w:p>
    <w:p w:rsidR="001B6541" w:rsidRPr="001B6541" w:rsidRDefault="00263F52" w:rsidP="00263F52">
      <w:pPr>
        <w:widowControl w:val="0"/>
        <w:autoSpaceDE w:val="0"/>
        <w:autoSpaceDN w:val="0"/>
        <w:adjustRightInd w:val="0"/>
        <w:spacing w:before="200" w:after="80"/>
        <w:rPr>
          <w:rFonts w:asciiTheme="majorBidi" w:hAnsiTheme="majorBidi" w:cstheme="majorBidi"/>
          <w:b/>
          <w:bCs/>
          <w:sz w:val="26"/>
          <w:szCs w:val="26"/>
        </w:rPr>
      </w:pPr>
      <w:r>
        <w:rPr>
          <w:rFonts w:asciiTheme="majorBidi" w:hAnsiTheme="majorBidi" w:cstheme="majorBidi"/>
          <w:b/>
          <w:bCs/>
          <w:sz w:val="26"/>
          <w:szCs w:val="26"/>
        </w:rPr>
        <w:t>2</w:t>
      </w:r>
      <w:r w:rsidR="001B6541" w:rsidRPr="001B6541">
        <w:rPr>
          <w:rFonts w:asciiTheme="majorBidi" w:hAnsiTheme="majorBidi" w:cstheme="majorBidi"/>
          <w:b/>
          <w:bCs/>
          <w:sz w:val="26"/>
          <w:szCs w:val="26"/>
        </w:rPr>
        <w:t>.</w:t>
      </w:r>
      <w:r w:rsidR="001B6541">
        <w:rPr>
          <w:rFonts w:asciiTheme="majorBidi" w:hAnsiTheme="majorBidi" w:cstheme="majorBidi"/>
          <w:b/>
          <w:bCs/>
          <w:sz w:val="26"/>
          <w:szCs w:val="26"/>
        </w:rPr>
        <w:t>3</w:t>
      </w:r>
      <w:r w:rsidR="001B6541"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C55AED" w:rsidRPr="00200BF9" w:rsidRDefault="00653D2B" w:rsidP="00117024">
      <w:pPr>
        <w:widowControl w:val="0"/>
        <w:autoSpaceDE w:val="0"/>
        <w:autoSpaceDN w:val="0"/>
        <w:adjustRightInd w:val="0"/>
        <w:spacing w:before="240" w:after="0"/>
        <w:jc w:val="center"/>
        <w:rPr>
          <w:rFonts w:asciiTheme="majorBidi" w:hAnsiTheme="majorBidi" w:cstheme="majorBidi"/>
          <w:b/>
          <w:bCs/>
          <w:sz w:val="24"/>
          <w:szCs w:val="24"/>
        </w:rPr>
      </w:pPr>
      <w:r>
        <w:rPr>
          <w:rFonts w:asciiTheme="majorBidi" w:hAnsiTheme="majorBidi" w:cstheme="majorBidi"/>
          <w:b/>
          <w:bCs/>
          <w:sz w:val="24"/>
          <w:szCs w:val="24"/>
          <w:lang w:val="en-US"/>
        </w:rPr>
        <w:pict>
          <v:roundrect id="_x0000_s1095" style="position:absolute;left:0;text-align:left;margin-left:1.1pt;margin-top:1.85pt;width:476.25pt;height:159.35pt;z-index:251655680" arcsize="10923f" fillcolor="white [3201]" strokecolor="#4f81bd [3204]" strokeweight="1pt">
            <v:stroke dashstyle="dash"/>
            <v:shadow color="#868686"/>
            <v:textbox style="mso-next-textbox:#_x0000_s1095">
              <w:txbxContent>
                <w:p w:rsidR="003616A5" w:rsidRDefault="003616A5" w:rsidP="00C55AED">
                  <w:pPr>
                    <w:jc w:val="center"/>
                  </w:pPr>
                  <w:r>
                    <w:rPr>
                      <w:lang w:val="en-US"/>
                    </w:rPr>
                    <w:drawing>
                      <wp:inline distT="0" distB="0" distL="0" distR="0">
                        <wp:extent cx="5194300" cy="1841500"/>
                        <wp:effectExtent l="0" t="0" r="6350" b="0"/>
                        <wp:docPr id="1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srcRect/>
                                <a:stretch>
                                  <a:fillRect/>
                                </a:stretch>
                              </pic:blipFill>
                              <pic:spPr bwMode="auto">
                                <a:xfrm>
                                  <a:off x="0" y="0"/>
                                  <a:ext cx="5193761" cy="1841309"/>
                                </a:xfrm>
                                <a:prstGeom prst="rect">
                                  <a:avLst/>
                                </a:prstGeom>
                                <a:noFill/>
                                <a:ln w="9525">
                                  <a:noFill/>
                                  <a:miter lim="800000"/>
                                  <a:headEnd/>
                                  <a:tailEnd/>
                                </a:ln>
                              </pic:spPr>
                            </pic:pic>
                          </a:graphicData>
                        </a:graphic>
                      </wp:inline>
                    </w:drawing>
                  </w:r>
                </w:p>
              </w:txbxContent>
            </v:textbox>
            <w10:wrap anchorx="page"/>
          </v:roundrect>
        </w:pict>
      </w: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117024">
      <w:pPr>
        <w:widowControl w:val="0"/>
        <w:autoSpaceDE w:val="0"/>
        <w:autoSpaceDN w:val="0"/>
        <w:adjustRightInd w:val="0"/>
        <w:spacing w:before="240" w:after="0"/>
        <w:jc w:val="center"/>
        <w:rPr>
          <w:rFonts w:asciiTheme="majorBidi" w:hAnsiTheme="majorBidi" w:cstheme="majorBidi"/>
          <w:b/>
          <w:bCs/>
          <w:sz w:val="24"/>
          <w:szCs w:val="24"/>
        </w:rPr>
      </w:pPr>
    </w:p>
    <w:p w:rsidR="00C55AED" w:rsidRPr="00200BF9" w:rsidRDefault="00C55AED" w:rsidP="00243504">
      <w:pPr>
        <w:widowControl w:val="0"/>
        <w:autoSpaceDE w:val="0"/>
        <w:autoSpaceDN w:val="0"/>
        <w:adjustRightInd w:val="0"/>
        <w:spacing w:before="240" w:after="0"/>
        <w:rPr>
          <w:rFonts w:asciiTheme="majorBidi" w:hAnsiTheme="majorBidi" w:cstheme="majorBidi"/>
          <w:b/>
          <w:bCs/>
          <w:sz w:val="24"/>
          <w:szCs w:val="24"/>
        </w:rPr>
      </w:pPr>
    </w:p>
    <w:p w:rsidR="00F31595" w:rsidRPr="001607A0" w:rsidRDefault="001607A0" w:rsidP="00263F52">
      <w:pPr>
        <w:widowControl w:val="0"/>
        <w:autoSpaceDE w:val="0"/>
        <w:autoSpaceDN w:val="0"/>
        <w:adjustRightInd w:val="0"/>
        <w:spacing w:before="240" w:after="80"/>
        <w:jc w:val="center"/>
        <w:rPr>
          <w:rFonts w:asciiTheme="majorBidi" w:hAnsiTheme="majorBidi" w:cstheme="majorBidi"/>
          <w:b/>
          <w:bCs/>
          <w:sz w:val="24"/>
          <w:szCs w:val="24"/>
        </w:rPr>
      </w:pPr>
      <w:r w:rsidRPr="001607A0">
        <w:rPr>
          <w:rFonts w:asciiTheme="majorBidi" w:hAnsiTheme="majorBidi" w:cstheme="majorBidi"/>
          <w:b/>
          <w:bCs/>
          <w:sz w:val="24"/>
          <w:szCs w:val="24"/>
        </w:rPr>
        <w:t>Figure n° 2</w:t>
      </w:r>
      <w:r w:rsidR="00263F52">
        <w:rPr>
          <w:rFonts w:asciiTheme="majorBidi" w:hAnsiTheme="majorBidi" w:cstheme="majorBidi"/>
          <w:b/>
          <w:bCs/>
          <w:sz w:val="24"/>
          <w:szCs w:val="24"/>
        </w:rPr>
        <w:t>1</w:t>
      </w:r>
      <w:r w:rsidR="00C55AED" w:rsidRPr="001607A0">
        <w:rPr>
          <w:rFonts w:asciiTheme="majorBidi" w:hAnsiTheme="majorBidi" w:cstheme="majorBidi"/>
          <w:b/>
          <w:bCs/>
          <w:sz w:val="24"/>
          <w:szCs w:val="24"/>
        </w:rPr>
        <w:t>: Diagrammes de séquence</w:t>
      </w:r>
      <w:r w:rsidR="00F31595" w:rsidRPr="001607A0">
        <w:rPr>
          <w:rFonts w:asciiTheme="majorBidi" w:hAnsiTheme="majorBidi" w:cstheme="majorBidi"/>
          <w:b/>
          <w:bCs/>
          <w:sz w:val="24"/>
          <w:szCs w:val="24"/>
        </w:rPr>
        <w:t xml:space="preserve"> d'accés l'administrateur</w:t>
      </w:r>
      <w:r w:rsidR="0032594B">
        <w:rPr>
          <w:rFonts w:asciiTheme="majorBidi" w:hAnsiTheme="majorBidi" w:cstheme="majorBidi"/>
          <w:b/>
          <w:bCs/>
          <w:sz w:val="24"/>
          <w:szCs w:val="24"/>
        </w:rPr>
        <w:t>.</w:t>
      </w:r>
    </w:p>
    <w:tbl>
      <w:tblPr>
        <w:tblStyle w:val="Grilleclaire1"/>
        <w:tblW w:w="0" w:type="auto"/>
        <w:jc w:val="center"/>
        <w:tblLook w:val="04A0"/>
      </w:tblPr>
      <w:tblGrid>
        <w:gridCol w:w="1526"/>
        <w:gridCol w:w="6996"/>
      </w:tblGrid>
      <w:tr w:rsidR="00FB632B" w:rsidRPr="00200BF9" w:rsidTr="00FB632B">
        <w:trPr>
          <w:cnfStyle w:val="100000000000"/>
          <w:jc w:val="center"/>
        </w:trPr>
        <w:tc>
          <w:tcPr>
            <w:cnfStyle w:val="001000000000"/>
            <w:tcW w:w="1526" w:type="dxa"/>
          </w:tcPr>
          <w:p w:rsidR="00FB632B" w:rsidRPr="00200BF9" w:rsidRDefault="00FB632B" w:rsidP="007A74E0">
            <w:pPr>
              <w:spacing w:before="60" w:after="60" w:line="276" w:lineRule="auto"/>
              <w:jc w:val="both"/>
              <w:rPr>
                <w:rFonts w:asciiTheme="majorBidi" w:hAnsiTheme="majorBidi"/>
                <w:sz w:val="28"/>
                <w:szCs w:val="28"/>
                <w:lang w:val="fr-FR" w:bidi="ar-DZ"/>
              </w:rPr>
            </w:pPr>
            <w:r w:rsidRPr="00200BF9">
              <w:rPr>
                <w:rFonts w:asciiTheme="majorBidi" w:hAnsiTheme="majorBidi"/>
                <w:sz w:val="28"/>
                <w:szCs w:val="28"/>
                <w:lang w:val="fr-FR" w:bidi="ar-DZ"/>
              </w:rPr>
              <w:t xml:space="preserve">Interface    </w:t>
            </w:r>
          </w:p>
        </w:tc>
        <w:tc>
          <w:tcPr>
            <w:tcW w:w="6996" w:type="dxa"/>
          </w:tcPr>
          <w:p w:rsidR="00FB632B" w:rsidRPr="00200BF9" w:rsidRDefault="00FB632B" w:rsidP="007A74E0">
            <w:pPr>
              <w:spacing w:before="60" w:after="60" w:line="276" w:lineRule="auto"/>
              <w:jc w:val="both"/>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FB632B">
        <w:trPr>
          <w:cnfStyle w:val="000000100000"/>
          <w:jc w:val="center"/>
        </w:trPr>
        <w:tc>
          <w:tcPr>
            <w:cnfStyle w:val="001000000000"/>
            <w:tcW w:w="1526" w:type="dxa"/>
          </w:tcPr>
          <w:p w:rsidR="00FB632B" w:rsidRPr="00200BF9" w:rsidRDefault="00FB632B" w:rsidP="007A74E0">
            <w:pPr>
              <w:spacing w:before="60" w:after="60" w:line="276" w:lineRule="auto"/>
              <w:jc w:val="both"/>
              <w:rPr>
                <w:rFonts w:asciiTheme="majorBidi" w:hAnsiTheme="majorBidi"/>
                <w:lang w:val="fr-FR" w:bidi="ar-DZ"/>
              </w:rPr>
            </w:pPr>
            <w:r w:rsidRPr="00200BF9">
              <w:rPr>
                <w:rFonts w:asciiTheme="majorBidi" w:hAnsiTheme="majorBidi"/>
                <w:lang w:val="fr-FR" w:bidi="ar-DZ"/>
              </w:rPr>
              <w:t>Page admin</w:t>
            </w:r>
          </w:p>
        </w:tc>
        <w:tc>
          <w:tcPr>
            <w:tcW w:w="6996" w:type="dxa"/>
          </w:tcPr>
          <w:p w:rsidR="00FB632B" w:rsidRPr="00200BF9" w:rsidRDefault="00FB632B" w:rsidP="007A74E0">
            <w:pPr>
              <w:spacing w:before="60" w:after="60" w:line="276" w:lineRule="auto"/>
              <w:jc w:val="both"/>
              <w:cnfStyle w:val="000000100000"/>
              <w:rPr>
                <w:rFonts w:asciiTheme="majorBidi" w:hAnsiTheme="majorBidi" w:cstheme="majorBidi"/>
                <w:lang w:val="fr-FR" w:bidi="ar-DZ"/>
              </w:rPr>
            </w:pPr>
            <w:r w:rsidRPr="00200BF9">
              <w:rPr>
                <w:rFonts w:asciiTheme="majorBidi" w:hAnsiTheme="majorBidi" w:cstheme="majorBidi"/>
                <w:lang w:val="fr-FR" w:bidi="ar-DZ"/>
              </w:rPr>
              <w:t>La page d'où l'administrateur, peut accéder après authentification, à la page de mise à jour.</w:t>
            </w:r>
          </w:p>
        </w:tc>
      </w:tr>
      <w:tr w:rsidR="00FB632B" w:rsidRPr="00200BF9" w:rsidTr="00FB632B">
        <w:trPr>
          <w:cnfStyle w:val="000000010000"/>
          <w:jc w:val="center"/>
        </w:trPr>
        <w:tc>
          <w:tcPr>
            <w:cnfStyle w:val="001000000000"/>
            <w:tcW w:w="1526" w:type="dxa"/>
          </w:tcPr>
          <w:p w:rsidR="00FB632B" w:rsidRPr="00200BF9" w:rsidRDefault="00FB632B" w:rsidP="007A74E0">
            <w:pPr>
              <w:spacing w:before="60" w:after="60" w:line="276" w:lineRule="auto"/>
              <w:jc w:val="both"/>
              <w:rPr>
                <w:rFonts w:asciiTheme="majorBidi" w:hAnsiTheme="majorBidi"/>
                <w:lang w:val="fr-FR" w:bidi="ar-DZ"/>
              </w:rPr>
            </w:pPr>
            <w:r w:rsidRPr="00200BF9">
              <w:rPr>
                <w:rFonts w:asciiTheme="majorBidi" w:hAnsiTheme="majorBidi"/>
                <w:lang w:val="fr-FR" w:bidi="ar-DZ"/>
              </w:rPr>
              <w:t>Page_MAJ</w:t>
            </w:r>
          </w:p>
        </w:tc>
        <w:tc>
          <w:tcPr>
            <w:tcW w:w="6996" w:type="dxa"/>
          </w:tcPr>
          <w:p w:rsidR="00FB632B" w:rsidRPr="00200BF9" w:rsidRDefault="00FB632B" w:rsidP="007A74E0">
            <w:pPr>
              <w:spacing w:before="60" w:after="60" w:line="276" w:lineRule="auto"/>
              <w:jc w:val="both"/>
              <w:cnfStyle w:val="000000010000"/>
              <w:rPr>
                <w:rFonts w:asciiTheme="majorBidi" w:hAnsiTheme="majorBidi" w:cstheme="majorBidi"/>
                <w:lang w:val="fr-FR" w:bidi="ar-DZ"/>
              </w:rPr>
            </w:pPr>
            <w:r w:rsidRPr="00200BF9">
              <w:rPr>
                <w:rFonts w:asciiTheme="majorBidi" w:hAnsiTheme="majorBidi" w:cstheme="majorBidi"/>
                <w:lang w:val="fr-FR" w:bidi="ar-DZ"/>
              </w:rPr>
              <w:t>La page des  mises à jour, contient les liens vers  des pages spécifique. Chaque page permet la mise à jour d'une information donnée.</w:t>
            </w:r>
          </w:p>
        </w:tc>
      </w:tr>
    </w:tbl>
    <w:p w:rsidR="00E52B38" w:rsidRDefault="00263F52" w:rsidP="005438BA">
      <w:pPr>
        <w:spacing w:before="240" w:after="80"/>
        <w:rPr>
          <w:rFonts w:asciiTheme="majorBidi" w:hAnsiTheme="majorBidi" w:cstheme="majorBidi"/>
          <w:b/>
          <w:bCs/>
          <w:sz w:val="28"/>
          <w:szCs w:val="28"/>
        </w:rPr>
      </w:pPr>
      <w:r>
        <w:rPr>
          <w:rFonts w:asciiTheme="majorBidi" w:hAnsiTheme="majorBidi" w:cstheme="majorBidi"/>
          <w:b/>
          <w:bCs/>
          <w:sz w:val="28"/>
          <w:szCs w:val="28"/>
        </w:rPr>
        <w:t>3</w:t>
      </w:r>
      <w:r w:rsidR="005438BA">
        <w:rPr>
          <w:rFonts w:asciiTheme="majorBidi" w:hAnsiTheme="majorBidi" w:cstheme="majorBidi"/>
          <w:b/>
          <w:bCs/>
          <w:sz w:val="28"/>
          <w:szCs w:val="28"/>
        </w:rPr>
        <w:t>.</w:t>
      </w:r>
      <w:r w:rsidR="00E540D4" w:rsidRPr="00200BF9">
        <w:rPr>
          <w:rFonts w:asciiTheme="majorBidi" w:hAnsiTheme="majorBidi" w:cstheme="majorBidi"/>
          <w:b/>
          <w:bCs/>
          <w:sz w:val="28"/>
          <w:szCs w:val="28"/>
        </w:rPr>
        <w:t>Ajout</w:t>
      </w:r>
      <w:r w:rsidR="0063245C" w:rsidRPr="00200BF9">
        <w:rPr>
          <w:rFonts w:asciiTheme="majorBidi" w:hAnsiTheme="majorBidi" w:cstheme="majorBidi"/>
          <w:b/>
          <w:bCs/>
          <w:sz w:val="28"/>
          <w:szCs w:val="28"/>
        </w:rPr>
        <w:t xml:space="preserve">er un </w:t>
      </w:r>
      <w:r w:rsidR="00434D7E" w:rsidRPr="00200BF9">
        <w:rPr>
          <w:rFonts w:asciiTheme="majorBidi" w:hAnsiTheme="majorBidi" w:cstheme="majorBidi"/>
          <w:b/>
          <w:bCs/>
          <w:sz w:val="28"/>
          <w:szCs w:val="28"/>
        </w:rPr>
        <w:t>client</w:t>
      </w:r>
      <w:r w:rsidR="00833D92">
        <w:rPr>
          <w:rFonts w:asciiTheme="majorBidi" w:hAnsiTheme="majorBidi" w:cstheme="majorBidi"/>
          <w:b/>
          <w:bCs/>
          <w:sz w:val="28"/>
          <w:szCs w:val="28"/>
        </w:rPr>
        <w:t>:</w:t>
      </w:r>
    </w:p>
    <w:p w:rsidR="001B6541" w:rsidRPr="001B6541" w:rsidRDefault="00263F52" w:rsidP="001B6541">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3</w:t>
      </w:r>
      <w:r w:rsidR="001B6541" w:rsidRPr="001B6541">
        <w:rPr>
          <w:rFonts w:asciiTheme="majorBidi" w:hAnsiTheme="majorBidi" w:cstheme="majorBidi"/>
          <w:b/>
          <w:bCs/>
          <w:sz w:val="26"/>
          <w:szCs w:val="26"/>
        </w:rPr>
        <w:t xml:space="preserve">.1.Diagrammes de classe  </w:t>
      </w:r>
    </w:p>
    <w:p w:rsidR="005D784C" w:rsidRPr="00200BF9" w:rsidRDefault="00653D2B" w:rsidP="0049224A">
      <w:pPr>
        <w:rPr>
          <w:rFonts w:asciiTheme="majorBidi" w:hAnsiTheme="majorBidi" w:cstheme="majorBidi"/>
          <w:b/>
          <w:bCs/>
          <w:sz w:val="24"/>
          <w:szCs w:val="24"/>
        </w:rPr>
      </w:pPr>
      <w:r>
        <w:rPr>
          <w:rFonts w:asciiTheme="majorBidi" w:hAnsiTheme="majorBidi" w:cstheme="majorBidi"/>
          <w:b/>
          <w:bCs/>
          <w:sz w:val="24"/>
          <w:szCs w:val="24"/>
          <w:lang w:val="en-US"/>
        </w:rPr>
        <w:pict>
          <v:roundrect id="_x0000_s1027" style="position:absolute;margin-left:35.05pt;margin-top:6.85pt;width:393.55pt;height:130.7pt;z-index:251632128" arcsize="10923f" fillcolor="white [3201]" strokecolor="#4f81bd [3204]" strokeweight="1pt">
            <v:stroke dashstyle="dash"/>
            <v:shadow color="#868686"/>
            <v:textbox style="mso-next-textbox:#_x0000_s1027">
              <w:txbxContent>
                <w:p w:rsidR="003616A5" w:rsidRDefault="003616A5" w:rsidP="00AD5BFE">
                  <w:pPr>
                    <w:jc w:val="center"/>
                  </w:pPr>
                  <w:r>
                    <w:rPr>
                      <w:lang w:val="en-US"/>
                    </w:rPr>
                    <w:drawing>
                      <wp:inline distT="0" distB="0" distL="0" distR="0">
                        <wp:extent cx="3968750" cy="1339850"/>
                        <wp:effectExtent l="0" t="0" r="0" b="0"/>
                        <wp:docPr id="113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srcRect/>
                                <a:stretch>
                                  <a:fillRect/>
                                </a:stretch>
                              </pic:blipFill>
                              <pic:spPr bwMode="auto">
                                <a:xfrm>
                                  <a:off x="0" y="0"/>
                                  <a:ext cx="3971389" cy="1340741"/>
                                </a:xfrm>
                                <a:prstGeom prst="rect">
                                  <a:avLst/>
                                </a:prstGeom>
                                <a:noFill/>
                                <a:ln w="9525">
                                  <a:noFill/>
                                  <a:miter lim="800000"/>
                                  <a:headEnd/>
                                  <a:tailEnd/>
                                </a:ln>
                              </pic:spPr>
                            </pic:pic>
                          </a:graphicData>
                        </a:graphic>
                      </wp:inline>
                    </w:drawing>
                  </w:r>
                </w:p>
              </w:txbxContent>
            </v:textbox>
            <w10:wrap anchorx="page"/>
          </v:roundrect>
        </w:pict>
      </w:r>
    </w:p>
    <w:p w:rsidR="005D784C" w:rsidRPr="00200BF9" w:rsidRDefault="005D784C" w:rsidP="0049224A">
      <w:pPr>
        <w:rPr>
          <w:rFonts w:asciiTheme="majorBidi" w:hAnsiTheme="majorBidi" w:cstheme="majorBidi"/>
          <w:sz w:val="24"/>
          <w:szCs w:val="24"/>
        </w:rPr>
      </w:pPr>
    </w:p>
    <w:p w:rsidR="005D784C" w:rsidRPr="00200BF9" w:rsidRDefault="005D784C" w:rsidP="0049224A">
      <w:pPr>
        <w:rPr>
          <w:rFonts w:asciiTheme="majorBidi" w:hAnsiTheme="majorBidi" w:cstheme="majorBidi"/>
          <w:sz w:val="24"/>
          <w:szCs w:val="24"/>
        </w:rPr>
      </w:pPr>
    </w:p>
    <w:p w:rsidR="005D784C" w:rsidRPr="00200BF9" w:rsidRDefault="005D784C" w:rsidP="0049224A">
      <w:pPr>
        <w:rPr>
          <w:rFonts w:asciiTheme="majorBidi" w:hAnsiTheme="majorBidi" w:cstheme="majorBidi"/>
          <w:sz w:val="24"/>
          <w:szCs w:val="24"/>
        </w:rPr>
      </w:pPr>
    </w:p>
    <w:p w:rsidR="005438BA" w:rsidRDefault="005438BA" w:rsidP="0049224A">
      <w:pPr>
        <w:widowControl w:val="0"/>
        <w:autoSpaceDE w:val="0"/>
        <w:autoSpaceDN w:val="0"/>
        <w:adjustRightInd w:val="0"/>
        <w:spacing w:after="0"/>
        <w:jc w:val="center"/>
        <w:rPr>
          <w:rFonts w:asciiTheme="majorBidi" w:hAnsiTheme="majorBidi" w:cstheme="majorBidi"/>
          <w:sz w:val="24"/>
          <w:szCs w:val="24"/>
        </w:rPr>
      </w:pPr>
    </w:p>
    <w:p w:rsidR="005438BA" w:rsidRDefault="005438BA" w:rsidP="0049224A">
      <w:pPr>
        <w:widowControl w:val="0"/>
        <w:autoSpaceDE w:val="0"/>
        <w:autoSpaceDN w:val="0"/>
        <w:adjustRightInd w:val="0"/>
        <w:spacing w:after="0"/>
        <w:jc w:val="center"/>
        <w:rPr>
          <w:rFonts w:asciiTheme="majorBidi" w:hAnsiTheme="majorBidi" w:cstheme="majorBidi"/>
          <w:sz w:val="24"/>
          <w:szCs w:val="24"/>
        </w:rPr>
      </w:pPr>
    </w:p>
    <w:p w:rsidR="009C76D8" w:rsidRPr="00E4221A" w:rsidRDefault="00243504" w:rsidP="00263F52">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F</w:t>
      </w:r>
      <w:r w:rsidR="009C76D8" w:rsidRPr="00E4221A">
        <w:rPr>
          <w:rFonts w:asciiTheme="majorBidi" w:hAnsiTheme="majorBidi" w:cstheme="majorBidi"/>
          <w:b/>
          <w:bCs/>
          <w:sz w:val="24"/>
          <w:szCs w:val="24"/>
        </w:rPr>
        <w:t xml:space="preserve">igure n°  </w:t>
      </w:r>
      <w:r w:rsidR="0012633B" w:rsidRPr="00E4221A">
        <w:rPr>
          <w:rFonts w:asciiTheme="majorBidi" w:hAnsiTheme="majorBidi" w:cstheme="majorBidi"/>
          <w:b/>
          <w:bCs/>
          <w:sz w:val="24"/>
          <w:szCs w:val="24"/>
        </w:rPr>
        <w:t>2</w:t>
      </w:r>
      <w:r w:rsidR="00263F52">
        <w:rPr>
          <w:rFonts w:asciiTheme="majorBidi" w:hAnsiTheme="majorBidi" w:cstheme="majorBidi"/>
          <w:b/>
          <w:bCs/>
          <w:sz w:val="24"/>
          <w:szCs w:val="24"/>
        </w:rPr>
        <w:t>2</w:t>
      </w:r>
      <w:r w:rsidR="009C76D8" w:rsidRPr="00E4221A">
        <w:rPr>
          <w:rFonts w:asciiTheme="majorBidi" w:hAnsiTheme="majorBidi" w:cstheme="majorBidi"/>
          <w:b/>
          <w:bCs/>
          <w:sz w:val="24"/>
          <w:szCs w:val="24"/>
        </w:rPr>
        <w:t xml:space="preserve">: Diagrammes </w:t>
      </w:r>
      <w:r w:rsidR="006D1DB1" w:rsidRPr="00E4221A">
        <w:rPr>
          <w:rFonts w:asciiTheme="majorBidi" w:hAnsiTheme="majorBidi" w:cstheme="majorBidi"/>
          <w:b/>
          <w:bCs/>
          <w:sz w:val="24"/>
          <w:szCs w:val="24"/>
        </w:rPr>
        <w:t>de classe</w:t>
      </w:r>
      <w:r w:rsidR="00F31595" w:rsidRPr="00E4221A">
        <w:rPr>
          <w:rFonts w:asciiTheme="majorBidi" w:hAnsiTheme="majorBidi" w:cstheme="majorBidi"/>
          <w:b/>
          <w:bCs/>
          <w:sz w:val="24"/>
          <w:szCs w:val="24"/>
        </w:rPr>
        <w:t xml:space="preserve"> ajouter un client</w:t>
      </w:r>
      <w:r w:rsidR="00E4221A">
        <w:rPr>
          <w:rFonts w:asciiTheme="majorBidi" w:hAnsiTheme="majorBidi" w:cstheme="majorBidi"/>
          <w:b/>
          <w:bCs/>
          <w:sz w:val="24"/>
          <w:szCs w:val="24"/>
        </w:rPr>
        <w:t>.</w:t>
      </w:r>
    </w:p>
    <w:p w:rsidR="001B6541" w:rsidRPr="001B6541" w:rsidRDefault="00263F52" w:rsidP="002C481B">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3</w:t>
      </w:r>
      <w:r w:rsidR="001B6541" w:rsidRPr="001B6541">
        <w:rPr>
          <w:rFonts w:asciiTheme="majorBidi" w:hAnsiTheme="majorBidi" w:cstheme="majorBidi"/>
          <w:b/>
          <w:bCs/>
          <w:sz w:val="26"/>
          <w:szCs w:val="26"/>
        </w:rPr>
        <w:t>.</w:t>
      </w:r>
      <w:r w:rsidR="001B6541">
        <w:rPr>
          <w:rFonts w:asciiTheme="majorBidi" w:hAnsiTheme="majorBidi" w:cstheme="majorBidi"/>
          <w:b/>
          <w:bCs/>
          <w:sz w:val="26"/>
          <w:szCs w:val="26"/>
        </w:rPr>
        <w:t>2</w:t>
      </w:r>
      <w:r w:rsidR="001B6541"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5438BA" w:rsidRDefault="00653D2B" w:rsidP="0049224A">
      <w:pPr>
        <w:widowControl w:val="0"/>
        <w:autoSpaceDE w:val="0"/>
        <w:autoSpaceDN w:val="0"/>
        <w:adjustRightInd w:val="0"/>
        <w:spacing w:after="0"/>
        <w:jc w:val="center"/>
        <w:rPr>
          <w:rFonts w:asciiTheme="majorBidi" w:hAnsiTheme="majorBidi" w:cstheme="majorBidi"/>
          <w:b/>
          <w:bCs/>
          <w:sz w:val="28"/>
          <w:szCs w:val="28"/>
        </w:rPr>
      </w:pPr>
      <w:r w:rsidRPr="00653D2B">
        <w:rPr>
          <w:rFonts w:asciiTheme="majorBidi" w:hAnsiTheme="majorBidi" w:cstheme="majorBidi"/>
          <w:b/>
          <w:bCs/>
          <w:sz w:val="24"/>
          <w:szCs w:val="24"/>
          <w:lang w:val="en-US"/>
        </w:rPr>
        <w:pict>
          <v:roundrect id="_x0000_s1030" style="position:absolute;left:0;text-align:left;margin-left:12.35pt;margin-top:13pt;width:441.75pt;height:145.1pt;z-index:251634176" arcsize="10923f" fillcolor="white [3201]" strokecolor="#4f81bd [3204]" strokeweight="1pt">
            <v:stroke dashstyle="dash"/>
            <v:shadow color="#868686"/>
            <v:textbox style="mso-next-textbox:#_x0000_s1030">
              <w:txbxContent>
                <w:p w:rsidR="003616A5" w:rsidRDefault="003616A5" w:rsidP="00B95DA4">
                  <w:pPr>
                    <w:jc w:val="center"/>
                  </w:pPr>
                  <w:r>
                    <w:rPr>
                      <w:lang w:val="en-US"/>
                    </w:rPr>
                    <w:drawing>
                      <wp:inline distT="0" distB="0" distL="0" distR="0">
                        <wp:extent cx="4724400" cy="1511300"/>
                        <wp:effectExtent l="0" t="0" r="0" b="0"/>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4721467" cy="1510362"/>
                                </a:xfrm>
                                <a:prstGeom prst="rect">
                                  <a:avLst/>
                                </a:prstGeom>
                                <a:noFill/>
                                <a:ln w="9525">
                                  <a:noFill/>
                                  <a:miter lim="800000"/>
                                  <a:headEnd/>
                                  <a:tailEnd/>
                                </a:ln>
                              </pic:spPr>
                            </pic:pic>
                          </a:graphicData>
                        </a:graphic>
                      </wp:inline>
                    </w:drawing>
                  </w:r>
                </w:p>
              </w:txbxContent>
            </v:textbox>
            <w10:wrap anchorx="page"/>
          </v:roundrect>
        </w:pict>
      </w:r>
    </w:p>
    <w:p w:rsidR="005438BA" w:rsidRDefault="005438BA" w:rsidP="0049224A">
      <w:pPr>
        <w:widowControl w:val="0"/>
        <w:autoSpaceDE w:val="0"/>
        <w:autoSpaceDN w:val="0"/>
        <w:adjustRightInd w:val="0"/>
        <w:spacing w:after="0"/>
        <w:jc w:val="center"/>
        <w:rPr>
          <w:rFonts w:asciiTheme="majorBidi" w:hAnsiTheme="majorBidi" w:cstheme="majorBidi"/>
          <w:b/>
          <w:bCs/>
          <w:sz w:val="28"/>
          <w:szCs w:val="28"/>
        </w:rPr>
      </w:pPr>
    </w:p>
    <w:p w:rsidR="005438BA" w:rsidRPr="00200BF9" w:rsidRDefault="005438BA" w:rsidP="0049224A">
      <w:pPr>
        <w:widowControl w:val="0"/>
        <w:autoSpaceDE w:val="0"/>
        <w:autoSpaceDN w:val="0"/>
        <w:adjustRightInd w:val="0"/>
        <w:spacing w:after="0"/>
        <w:jc w:val="center"/>
        <w:rPr>
          <w:rFonts w:asciiTheme="majorBidi" w:hAnsiTheme="majorBidi" w:cstheme="majorBidi"/>
          <w:b/>
          <w:bCs/>
          <w:sz w:val="28"/>
          <w:szCs w:val="28"/>
        </w:rPr>
      </w:pPr>
    </w:p>
    <w:p w:rsidR="005438BA" w:rsidRDefault="005438BA" w:rsidP="0049224A">
      <w:pPr>
        <w:widowControl w:val="0"/>
        <w:autoSpaceDE w:val="0"/>
        <w:autoSpaceDN w:val="0"/>
        <w:adjustRightInd w:val="0"/>
        <w:spacing w:after="0"/>
        <w:jc w:val="center"/>
        <w:rPr>
          <w:rFonts w:asciiTheme="majorBidi" w:hAnsiTheme="majorBidi" w:cstheme="majorBidi"/>
          <w:b/>
          <w:bCs/>
          <w:sz w:val="24"/>
          <w:szCs w:val="24"/>
        </w:rPr>
      </w:pPr>
    </w:p>
    <w:p w:rsidR="005438BA" w:rsidRDefault="005438BA" w:rsidP="0049224A">
      <w:pPr>
        <w:widowControl w:val="0"/>
        <w:autoSpaceDE w:val="0"/>
        <w:autoSpaceDN w:val="0"/>
        <w:adjustRightInd w:val="0"/>
        <w:spacing w:after="0"/>
        <w:jc w:val="center"/>
        <w:rPr>
          <w:rFonts w:asciiTheme="majorBidi" w:hAnsiTheme="majorBidi" w:cstheme="majorBidi"/>
          <w:b/>
          <w:bCs/>
          <w:sz w:val="24"/>
          <w:szCs w:val="24"/>
        </w:rPr>
      </w:pPr>
    </w:p>
    <w:p w:rsidR="005438BA" w:rsidRDefault="005438BA"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9C76D8" w:rsidRPr="00E4221A" w:rsidRDefault="00243504" w:rsidP="00263F52">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F</w:t>
      </w:r>
      <w:r w:rsidR="00E4221A">
        <w:rPr>
          <w:rFonts w:asciiTheme="majorBidi" w:hAnsiTheme="majorBidi" w:cstheme="majorBidi"/>
          <w:b/>
          <w:bCs/>
          <w:sz w:val="24"/>
          <w:szCs w:val="24"/>
        </w:rPr>
        <w:t xml:space="preserve">igure n° </w:t>
      </w:r>
      <w:r w:rsidR="0093101D" w:rsidRPr="00E4221A">
        <w:rPr>
          <w:rFonts w:asciiTheme="majorBidi" w:hAnsiTheme="majorBidi" w:cstheme="majorBidi"/>
          <w:b/>
          <w:bCs/>
          <w:sz w:val="24"/>
          <w:szCs w:val="24"/>
        </w:rPr>
        <w:t>2</w:t>
      </w:r>
      <w:r w:rsidR="00263F52">
        <w:rPr>
          <w:rFonts w:asciiTheme="majorBidi" w:hAnsiTheme="majorBidi" w:cstheme="majorBidi"/>
          <w:b/>
          <w:bCs/>
          <w:sz w:val="24"/>
          <w:szCs w:val="24"/>
        </w:rPr>
        <w:t>3</w:t>
      </w:r>
      <w:r w:rsidR="009C76D8" w:rsidRPr="00E4221A">
        <w:rPr>
          <w:rFonts w:asciiTheme="majorBidi" w:hAnsiTheme="majorBidi" w:cstheme="majorBidi"/>
          <w:b/>
          <w:bCs/>
          <w:sz w:val="24"/>
          <w:szCs w:val="24"/>
        </w:rPr>
        <w:t xml:space="preserve">: Diagrammes </w:t>
      </w:r>
      <w:r w:rsidR="00A4553F" w:rsidRPr="00E4221A">
        <w:rPr>
          <w:rFonts w:asciiTheme="majorBidi" w:hAnsiTheme="majorBidi" w:cstheme="majorBidi"/>
          <w:b/>
          <w:bCs/>
          <w:sz w:val="24"/>
          <w:szCs w:val="24"/>
        </w:rPr>
        <w:t>de communication</w:t>
      </w:r>
      <w:r w:rsidR="00F31595" w:rsidRPr="00E4221A">
        <w:rPr>
          <w:rFonts w:asciiTheme="majorBidi" w:hAnsiTheme="majorBidi" w:cstheme="majorBidi"/>
          <w:b/>
          <w:bCs/>
          <w:sz w:val="24"/>
          <w:szCs w:val="24"/>
        </w:rPr>
        <w:t xml:space="preserve"> d'ajouter un client</w:t>
      </w:r>
      <w:r w:rsidR="00BD3D36">
        <w:rPr>
          <w:rFonts w:asciiTheme="majorBidi" w:hAnsiTheme="majorBidi" w:cstheme="majorBidi"/>
          <w:b/>
          <w:bCs/>
          <w:sz w:val="24"/>
          <w:szCs w:val="24"/>
        </w:rPr>
        <w:t>.</w:t>
      </w:r>
    </w:p>
    <w:p w:rsidR="001B6541" w:rsidRPr="001B6541" w:rsidRDefault="00243504" w:rsidP="00934B52">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3</w:t>
      </w:r>
      <w:r w:rsidR="001B6541" w:rsidRPr="001B6541">
        <w:rPr>
          <w:rFonts w:asciiTheme="majorBidi" w:hAnsiTheme="majorBidi" w:cstheme="majorBidi"/>
          <w:b/>
          <w:bCs/>
          <w:sz w:val="26"/>
          <w:szCs w:val="26"/>
        </w:rPr>
        <w:t>.</w:t>
      </w:r>
      <w:r w:rsidR="001B6541">
        <w:rPr>
          <w:rFonts w:asciiTheme="majorBidi" w:hAnsiTheme="majorBidi" w:cstheme="majorBidi"/>
          <w:b/>
          <w:bCs/>
          <w:sz w:val="26"/>
          <w:szCs w:val="26"/>
        </w:rPr>
        <w:t>3</w:t>
      </w:r>
      <w:r w:rsidR="001B6541"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5438BA" w:rsidRDefault="00653D2B" w:rsidP="0049224A">
      <w:pPr>
        <w:widowControl w:val="0"/>
        <w:autoSpaceDE w:val="0"/>
        <w:autoSpaceDN w:val="0"/>
        <w:adjustRightInd w:val="0"/>
        <w:spacing w:after="0"/>
        <w:rPr>
          <w:rFonts w:asciiTheme="majorBidi" w:hAnsiTheme="majorBidi" w:cstheme="majorBidi"/>
          <w:b/>
          <w:bCs/>
          <w:sz w:val="24"/>
          <w:szCs w:val="24"/>
        </w:rPr>
      </w:pPr>
      <w:r>
        <w:rPr>
          <w:rFonts w:asciiTheme="majorBidi" w:hAnsiTheme="majorBidi" w:cstheme="majorBidi"/>
          <w:b/>
          <w:bCs/>
          <w:sz w:val="24"/>
          <w:szCs w:val="24"/>
          <w:lang w:val="en-US"/>
        </w:rPr>
        <w:pict>
          <v:roundrect id="_x0000_s1031" style="position:absolute;margin-left:18.35pt;margin-top:4.45pt;width:435.75pt;height:158.15pt;z-index:251635200" arcsize="10923f" fillcolor="white [3201]" strokecolor="#4f81bd [3204]" strokeweight="1pt">
            <v:stroke dashstyle="dash"/>
            <v:shadow color="#868686"/>
            <v:textbox style="mso-next-textbox:#_x0000_s1031">
              <w:txbxContent>
                <w:p w:rsidR="003616A5" w:rsidRDefault="003616A5" w:rsidP="00835088">
                  <w:pPr>
                    <w:jc w:val="center"/>
                  </w:pPr>
                  <w:r>
                    <w:rPr>
                      <w:lang w:val="en-US"/>
                    </w:rPr>
                    <w:drawing>
                      <wp:inline distT="0" distB="0" distL="0" distR="0">
                        <wp:extent cx="4362450" cy="1752600"/>
                        <wp:effectExtent l="0" t="0" r="0" b="0"/>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srcRect/>
                                <a:stretch>
                                  <a:fillRect/>
                                </a:stretch>
                              </pic:blipFill>
                              <pic:spPr bwMode="auto">
                                <a:xfrm>
                                  <a:off x="0" y="0"/>
                                  <a:ext cx="4369044" cy="1755249"/>
                                </a:xfrm>
                                <a:prstGeom prst="rect">
                                  <a:avLst/>
                                </a:prstGeom>
                                <a:noFill/>
                                <a:ln w="9525">
                                  <a:noFill/>
                                  <a:miter lim="800000"/>
                                  <a:headEnd/>
                                  <a:tailEnd/>
                                </a:ln>
                              </pic:spPr>
                            </pic:pic>
                          </a:graphicData>
                        </a:graphic>
                      </wp:inline>
                    </w:drawing>
                  </w:r>
                </w:p>
              </w:txbxContent>
            </v:textbox>
            <w10:wrap anchorx="page"/>
          </v:roundrect>
        </w:pict>
      </w:r>
    </w:p>
    <w:p w:rsidR="005D784C" w:rsidRDefault="005D784C" w:rsidP="005438BA">
      <w:pPr>
        <w:widowControl w:val="0"/>
        <w:autoSpaceDE w:val="0"/>
        <w:autoSpaceDN w:val="0"/>
        <w:adjustRightInd w:val="0"/>
        <w:spacing w:after="0"/>
        <w:rPr>
          <w:rFonts w:asciiTheme="majorBidi" w:hAnsiTheme="majorBidi" w:cstheme="majorBidi"/>
          <w:b/>
          <w:bCs/>
          <w:sz w:val="24"/>
          <w:szCs w:val="24"/>
        </w:rPr>
      </w:pPr>
    </w:p>
    <w:p w:rsidR="005438BA" w:rsidRPr="00200BF9" w:rsidRDefault="005438BA" w:rsidP="005438BA">
      <w:pPr>
        <w:widowControl w:val="0"/>
        <w:autoSpaceDE w:val="0"/>
        <w:autoSpaceDN w:val="0"/>
        <w:adjustRightInd w:val="0"/>
        <w:spacing w:after="0"/>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5D784C" w:rsidRPr="00200BF9" w:rsidRDefault="005D784C" w:rsidP="0049224A">
      <w:pPr>
        <w:widowControl w:val="0"/>
        <w:autoSpaceDE w:val="0"/>
        <w:autoSpaceDN w:val="0"/>
        <w:adjustRightInd w:val="0"/>
        <w:spacing w:after="0"/>
        <w:jc w:val="center"/>
        <w:rPr>
          <w:rFonts w:asciiTheme="majorBidi" w:hAnsiTheme="majorBidi" w:cstheme="majorBidi"/>
          <w:b/>
          <w:bCs/>
          <w:sz w:val="24"/>
          <w:szCs w:val="24"/>
        </w:rPr>
      </w:pPr>
    </w:p>
    <w:p w:rsidR="009C76D8" w:rsidRPr="00E4221A" w:rsidRDefault="009C76D8" w:rsidP="00263F52">
      <w:pPr>
        <w:widowControl w:val="0"/>
        <w:autoSpaceDE w:val="0"/>
        <w:autoSpaceDN w:val="0"/>
        <w:adjustRightInd w:val="0"/>
        <w:spacing w:before="240" w:after="80"/>
        <w:jc w:val="center"/>
        <w:rPr>
          <w:rFonts w:asciiTheme="majorBidi" w:hAnsiTheme="majorBidi" w:cstheme="majorBidi"/>
          <w:b/>
          <w:bCs/>
          <w:sz w:val="24"/>
          <w:szCs w:val="24"/>
        </w:rPr>
      </w:pPr>
      <w:r w:rsidRPr="00E4221A">
        <w:rPr>
          <w:rFonts w:asciiTheme="majorBidi" w:hAnsiTheme="majorBidi" w:cstheme="majorBidi"/>
          <w:b/>
          <w:bCs/>
          <w:sz w:val="24"/>
          <w:szCs w:val="24"/>
        </w:rPr>
        <w:t xml:space="preserve">Figure n°  </w:t>
      </w:r>
      <w:r w:rsidR="0012633B" w:rsidRPr="00E4221A">
        <w:rPr>
          <w:rFonts w:asciiTheme="majorBidi" w:hAnsiTheme="majorBidi" w:cstheme="majorBidi"/>
          <w:b/>
          <w:bCs/>
          <w:sz w:val="24"/>
          <w:szCs w:val="24"/>
        </w:rPr>
        <w:t>2</w:t>
      </w:r>
      <w:r w:rsidR="00263F52">
        <w:rPr>
          <w:rFonts w:asciiTheme="majorBidi" w:hAnsiTheme="majorBidi" w:cstheme="majorBidi"/>
          <w:b/>
          <w:bCs/>
          <w:sz w:val="24"/>
          <w:szCs w:val="24"/>
        </w:rPr>
        <w:t>4</w:t>
      </w:r>
      <w:r w:rsidRPr="00E4221A">
        <w:rPr>
          <w:rFonts w:asciiTheme="majorBidi" w:hAnsiTheme="majorBidi" w:cstheme="majorBidi"/>
          <w:b/>
          <w:bCs/>
          <w:sz w:val="24"/>
          <w:szCs w:val="24"/>
        </w:rPr>
        <w:t xml:space="preserve">: Diagrammes de </w:t>
      </w:r>
      <w:r w:rsidR="006D1DB1" w:rsidRPr="00E4221A">
        <w:rPr>
          <w:rFonts w:asciiTheme="majorBidi" w:hAnsiTheme="majorBidi" w:cstheme="majorBidi"/>
          <w:b/>
          <w:bCs/>
          <w:sz w:val="24"/>
          <w:szCs w:val="24"/>
        </w:rPr>
        <w:t>séquence</w:t>
      </w:r>
      <w:r w:rsidR="00F31595" w:rsidRPr="00E4221A">
        <w:rPr>
          <w:rFonts w:asciiTheme="majorBidi" w:hAnsiTheme="majorBidi" w:cstheme="majorBidi"/>
          <w:b/>
          <w:bCs/>
          <w:sz w:val="24"/>
          <w:szCs w:val="24"/>
        </w:rPr>
        <w:t xml:space="preserve"> d'ajouter un client</w:t>
      </w:r>
      <w:r w:rsidR="00BD3D36">
        <w:rPr>
          <w:rFonts w:asciiTheme="majorBidi" w:hAnsiTheme="majorBidi" w:cstheme="majorBidi"/>
          <w:b/>
          <w:bCs/>
          <w:sz w:val="24"/>
          <w:szCs w:val="24"/>
        </w:rPr>
        <w:t>.</w:t>
      </w:r>
    </w:p>
    <w:tbl>
      <w:tblPr>
        <w:tblStyle w:val="Grilleclaire1"/>
        <w:tblW w:w="0" w:type="auto"/>
        <w:jc w:val="center"/>
        <w:tblLook w:val="04A0"/>
      </w:tblPr>
      <w:tblGrid>
        <w:gridCol w:w="1955"/>
        <w:gridCol w:w="5324"/>
      </w:tblGrid>
      <w:tr w:rsidR="00FB632B" w:rsidRPr="00200BF9" w:rsidTr="00BA00C4">
        <w:trPr>
          <w:cnfStyle w:val="100000000000"/>
          <w:jc w:val="center"/>
        </w:trPr>
        <w:tc>
          <w:tcPr>
            <w:cnfStyle w:val="001000000000"/>
            <w:tcW w:w="1955" w:type="dxa"/>
          </w:tcPr>
          <w:p w:rsidR="00FB632B" w:rsidRPr="00200BF9" w:rsidRDefault="00FB632B" w:rsidP="007A74E0">
            <w:pPr>
              <w:spacing w:before="60" w:after="60" w:line="276" w:lineRule="auto"/>
              <w:jc w:val="both"/>
              <w:rPr>
                <w:rFonts w:asciiTheme="majorBidi" w:hAnsiTheme="majorBidi"/>
                <w:sz w:val="28"/>
                <w:szCs w:val="28"/>
                <w:lang w:val="fr-FR" w:bidi="ar-DZ"/>
              </w:rPr>
            </w:pPr>
            <w:r w:rsidRPr="00200BF9">
              <w:rPr>
                <w:rFonts w:asciiTheme="majorBidi" w:hAnsiTheme="majorBidi"/>
                <w:sz w:val="28"/>
                <w:szCs w:val="28"/>
                <w:lang w:val="fr-FR" w:bidi="ar-DZ"/>
              </w:rPr>
              <w:t xml:space="preserve">Interface    </w:t>
            </w:r>
          </w:p>
        </w:tc>
        <w:tc>
          <w:tcPr>
            <w:tcW w:w="5324" w:type="dxa"/>
          </w:tcPr>
          <w:p w:rsidR="00FB632B" w:rsidRPr="00200BF9" w:rsidRDefault="00FB632B" w:rsidP="007A74E0">
            <w:pPr>
              <w:spacing w:before="60" w:after="60" w:line="276" w:lineRule="auto"/>
              <w:jc w:val="both"/>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BA00C4">
        <w:trPr>
          <w:cnfStyle w:val="000000100000"/>
          <w:jc w:val="center"/>
        </w:trPr>
        <w:tc>
          <w:tcPr>
            <w:cnfStyle w:val="001000000000"/>
            <w:tcW w:w="1955" w:type="dxa"/>
          </w:tcPr>
          <w:p w:rsidR="00FB632B" w:rsidRPr="00200BF9" w:rsidRDefault="00FB632B" w:rsidP="007A74E0">
            <w:pPr>
              <w:spacing w:before="60" w:after="60" w:line="276" w:lineRule="auto"/>
              <w:jc w:val="both"/>
              <w:rPr>
                <w:rFonts w:asciiTheme="majorBidi" w:hAnsiTheme="majorBidi"/>
                <w:lang w:val="fr-FR" w:bidi="ar-DZ"/>
              </w:rPr>
            </w:pPr>
            <w:r w:rsidRPr="00200BF9">
              <w:rPr>
                <w:rFonts w:asciiTheme="majorBidi" w:hAnsiTheme="majorBidi"/>
                <w:lang w:val="fr-FR" w:bidi="ar-DZ"/>
              </w:rPr>
              <w:t>Page_ajout_client</w:t>
            </w:r>
          </w:p>
        </w:tc>
        <w:tc>
          <w:tcPr>
            <w:tcW w:w="5324" w:type="dxa"/>
          </w:tcPr>
          <w:p w:rsidR="00FB632B" w:rsidRPr="00200BF9" w:rsidRDefault="00D779F0" w:rsidP="007A74E0">
            <w:pPr>
              <w:spacing w:before="60" w:after="60" w:line="276" w:lineRule="auto"/>
              <w:jc w:val="both"/>
              <w:cnfStyle w:val="000000100000"/>
              <w:rPr>
                <w:rFonts w:asciiTheme="majorBidi" w:hAnsiTheme="majorBidi" w:cstheme="majorBidi"/>
                <w:lang w:val="fr-FR" w:bidi="ar-DZ"/>
              </w:rPr>
            </w:pPr>
            <w:r>
              <w:rPr>
                <w:rFonts w:asciiTheme="majorBidi" w:hAnsiTheme="majorBidi" w:cstheme="majorBidi"/>
                <w:lang w:val="fr-FR" w:bidi="ar-DZ"/>
              </w:rPr>
              <w:t>L</w:t>
            </w:r>
            <w:r w:rsidR="00FB632B" w:rsidRPr="00200BF9">
              <w:rPr>
                <w:rFonts w:asciiTheme="majorBidi" w:hAnsiTheme="majorBidi" w:cstheme="majorBidi"/>
                <w:lang w:val="fr-FR" w:bidi="ar-DZ"/>
              </w:rPr>
              <w:t>a page dédiée à la mise à l'ajout d'un nouveau client.</w:t>
            </w:r>
          </w:p>
        </w:tc>
      </w:tr>
    </w:tbl>
    <w:p w:rsidR="005572B7" w:rsidRDefault="00263F52" w:rsidP="00AC7E51">
      <w:pPr>
        <w:spacing w:before="240" w:after="80"/>
        <w:rPr>
          <w:rFonts w:asciiTheme="majorBidi" w:hAnsiTheme="majorBidi" w:cstheme="majorBidi"/>
          <w:b/>
          <w:bCs/>
          <w:sz w:val="24"/>
          <w:szCs w:val="24"/>
        </w:rPr>
      </w:pPr>
      <w:r>
        <w:rPr>
          <w:rFonts w:asciiTheme="majorBidi" w:hAnsiTheme="majorBidi" w:cstheme="majorBidi"/>
          <w:b/>
          <w:bCs/>
          <w:sz w:val="28"/>
          <w:szCs w:val="28"/>
        </w:rPr>
        <w:t>4</w:t>
      </w:r>
      <w:r w:rsidR="00AC7E51">
        <w:rPr>
          <w:rFonts w:asciiTheme="majorBidi" w:hAnsiTheme="majorBidi" w:cstheme="majorBidi"/>
          <w:b/>
          <w:bCs/>
          <w:sz w:val="28"/>
          <w:szCs w:val="28"/>
        </w:rPr>
        <w:t>.</w:t>
      </w:r>
      <w:r w:rsidR="00434D7E" w:rsidRPr="00200BF9">
        <w:rPr>
          <w:rFonts w:asciiTheme="majorBidi" w:hAnsiTheme="majorBidi" w:cstheme="majorBidi"/>
          <w:b/>
          <w:bCs/>
          <w:sz w:val="28"/>
          <w:szCs w:val="28"/>
        </w:rPr>
        <w:t>Mod</w:t>
      </w:r>
      <w:r w:rsidR="0063245C" w:rsidRPr="00200BF9">
        <w:rPr>
          <w:rFonts w:asciiTheme="majorBidi" w:hAnsiTheme="majorBidi" w:cstheme="majorBidi"/>
          <w:b/>
          <w:bCs/>
          <w:sz w:val="28"/>
          <w:szCs w:val="28"/>
        </w:rPr>
        <w:t xml:space="preserve">efier d'un information de </w:t>
      </w:r>
      <w:r w:rsidR="00434D7E" w:rsidRPr="00200BF9">
        <w:rPr>
          <w:rFonts w:asciiTheme="majorBidi" w:hAnsiTheme="majorBidi" w:cstheme="majorBidi"/>
          <w:b/>
          <w:bCs/>
          <w:sz w:val="28"/>
          <w:szCs w:val="28"/>
        </w:rPr>
        <w:t>client</w:t>
      </w:r>
      <w:r w:rsidR="00833D92">
        <w:rPr>
          <w:rFonts w:asciiTheme="majorBidi" w:hAnsiTheme="majorBidi" w:cstheme="majorBidi"/>
          <w:b/>
          <w:bCs/>
          <w:sz w:val="24"/>
          <w:szCs w:val="24"/>
        </w:rPr>
        <w:t>:</w:t>
      </w:r>
    </w:p>
    <w:p w:rsidR="001B6541" w:rsidRPr="001B6541" w:rsidRDefault="00263F52" w:rsidP="001B6541">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4</w:t>
      </w:r>
      <w:r w:rsidR="001B6541" w:rsidRPr="001B6541">
        <w:rPr>
          <w:rFonts w:asciiTheme="majorBidi" w:hAnsiTheme="majorBidi" w:cstheme="majorBidi"/>
          <w:b/>
          <w:bCs/>
          <w:sz w:val="26"/>
          <w:szCs w:val="26"/>
        </w:rPr>
        <w:t>.1.Diagrammes de classe</w:t>
      </w:r>
      <w:r w:rsidR="00934B52">
        <w:rPr>
          <w:rFonts w:asciiTheme="majorBidi" w:hAnsiTheme="majorBidi" w:cstheme="majorBidi"/>
          <w:b/>
          <w:bCs/>
          <w:sz w:val="26"/>
          <w:szCs w:val="26"/>
        </w:rPr>
        <w:t>:</w:t>
      </w:r>
    </w:p>
    <w:p w:rsidR="005572B7" w:rsidRPr="00792740" w:rsidRDefault="00653D2B" w:rsidP="00243504">
      <w:pPr>
        <w:spacing w:before="240" w:after="80"/>
        <w:rPr>
          <w:rFonts w:asciiTheme="majorBidi" w:hAnsiTheme="majorBidi" w:cstheme="majorBidi"/>
          <w:sz w:val="24"/>
          <w:szCs w:val="24"/>
        </w:rPr>
      </w:pPr>
      <w:r w:rsidRPr="00653D2B">
        <w:rPr>
          <w:rFonts w:asciiTheme="majorBidi" w:hAnsiTheme="majorBidi" w:cstheme="majorBidi"/>
          <w:b/>
          <w:bCs/>
          <w:sz w:val="24"/>
          <w:szCs w:val="24"/>
          <w:lang w:val="en-US"/>
        </w:rPr>
        <w:pict>
          <v:roundrect id="_x0000_s1032" style="position:absolute;margin-left:54.6pt;margin-top:.1pt;width:375pt;height:129.05pt;z-index:251636224" arcsize="10923f" fillcolor="white [3201]" strokecolor="#4f81bd [3204]" strokeweight="1pt">
            <v:stroke dashstyle="dash"/>
            <v:shadow color="#868686"/>
            <v:textbox style="mso-next-textbox:#_x0000_s1032">
              <w:txbxContent>
                <w:p w:rsidR="003616A5" w:rsidRDefault="003616A5" w:rsidP="00FE74D7">
                  <w:pPr>
                    <w:jc w:val="center"/>
                  </w:pPr>
                  <w:r>
                    <w:rPr>
                      <w:lang w:val="en-US"/>
                    </w:rPr>
                    <w:drawing>
                      <wp:inline distT="0" distB="0" distL="0" distR="0">
                        <wp:extent cx="3816350" cy="1231139"/>
                        <wp:effectExtent l="0" t="0" r="0" b="0"/>
                        <wp:docPr id="1135"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3827965" cy="1234886"/>
                                </a:xfrm>
                                <a:prstGeom prst="rect">
                                  <a:avLst/>
                                </a:prstGeom>
                                <a:noFill/>
                                <a:ln w="9525">
                                  <a:noFill/>
                                  <a:miter lim="800000"/>
                                  <a:headEnd/>
                                  <a:tailEnd/>
                                </a:ln>
                              </pic:spPr>
                            </pic:pic>
                          </a:graphicData>
                        </a:graphic>
                      </wp:inline>
                    </w:drawing>
                  </w:r>
                </w:p>
              </w:txbxContent>
            </v:textbox>
            <w10:wrap anchorx="page"/>
          </v:roundrect>
        </w:pict>
      </w:r>
    </w:p>
    <w:p w:rsidR="005572B7" w:rsidRPr="00792740" w:rsidRDefault="005572B7" w:rsidP="0049224A">
      <w:pPr>
        <w:widowControl w:val="0"/>
        <w:autoSpaceDE w:val="0"/>
        <w:autoSpaceDN w:val="0"/>
        <w:adjustRightInd w:val="0"/>
        <w:spacing w:after="0"/>
        <w:jc w:val="center"/>
        <w:rPr>
          <w:rFonts w:asciiTheme="majorBidi" w:hAnsiTheme="majorBidi" w:cstheme="majorBidi"/>
          <w:sz w:val="24"/>
          <w:szCs w:val="24"/>
        </w:rPr>
      </w:pPr>
    </w:p>
    <w:p w:rsidR="005572B7" w:rsidRPr="00792740" w:rsidRDefault="005572B7" w:rsidP="0049224A">
      <w:pPr>
        <w:widowControl w:val="0"/>
        <w:autoSpaceDE w:val="0"/>
        <w:autoSpaceDN w:val="0"/>
        <w:adjustRightInd w:val="0"/>
        <w:spacing w:after="0"/>
        <w:jc w:val="center"/>
        <w:rPr>
          <w:rFonts w:asciiTheme="majorBidi" w:hAnsiTheme="majorBidi" w:cstheme="majorBidi"/>
          <w:sz w:val="24"/>
          <w:szCs w:val="24"/>
        </w:rPr>
      </w:pPr>
    </w:p>
    <w:p w:rsidR="005572B7" w:rsidRPr="00792740" w:rsidRDefault="005572B7" w:rsidP="0049224A">
      <w:pPr>
        <w:widowControl w:val="0"/>
        <w:autoSpaceDE w:val="0"/>
        <w:autoSpaceDN w:val="0"/>
        <w:adjustRightInd w:val="0"/>
        <w:spacing w:after="0"/>
        <w:jc w:val="center"/>
        <w:rPr>
          <w:rFonts w:asciiTheme="majorBidi" w:hAnsiTheme="majorBidi" w:cstheme="majorBidi"/>
          <w:sz w:val="24"/>
          <w:szCs w:val="24"/>
        </w:rPr>
      </w:pPr>
    </w:p>
    <w:p w:rsidR="005572B7" w:rsidRPr="00792740" w:rsidRDefault="005572B7" w:rsidP="0049224A">
      <w:pPr>
        <w:widowControl w:val="0"/>
        <w:autoSpaceDE w:val="0"/>
        <w:autoSpaceDN w:val="0"/>
        <w:adjustRightInd w:val="0"/>
        <w:spacing w:after="0"/>
        <w:jc w:val="center"/>
        <w:rPr>
          <w:rFonts w:asciiTheme="majorBidi" w:hAnsiTheme="majorBidi" w:cstheme="majorBidi"/>
          <w:sz w:val="24"/>
          <w:szCs w:val="24"/>
        </w:rPr>
      </w:pPr>
    </w:p>
    <w:p w:rsidR="005572B7" w:rsidRPr="00792740" w:rsidRDefault="005572B7" w:rsidP="0049224A">
      <w:pPr>
        <w:widowControl w:val="0"/>
        <w:autoSpaceDE w:val="0"/>
        <w:autoSpaceDN w:val="0"/>
        <w:adjustRightInd w:val="0"/>
        <w:spacing w:after="0"/>
        <w:jc w:val="center"/>
        <w:rPr>
          <w:rFonts w:asciiTheme="majorBidi" w:hAnsiTheme="majorBidi" w:cstheme="majorBidi"/>
          <w:sz w:val="24"/>
          <w:szCs w:val="24"/>
        </w:rPr>
      </w:pPr>
    </w:p>
    <w:p w:rsidR="00243504" w:rsidRDefault="00243504" w:rsidP="00263F52">
      <w:pPr>
        <w:widowControl w:val="0"/>
        <w:autoSpaceDE w:val="0"/>
        <w:autoSpaceDN w:val="0"/>
        <w:adjustRightInd w:val="0"/>
        <w:spacing w:before="240" w:after="80"/>
        <w:jc w:val="center"/>
        <w:rPr>
          <w:rFonts w:asciiTheme="majorBidi" w:hAnsiTheme="majorBidi" w:cstheme="majorBidi"/>
          <w:b/>
          <w:bCs/>
          <w:sz w:val="24"/>
          <w:szCs w:val="24"/>
        </w:rPr>
      </w:pPr>
    </w:p>
    <w:p w:rsidR="009C76D8" w:rsidRPr="00E4221A" w:rsidRDefault="0093101D" w:rsidP="00263F52">
      <w:pPr>
        <w:widowControl w:val="0"/>
        <w:autoSpaceDE w:val="0"/>
        <w:autoSpaceDN w:val="0"/>
        <w:adjustRightInd w:val="0"/>
        <w:spacing w:before="240" w:after="80"/>
        <w:jc w:val="center"/>
        <w:rPr>
          <w:rFonts w:asciiTheme="majorBidi" w:hAnsiTheme="majorBidi" w:cstheme="majorBidi"/>
          <w:b/>
          <w:bCs/>
          <w:sz w:val="24"/>
          <w:szCs w:val="24"/>
        </w:rPr>
      </w:pPr>
      <w:r w:rsidRPr="00E4221A">
        <w:rPr>
          <w:rFonts w:asciiTheme="majorBidi" w:hAnsiTheme="majorBidi" w:cstheme="majorBidi"/>
          <w:b/>
          <w:bCs/>
          <w:sz w:val="24"/>
          <w:szCs w:val="24"/>
        </w:rPr>
        <w:t xml:space="preserve">Figure </w:t>
      </w:r>
      <w:r w:rsidR="00E4221A">
        <w:rPr>
          <w:rFonts w:asciiTheme="majorBidi" w:hAnsiTheme="majorBidi" w:cstheme="majorBidi"/>
          <w:b/>
          <w:bCs/>
          <w:sz w:val="24"/>
          <w:szCs w:val="24"/>
        </w:rPr>
        <w:t xml:space="preserve">n° </w:t>
      </w:r>
      <w:r w:rsidR="0012633B" w:rsidRPr="00E4221A">
        <w:rPr>
          <w:rFonts w:asciiTheme="majorBidi" w:hAnsiTheme="majorBidi" w:cstheme="majorBidi"/>
          <w:b/>
          <w:bCs/>
          <w:sz w:val="24"/>
          <w:szCs w:val="24"/>
        </w:rPr>
        <w:t>2</w:t>
      </w:r>
      <w:r w:rsidR="00263F52">
        <w:rPr>
          <w:rFonts w:asciiTheme="majorBidi" w:hAnsiTheme="majorBidi" w:cstheme="majorBidi"/>
          <w:b/>
          <w:bCs/>
          <w:sz w:val="24"/>
          <w:szCs w:val="24"/>
        </w:rPr>
        <w:t>5</w:t>
      </w:r>
      <w:r w:rsidR="009C76D8" w:rsidRPr="00E4221A">
        <w:rPr>
          <w:rFonts w:asciiTheme="majorBidi" w:hAnsiTheme="majorBidi" w:cstheme="majorBidi"/>
          <w:b/>
          <w:bCs/>
          <w:sz w:val="24"/>
          <w:szCs w:val="24"/>
        </w:rPr>
        <w:t xml:space="preserve">: Diagrammes </w:t>
      </w:r>
      <w:r w:rsidR="006D1DB1" w:rsidRPr="00E4221A">
        <w:rPr>
          <w:rFonts w:asciiTheme="majorBidi" w:hAnsiTheme="majorBidi" w:cstheme="majorBidi"/>
          <w:b/>
          <w:bCs/>
          <w:sz w:val="24"/>
          <w:szCs w:val="24"/>
        </w:rPr>
        <w:t xml:space="preserve">de classe </w:t>
      </w:r>
      <w:r w:rsidR="00F31595" w:rsidRPr="00E4221A">
        <w:rPr>
          <w:rFonts w:asciiTheme="majorBidi" w:hAnsiTheme="majorBidi" w:cstheme="majorBidi"/>
          <w:b/>
          <w:bCs/>
          <w:sz w:val="24"/>
          <w:szCs w:val="24"/>
        </w:rPr>
        <w:t>de mod_info de client</w:t>
      </w:r>
      <w:r w:rsidR="00E4221A">
        <w:rPr>
          <w:rFonts w:asciiTheme="majorBidi" w:hAnsiTheme="majorBidi" w:cstheme="majorBidi"/>
          <w:b/>
          <w:bCs/>
          <w:sz w:val="24"/>
          <w:szCs w:val="24"/>
        </w:rPr>
        <w:t>.</w:t>
      </w:r>
    </w:p>
    <w:p w:rsidR="001B6541" w:rsidRPr="001B6541" w:rsidRDefault="00653D2B" w:rsidP="002C481B">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lang w:val="en-US"/>
        </w:rPr>
        <w:lastRenderedPageBreak/>
        <w:pict>
          <v:roundrect id="_x0000_s1033" style="position:absolute;left:0;text-align:left;margin-left:19.85pt;margin-top:19.75pt;width:415.75pt;height:142.25pt;z-index:251637248" arcsize="10923f" fillcolor="white [3201]" strokecolor="#4f81bd [3204]" strokeweight="1pt">
            <v:stroke dashstyle="dash"/>
            <v:shadow color="#868686"/>
            <v:textbox style="mso-next-textbox:#_x0000_s1033">
              <w:txbxContent>
                <w:p w:rsidR="003616A5" w:rsidRDefault="003616A5" w:rsidP="00835088">
                  <w:pPr>
                    <w:jc w:val="center"/>
                  </w:pPr>
                  <w:r>
                    <w:rPr>
                      <w:lang w:val="en-US"/>
                    </w:rPr>
                    <w:drawing>
                      <wp:inline distT="0" distB="0" distL="0" distR="0">
                        <wp:extent cx="4565650" cy="1435100"/>
                        <wp:effectExtent l="0" t="0" r="0" b="0"/>
                        <wp:docPr id="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srcRect/>
                                <a:stretch>
                                  <a:fillRect/>
                                </a:stretch>
                              </pic:blipFill>
                              <pic:spPr bwMode="auto">
                                <a:xfrm>
                                  <a:off x="0" y="0"/>
                                  <a:ext cx="4573352" cy="1437521"/>
                                </a:xfrm>
                                <a:prstGeom prst="rect">
                                  <a:avLst/>
                                </a:prstGeom>
                                <a:noFill/>
                                <a:ln w="9525">
                                  <a:noFill/>
                                  <a:miter lim="800000"/>
                                  <a:headEnd/>
                                  <a:tailEnd/>
                                </a:ln>
                              </pic:spPr>
                            </pic:pic>
                          </a:graphicData>
                        </a:graphic>
                      </wp:inline>
                    </w:drawing>
                  </w:r>
                </w:p>
              </w:txbxContent>
            </v:textbox>
            <w10:wrap anchorx="page"/>
          </v:roundrect>
        </w:pict>
      </w:r>
      <w:r w:rsidR="00263F52">
        <w:rPr>
          <w:rFonts w:asciiTheme="majorBidi" w:hAnsiTheme="majorBidi" w:cstheme="majorBidi"/>
          <w:b/>
          <w:bCs/>
          <w:sz w:val="26"/>
          <w:szCs w:val="26"/>
        </w:rPr>
        <w:t>4</w:t>
      </w:r>
      <w:r w:rsidR="001B6541" w:rsidRPr="001B6541">
        <w:rPr>
          <w:rFonts w:asciiTheme="majorBidi" w:hAnsiTheme="majorBidi" w:cstheme="majorBidi"/>
          <w:b/>
          <w:bCs/>
          <w:sz w:val="26"/>
          <w:szCs w:val="26"/>
        </w:rPr>
        <w:t>.</w:t>
      </w:r>
      <w:r w:rsidR="001B6541">
        <w:rPr>
          <w:rFonts w:asciiTheme="majorBidi" w:hAnsiTheme="majorBidi" w:cstheme="majorBidi"/>
          <w:b/>
          <w:bCs/>
          <w:sz w:val="26"/>
          <w:szCs w:val="26"/>
        </w:rPr>
        <w:t>2</w:t>
      </w:r>
      <w:r w:rsidR="001B6541"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5572B7" w:rsidRPr="00200BF9" w:rsidRDefault="005572B7" w:rsidP="0049224A">
      <w:pPr>
        <w:widowControl w:val="0"/>
        <w:autoSpaceDE w:val="0"/>
        <w:autoSpaceDN w:val="0"/>
        <w:adjustRightInd w:val="0"/>
        <w:spacing w:after="0"/>
        <w:jc w:val="center"/>
        <w:rPr>
          <w:rFonts w:asciiTheme="majorBidi" w:hAnsiTheme="majorBidi" w:cstheme="majorBidi"/>
          <w:b/>
          <w:bCs/>
          <w:sz w:val="24"/>
          <w:szCs w:val="24"/>
        </w:rPr>
      </w:pPr>
    </w:p>
    <w:p w:rsidR="005572B7" w:rsidRPr="00200BF9" w:rsidRDefault="005572B7" w:rsidP="0049224A">
      <w:pPr>
        <w:widowControl w:val="0"/>
        <w:autoSpaceDE w:val="0"/>
        <w:autoSpaceDN w:val="0"/>
        <w:adjustRightInd w:val="0"/>
        <w:spacing w:after="0"/>
        <w:jc w:val="center"/>
        <w:rPr>
          <w:rFonts w:asciiTheme="majorBidi" w:hAnsiTheme="majorBidi" w:cstheme="majorBidi"/>
          <w:b/>
          <w:bCs/>
          <w:sz w:val="24"/>
          <w:szCs w:val="24"/>
        </w:rPr>
      </w:pPr>
    </w:p>
    <w:p w:rsidR="005572B7" w:rsidRPr="00200BF9" w:rsidRDefault="005572B7" w:rsidP="0049224A">
      <w:pPr>
        <w:widowControl w:val="0"/>
        <w:autoSpaceDE w:val="0"/>
        <w:autoSpaceDN w:val="0"/>
        <w:adjustRightInd w:val="0"/>
        <w:spacing w:after="0"/>
        <w:rPr>
          <w:rFonts w:asciiTheme="majorBidi" w:hAnsiTheme="majorBidi" w:cstheme="majorBidi"/>
          <w:b/>
          <w:bCs/>
          <w:sz w:val="24"/>
          <w:szCs w:val="24"/>
        </w:rPr>
      </w:pPr>
    </w:p>
    <w:p w:rsidR="00434D7E" w:rsidRPr="00200BF9" w:rsidRDefault="00434D7E" w:rsidP="0049224A">
      <w:pPr>
        <w:rPr>
          <w:rFonts w:asciiTheme="majorBidi" w:hAnsiTheme="majorBidi" w:cstheme="majorBidi"/>
          <w:sz w:val="24"/>
          <w:szCs w:val="24"/>
        </w:rPr>
      </w:pPr>
    </w:p>
    <w:p w:rsidR="005572B7" w:rsidRPr="00200BF9" w:rsidRDefault="005572B7" w:rsidP="0049224A">
      <w:pPr>
        <w:rPr>
          <w:rFonts w:asciiTheme="majorBidi" w:hAnsiTheme="majorBidi" w:cstheme="majorBidi"/>
          <w:sz w:val="24"/>
          <w:szCs w:val="24"/>
        </w:rPr>
      </w:pPr>
    </w:p>
    <w:p w:rsidR="005572B7" w:rsidRPr="00200BF9" w:rsidRDefault="005572B7" w:rsidP="0049224A">
      <w:pPr>
        <w:rPr>
          <w:rFonts w:asciiTheme="majorBidi" w:hAnsiTheme="majorBidi" w:cstheme="majorBidi"/>
          <w:sz w:val="24"/>
          <w:szCs w:val="24"/>
        </w:rPr>
      </w:pPr>
    </w:p>
    <w:p w:rsidR="005572B7" w:rsidRPr="00200BF9" w:rsidRDefault="005572B7" w:rsidP="0049224A">
      <w:pPr>
        <w:rPr>
          <w:rFonts w:asciiTheme="majorBidi" w:hAnsiTheme="majorBidi" w:cstheme="majorBidi"/>
          <w:sz w:val="24"/>
          <w:szCs w:val="24"/>
        </w:rPr>
      </w:pPr>
    </w:p>
    <w:p w:rsidR="009C76D8" w:rsidRPr="00E4221A" w:rsidRDefault="00E4221A" w:rsidP="00263F52">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12633B" w:rsidRPr="00E4221A">
        <w:rPr>
          <w:rFonts w:asciiTheme="majorBidi" w:hAnsiTheme="majorBidi" w:cstheme="majorBidi"/>
          <w:b/>
          <w:bCs/>
          <w:sz w:val="24"/>
          <w:szCs w:val="24"/>
        </w:rPr>
        <w:t>2</w:t>
      </w:r>
      <w:r w:rsidR="00263F52">
        <w:rPr>
          <w:rFonts w:asciiTheme="majorBidi" w:hAnsiTheme="majorBidi" w:cstheme="majorBidi"/>
          <w:b/>
          <w:bCs/>
          <w:sz w:val="24"/>
          <w:szCs w:val="24"/>
        </w:rPr>
        <w:t>6</w:t>
      </w:r>
      <w:r w:rsidR="009C76D8" w:rsidRPr="00E4221A">
        <w:rPr>
          <w:rFonts w:asciiTheme="majorBidi" w:hAnsiTheme="majorBidi" w:cstheme="majorBidi"/>
          <w:b/>
          <w:bCs/>
          <w:sz w:val="24"/>
          <w:szCs w:val="24"/>
        </w:rPr>
        <w:t xml:space="preserve">: Diagrammes </w:t>
      </w:r>
      <w:r w:rsidR="00A4553F" w:rsidRPr="00E4221A">
        <w:rPr>
          <w:rFonts w:asciiTheme="majorBidi" w:hAnsiTheme="majorBidi" w:cstheme="majorBidi"/>
          <w:b/>
          <w:bCs/>
          <w:sz w:val="24"/>
          <w:szCs w:val="24"/>
        </w:rPr>
        <w:t>de communication</w:t>
      </w:r>
      <w:r w:rsidR="00F31595" w:rsidRPr="00E4221A">
        <w:rPr>
          <w:rFonts w:asciiTheme="majorBidi" w:hAnsiTheme="majorBidi" w:cstheme="majorBidi"/>
          <w:b/>
          <w:bCs/>
          <w:sz w:val="24"/>
          <w:szCs w:val="24"/>
        </w:rPr>
        <w:t xml:space="preserve"> de mod_info de client</w:t>
      </w:r>
      <w:r>
        <w:rPr>
          <w:rFonts w:asciiTheme="majorBidi" w:hAnsiTheme="majorBidi" w:cstheme="majorBidi"/>
          <w:b/>
          <w:bCs/>
          <w:sz w:val="24"/>
          <w:szCs w:val="24"/>
        </w:rPr>
        <w:t>.</w:t>
      </w:r>
    </w:p>
    <w:p w:rsidR="0024471F" w:rsidRPr="001B6541" w:rsidRDefault="00263F52" w:rsidP="00934B52">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4</w:t>
      </w:r>
      <w:r w:rsidR="0024471F" w:rsidRPr="001B6541">
        <w:rPr>
          <w:rFonts w:asciiTheme="majorBidi" w:hAnsiTheme="majorBidi" w:cstheme="majorBidi"/>
          <w:b/>
          <w:bCs/>
          <w:sz w:val="26"/>
          <w:szCs w:val="26"/>
        </w:rPr>
        <w:t>.</w:t>
      </w:r>
      <w:r w:rsidR="0024471F">
        <w:rPr>
          <w:rFonts w:asciiTheme="majorBidi" w:hAnsiTheme="majorBidi" w:cstheme="majorBidi"/>
          <w:b/>
          <w:bCs/>
          <w:sz w:val="26"/>
          <w:szCs w:val="26"/>
        </w:rPr>
        <w:t>3</w:t>
      </w:r>
      <w:r w:rsidR="0024471F"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5572B7" w:rsidRPr="00200BF9" w:rsidRDefault="00653D2B" w:rsidP="0049224A">
      <w:pPr>
        <w:widowControl w:val="0"/>
        <w:autoSpaceDE w:val="0"/>
        <w:autoSpaceDN w:val="0"/>
        <w:adjustRightInd w:val="0"/>
        <w:spacing w:after="0"/>
        <w:jc w:val="center"/>
        <w:rPr>
          <w:rFonts w:asciiTheme="majorBidi" w:hAnsiTheme="majorBidi" w:cstheme="majorBidi"/>
          <w:b/>
          <w:bCs/>
          <w:sz w:val="24"/>
          <w:szCs w:val="24"/>
        </w:rPr>
      </w:pPr>
      <w:r>
        <w:rPr>
          <w:rFonts w:asciiTheme="majorBidi" w:hAnsiTheme="majorBidi" w:cstheme="majorBidi"/>
          <w:b/>
          <w:bCs/>
          <w:sz w:val="24"/>
          <w:szCs w:val="24"/>
          <w:lang w:val="en-US"/>
        </w:rPr>
        <w:pict>
          <v:roundrect id="_x0000_s1034" style="position:absolute;left:0;text-align:left;margin-left:5.85pt;margin-top:13.25pt;width:473pt;height:158.8pt;z-index:251638272" arcsize="10923f" fillcolor="white [3201]" strokecolor="#4f81bd [3204]" strokeweight="1pt">
            <v:stroke dashstyle="dash"/>
            <v:shadow color="#868686"/>
            <v:textbox style="mso-next-textbox:#_x0000_s1034">
              <w:txbxContent>
                <w:p w:rsidR="003616A5" w:rsidRDefault="003616A5" w:rsidP="00AD714D">
                  <w:pPr>
                    <w:jc w:val="center"/>
                  </w:pPr>
                  <w:r>
                    <w:rPr>
                      <w:lang w:val="en-US"/>
                    </w:rPr>
                    <w:drawing>
                      <wp:inline distT="0" distB="0" distL="0" distR="0">
                        <wp:extent cx="4908550" cy="1708150"/>
                        <wp:effectExtent l="0" t="0" r="6350" b="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4909683" cy="1708544"/>
                                </a:xfrm>
                                <a:prstGeom prst="rect">
                                  <a:avLst/>
                                </a:prstGeom>
                                <a:noFill/>
                                <a:ln w="9525">
                                  <a:noFill/>
                                  <a:miter lim="800000"/>
                                  <a:headEnd/>
                                  <a:tailEnd/>
                                </a:ln>
                              </pic:spPr>
                            </pic:pic>
                          </a:graphicData>
                        </a:graphic>
                      </wp:inline>
                    </w:drawing>
                  </w:r>
                </w:p>
              </w:txbxContent>
            </v:textbox>
            <w10:wrap anchorx="page"/>
          </v:roundrect>
        </w:pict>
      </w:r>
    </w:p>
    <w:p w:rsidR="005572B7" w:rsidRPr="00200BF9" w:rsidRDefault="005572B7" w:rsidP="0049224A">
      <w:pPr>
        <w:widowControl w:val="0"/>
        <w:autoSpaceDE w:val="0"/>
        <w:autoSpaceDN w:val="0"/>
        <w:adjustRightInd w:val="0"/>
        <w:spacing w:after="0"/>
        <w:jc w:val="center"/>
        <w:rPr>
          <w:rFonts w:asciiTheme="majorBidi" w:hAnsiTheme="majorBidi" w:cstheme="majorBidi"/>
          <w:b/>
          <w:bCs/>
          <w:sz w:val="24"/>
          <w:szCs w:val="24"/>
        </w:rPr>
      </w:pPr>
    </w:p>
    <w:p w:rsidR="005572B7" w:rsidRPr="00200BF9" w:rsidRDefault="005572B7" w:rsidP="0049224A">
      <w:pPr>
        <w:widowControl w:val="0"/>
        <w:autoSpaceDE w:val="0"/>
        <w:autoSpaceDN w:val="0"/>
        <w:adjustRightInd w:val="0"/>
        <w:spacing w:after="0"/>
        <w:jc w:val="center"/>
        <w:rPr>
          <w:rFonts w:asciiTheme="majorBidi" w:hAnsiTheme="majorBidi" w:cstheme="majorBidi"/>
          <w:b/>
          <w:bCs/>
          <w:sz w:val="24"/>
          <w:szCs w:val="24"/>
        </w:rPr>
      </w:pPr>
    </w:p>
    <w:p w:rsidR="005572B7" w:rsidRPr="00200BF9" w:rsidRDefault="005572B7" w:rsidP="0049224A">
      <w:pPr>
        <w:widowControl w:val="0"/>
        <w:autoSpaceDE w:val="0"/>
        <w:autoSpaceDN w:val="0"/>
        <w:adjustRightInd w:val="0"/>
        <w:spacing w:after="0"/>
        <w:jc w:val="center"/>
        <w:rPr>
          <w:rFonts w:asciiTheme="majorBidi" w:hAnsiTheme="majorBidi" w:cstheme="majorBidi"/>
          <w:b/>
          <w:bCs/>
          <w:sz w:val="24"/>
          <w:szCs w:val="24"/>
        </w:rPr>
      </w:pPr>
    </w:p>
    <w:p w:rsidR="00FF3547" w:rsidRPr="00200BF9" w:rsidRDefault="00FF3547" w:rsidP="0049224A">
      <w:pPr>
        <w:rPr>
          <w:rFonts w:asciiTheme="majorBidi" w:hAnsiTheme="majorBidi" w:cstheme="majorBidi"/>
          <w:sz w:val="24"/>
          <w:szCs w:val="24"/>
        </w:rPr>
      </w:pPr>
    </w:p>
    <w:p w:rsidR="005572B7" w:rsidRPr="00792740" w:rsidRDefault="005572B7" w:rsidP="0049224A">
      <w:pPr>
        <w:widowControl w:val="0"/>
        <w:autoSpaceDE w:val="0"/>
        <w:autoSpaceDN w:val="0"/>
        <w:adjustRightInd w:val="0"/>
        <w:spacing w:after="0"/>
        <w:jc w:val="center"/>
        <w:rPr>
          <w:rFonts w:asciiTheme="majorBidi" w:hAnsiTheme="majorBidi" w:cstheme="majorBidi"/>
          <w:sz w:val="24"/>
          <w:szCs w:val="24"/>
        </w:rPr>
      </w:pPr>
    </w:p>
    <w:p w:rsidR="00AF7424" w:rsidRPr="00792740" w:rsidRDefault="00AF7424" w:rsidP="0049224A">
      <w:pPr>
        <w:widowControl w:val="0"/>
        <w:autoSpaceDE w:val="0"/>
        <w:autoSpaceDN w:val="0"/>
        <w:adjustRightInd w:val="0"/>
        <w:spacing w:after="0"/>
        <w:jc w:val="center"/>
        <w:rPr>
          <w:rFonts w:asciiTheme="majorBidi" w:hAnsiTheme="majorBidi" w:cstheme="majorBidi"/>
          <w:sz w:val="24"/>
          <w:szCs w:val="24"/>
        </w:rPr>
      </w:pPr>
    </w:p>
    <w:p w:rsidR="00AF7424" w:rsidRPr="00792740" w:rsidRDefault="00AF7424" w:rsidP="0049224A">
      <w:pPr>
        <w:widowControl w:val="0"/>
        <w:autoSpaceDE w:val="0"/>
        <w:autoSpaceDN w:val="0"/>
        <w:adjustRightInd w:val="0"/>
        <w:spacing w:after="0"/>
        <w:jc w:val="center"/>
        <w:rPr>
          <w:rFonts w:asciiTheme="majorBidi" w:hAnsiTheme="majorBidi" w:cstheme="majorBidi"/>
          <w:sz w:val="24"/>
          <w:szCs w:val="24"/>
        </w:rPr>
      </w:pPr>
    </w:p>
    <w:p w:rsidR="00AF7424" w:rsidRPr="00792740" w:rsidRDefault="00AF7424" w:rsidP="0049224A">
      <w:pPr>
        <w:widowControl w:val="0"/>
        <w:autoSpaceDE w:val="0"/>
        <w:autoSpaceDN w:val="0"/>
        <w:adjustRightInd w:val="0"/>
        <w:spacing w:after="0"/>
        <w:jc w:val="center"/>
        <w:rPr>
          <w:rFonts w:asciiTheme="majorBidi" w:hAnsiTheme="majorBidi" w:cstheme="majorBidi"/>
          <w:sz w:val="24"/>
          <w:szCs w:val="24"/>
        </w:rPr>
      </w:pPr>
    </w:p>
    <w:p w:rsidR="00AF7424" w:rsidRPr="00792740" w:rsidRDefault="00AF7424" w:rsidP="0049224A">
      <w:pPr>
        <w:widowControl w:val="0"/>
        <w:autoSpaceDE w:val="0"/>
        <w:autoSpaceDN w:val="0"/>
        <w:adjustRightInd w:val="0"/>
        <w:spacing w:after="0"/>
        <w:jc w:val="center"/>
        <w:rPr>
          <w:rFonts w:asciiTheme="majorBidi" w:hAnsiTheme="majorBidi" w:cstheme="majorBidi"/>
          <w:sz w:val="24"/>
          <w:szCs w:val="24"/>
        </w:rPr>
      </w:pPr>
    </w:p>
    <w:p w:rsidR="00AF7424" w:rsidRPr="00792740" w:rsidRDefault="00AF7424" w:rsidP="0049224A">
      <w:pPr>
        <w:widowControl w:val="0"/>
        <w:autoSpaceDE w:val="0"/>
        <w:autoSpaceDN w:val="0"/>
        <w:adjustRightInd w:val="0"/>
        <w:spacing w:after="0"/>
        <w:jc w:val="center"/>
        <w:rPr>
          <w:rFonts w:asciiTheme="majorBidi" w:hAnsiTheme="majorBidi" w:cstheme="majorBidi"/>
          <w:sz w:val="24"/>
          <w:szCs w:val="24"/>
        </w:rPr>
      </w:pPr>
    </w:p>
    <w:p w:rsidR="00FB632B" w:rsidRPr="00E4221A" w:rsidRDefault="009C76D8" w:rsidP="00263F52">
      <w:pPr>
        <w:widowControl w:val="0"/>
        <w:autoSpaceDE w:val="0"/>
        <w:autoSpaceDN w:val="0"/>
        <w:adjustRightInd w:val="0"/>
        <w:spacing w:before="240" w:after="80"/>
        <w:jc w:val="center"/>
        <w:rPr>
          <w:rFonts w:asciiTheme="majorBidi" w:hAnsiTheme="majorBidi" w:cstheme="majorBidi"/>
          <w:b/>
          <w:bCs/>
          <w:sz w:val="24"/>
          <w:szCs w:val="24"/>
        </w:rPr>
      </w:pPr>
      <w:r w:rsidRPr="00E4221A">
        <w:rPr>
          <w:rFonts w:asciiTheme="majorBidi" w:hAnsiTheme="majorBidi" w:cstheme="majorBidi"/>
          <w:b/>
          <w:bCs/>
          <w:sz w:val="24"/>
          <w:szCs w:val="24"/>
        </w:rPr>
        <w:t xml:space="preserve">Figure n°  </w:t>
      </w:r>
      <w:r w:rsidR="0012633B" w:rsidRPr="00E4221A">
        <w:rPr>
          <w:rFonts w:asciiTheme="majorBidi" w:hAnsiTheme="majorBidi" w:cstheme="majorBidi"/>
          <w:b/>
          <w:bCs/>
          <w:sz w:val="24"/>
          <w:szCs w:val="24"/>
        </w:rPr>
        <w:t>2</w:t>
      </w:r>
      <w:r w:rsidR="00263F52">
        <w:rPr>
          <w:rFonts w:asciiTheme="majorBidi" w:hAnsiTheme="majorBidi" w:cstheme="majorBidi"/>
          <w:b/>
          <w:bCs/>
          <w:sz w:val="24"/>
          <w:szCs w:val="24"/>
        </w:rPr>
        <w:t>7</w:t>
      </w:r>
      <w:r w:rsidRPr="00E4221A">
        <w:rPr>
          <w:rFonts w:asciiTheme="majorBidi" w:hAnsiTheme="majorBidi" w:cstheme="majorBidi"/>
          <w:b/>
          <w:bCs/>
          <w:sz w:val="24"/>
          <w:szCs w:val="24"/>
        </w:rPr>
        <w:t xml:space="preserve">: Diagrammes de </w:t>
      </w:r>
      <w:r w:rsidR="006D1DB1" w:rsidRPr="00E4221A">
        <w:rPr>
          <w:rFonts w:asciiTheme="majorBidi" w:hAnsiTheme="majorBidi" w:cstheme="majorBidi"/>
          <w:b/>
          <w:bCs/>
          <w:sz w:val="24"/>
          <w:szCs w:val="24"/>
        </w:rPr>
        <w:t>séquence</w:t>
      </w:r>
      <w:r w:rsidR="00F31595" w:rsidRPr="00E4221A">
        <w:rPr>
          <w:rFonts w:asciiTheme="majorBidi" w:hAnsiTheme="majorBidi" w:cstheme="majorBidi"/>
          <w:b/>
          <w:bCs/>
          <w:sz w:val="24"/>
          <w:szCs w:val="24"/>
        </w:rPr>
        <w:t xml:space="preserve"> de mod_info de client</w:t>
      </w:r>
      <w:r w:rsidR="00BD3D36">
        <w:rPr>
          <w:rFonts w:asciiTheme="majorBidi" w:hAnsiTheme="majorBidi" w:cstheme="majorBidi"/>
          <w:b/>
          <w:bCs/>
          <w:sz w:val="24"/>
          <w:szCs w:val="24"/>
        </w:rPr>
        <w:t>.</w:t>
      </w:r>
    </w:p>
    <w:p w:rsidR="00AD714D" w:rsidRPr="00200BF9" w:rsidRDefault="00AD714D" w:rsidP="0049224A">
      <w:pPr>
        <w:widowControl w:val="0"/>
        <w:autoSpaceDE w:val="0"/>
        <w:autoSpaceDN w:val="0"/>
        <w:adjustRightInd w:val="0"/>
        <w:spacing w:after="0"/>
        <w:jc w:val="center"/>
        <w:rPr>
          <w:rFonts w:asciiTheme="majorBidi" w:hAnsiTheme="majorBidi" w:cstheme="majorBidi"/>
          <w:b/>
          <w:bCs/>
          <w:sz w:val="28"/>
          <w:szCs w:val="28"/>
        </w:rPr>
      </w:pPr>
    </w:p>
    <w:tbl>
      <w:tblPr>
        <w:tblStyle w:val="Grilleclaire1"/>
        <w:tblW w:w="0" w:type="auto"/>
        <w:jc w:val="center"/>
        <w:tblLook w:val="04A0"/>
      </w:tblPr>
      <w:tblGrid>
        <w:gridCol w:w="1305"/>
        <w:gridCol w:w="7594"/>
      </w:tblGrid>
      <w:tr w:rsidR="00FB632B" w:rsidRPr="00200BF9" w:rsidTr="00354FAF">
        <w:trPr>
          <w:cnfStyle w:val="100000000000"/>
          <w:jc w:val="center"/>
        </w:trPr>
        <w:tc>
          <w:tcPr>
            <w:cnfStyle w:val="001000000000"/>
            <w:tcW w:w="1076" w:type="dxa"/>
          </w:tcPr>
          <w:p w:rsidR="00FB632B" w:rsidRPr="00200BF9" w:rsidRDefault="00FB632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7594" w:type="dxa"/>
          </w:tcPr>
          <w:p w:rsidR="00FB632B" w:rsidRPr="00200BF9" w:rsidRDefault="00FB632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354FAF">
        <w:trPr>
          <w:cnfStyle w:val="000000100000"/>
          <w:jc w:val="center"/>
        </w:trPr>
        <w:tc>
          <w:tcPr>
            <w:cnfStyle w:val="001000000000"/>
            <w:tcW w:w="1076" w:type="dxa"/>
          </w:tcPr>
          <w:p w:rsidR="00FB632B" w:rsidRPr="00200BF9" w:rsidRDefault="00FB632B" w:rsidP="007A74E0">
            <w:pPr>
              <w:spacing w:before="60" w:after="60" w:line="276" w:lineRule="auto"/>
              <w:rPr>
                <w:rFonts w:asciiTheme="majorBidi" w:hAnsiTheme="majorBidi"/>
                <w:lang w:val="fr-FR" w:bidi="ar-DZ"/>
              </w:rPr>
            </w:pPr>
            <w:r w:rsidRPr="00200BF9">
              <w:rPr>
                <w:rFonts w:asciiTheme="majorBidi" w:hAnsiTheme="majorBidi"/>
                <w:lang w:val="fr-FR" w:bidi="ar-DZ"/>
              </w:rPr>
              <w:t>Page_mod</w:t>
            </w:r>
          </w:p>
        </w:tc>
        <w:tc>
          <w:tcPr>
            <w:tcW w:w="7594" w:type="dxa"/>
          </w:tcPr>
          <w:p w:rsidR="00FB632B" w:rsidRPr="00200BF9" w:rsidRDefault="00FB632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 modification de certaines informations concernant le client</w:t>
            </w:r>
          </w:p>
        </w:tc>
      </w:tr>
    </w:tbl>
    <w:p w:rsidR="00FF3547" w:rsidRDefault="00263F52" w:rsidP="00AF7424">
      <w:pPr>
        <w:widowControl w:val="0"/>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t>5</w:t>
      </w:r>
      <w:r w:rsidR="00AF7424">
        <w:rPr>
          <w:rFonts w:asciiTheme="majorBidi" w:hAnsiTheme="majorBidi" w:cstheme="majorBidi"/>
          <w:b/>
          <w:bCs/>
          <w:sz w:val="28"/>
          <w:szCs w:val="28"/>
        </w:rPr>
        <w:t>.</w:t>
      </w:r>
      <w:r w:rsidR="00FF3547" w:rsidRPr="00200BF9">
        <w:rPr>
          <w:rFonts w:asciiTheme="majorBidi" w:hAnsiTheme="majorBidi" w:cstheme="majorBidi"/>
          <w:b/>
          <w:bCs/>
          <w:sz w:val="28"/>
          <w:szCs w:val="28"/>
        </w:rPr>
        <w:t>Supp</w:t>
      </w:r>
      <w:r w:rsidR="0063245C" w:rsidRPr="00200BF9">
        <w:rPr>
          <w:rFonts w:asciiTheme="majorBidi" w:hAnsiTheme="majorBidi" w:cstheme="majorBidi"/>
          <w:b/>
          <w:bCs/>
          <w:sz w:val="28"/>
          <w:szCs w:val="28"/>
        </w:rPr>
        <w:t xml:space="preserve">rime d'un </w:t>
      </w:r>
      <w:r w:rsidR="00FF3547" w:rsidRPr="00200BF9">
        <w:rPr>
          <w:rFonts w:asciiTheme="majorBidi" w:hAnsiTheme="majorBidi" w:cstheme="majorBidi"/>
          <w:b/>
          <w:bCs/>
          <w:sz w:val="28"/>
          <w:szCs w:val="28"/>
        </w:rPr>
        <w:t>client</w:t>
      </w:r>
      <w:r w:rsidR="00AF7424">
        <w:rPr>
          <w:rFonts w:asciiTheme="majorBidi" w:hAnsiTheme="majorBidi" w:cstheme="majorBidi"/>
          <w:b/>
          <w:bCs/>
          <w:sz w:val="28"/>
          <w:szCs w:val="28"/>
        </w:rPr>
        <w:t>:</w:t>
      </w:r>
    </w:p>
    <w:p w:rsidR="0024471F" w:rsidRPr="001B6541" w:rsidRDefault="00653D2B" w:rsidP="0024471F">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lang w:val="en-US"/>
        </w:rPr>
        <w:pict>
          <v:roundrect id="_x0000_s1035" style="position:absolute;left:0;text-align:left;margin-left:67.1pt;margin-top:26.2pt;width:351pt;height:103.4pt;z-index:251639296" arcsize="10923f" fillcolor="white [3201]" strokecolor="#4f81bd [3204]" strokeweight="1pt">
            <v:stroke dashstyle="dash"/>
            <v:shadow color="#868686"/>
            <v:textbox style="mso-next-textbox:#_x0000_s1035">
              <w:txbxContent>
                <w:p w:rsidR="003616A5" w:rsidRDefault="003616A5" w:rsidP="00835088">
                  <w:pPr>
                    <w:jc w:val="center"/>
                  </w:pPr>
                  <w:r>
                    <w:rPr>
                      <w:lang w:val="en-US"/>
                    </w:rPr>
                    <w:drawing>
                      <wp:inline distT="0" distB="0" distL="0" distR="0">
                        <wp:extent cx="3530600" cy="977900"/>
                        <wp:effectExtent l="19050" t="0" r="0" b="0"/>
                        <wp:docPr id="1137"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srcRect/>
                                <a:stretch>
                                  <a:fillRect/>
                                </a:stretch>
                              </pic:blipFill>
                              <pic:spPr bwMode="auto">
                                <a:xfrm>
                                  <a:off x="0" y="0"/>
                                  <a:ext cx="3531121" cy="978044"/>
                                </a:xfrm>
                                <a:prstGeom prst="rect">
                                  <a:avLst/>
                                </a:prstGeom>
                                <a:noFill/>
                                <a:ln w="9525">
                                  <a:noFill/>
                                  <a:miter lim="800000"/>
                                  <a:headEnd/>
                                  <a:tailEnd/>
                                </a:ln>
                              </pic:spPr>
                            </pic:pic>
                          </a:graphicData>
                        </a:graphic>
                      </wp:inline>
                    </w:drawing>
                  </w:r>
                </w:p>
              </w:txbxContent>
            </v:textbox>
            <w10:wrap anchorx="page"/>
          </v:roundrect>
        </w:pict>
      </w:r>
      <w:r w:rsidR="00263F52">
        <w:rPr>
          <w:rFonts w:asciiTheme="majorBidi" w:hAnsiTheme="majorBidi" w:cstheme="majorBidi"/>
          <w:b/>
          <w:bCs/>
          <w:sz w:val="26"/>
          <w:szCs w:val="26"/>
        </w:rPr>
        <w:t>5</w:t>
      </w:r>
      <w:r w:rsidR="0024471F" w:rsidRPr="001B6541">
        <w:rPr>
          <w:rFonts w:asciiTheme="majorBidi" w:hAnsiTheme="majorBidi" w:cstheme="majorBidi"/>
          <w:b/>
          <w:bCs/>
          <w:sz w:val="26"/>
          <w:szCs w:val="26"/>
        </w:rPr>
        <w:t xml:space="preserve">.1.Diagrammes de classe  </w:t>
      </w: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751F3D" w:rsidRPr="00200BF9" w:rsidRDefault="00751F3D" w:rsidP="0049224A">
      <w:pPr>
        <w:widowControl w:val="0"/>
        <w:autoSpaceDE w:val="0"/>
        <w:autoSpaceDN w:val="0"/>
        <w:adjustRightInd w:val="0"/>
        <w:spacing w:after="0"/>
        <w:rPr>
          <w:rFonts w:asciiTheme="majorBidi" w:hAnsiTheme="majorBidi" w:cstheme="majorBidi"/>
          <w:b/>
          <w:bCs/>
          <w:sz w:val="24"/>
          <w:szCs w:val="24"/>
        </w:rPr>
      </w:pPr>
    </w:p>
    <w:p w:rsidR="009C76D8" w:rsidRPr="00E30D1F" w:rsidRDefault="00E30D1F" w:rsidP="00263F52">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263F52">
        <w:rPr>
          <w:rFonts w:asciiTheme="majorBidi" w:hAnsiTheme="majorBidi" w:cstheme="majorBidi"/>
          <w:b/>
          <w:bCs/>
          <w:sz w:val="24"/>
          <w:szCs w:val="24"/>
        </w:rPr>
        <w:t>28</w:t>
      </w:r>
      <w:r w:rsidR="009C76D8" w:rsidRPr="00E30D1F">
        <w:rPr>
          <w:rFonts w:asciiTheme="majorBidi" w:hAnsiTheme="majorBidi" w:cstheme="majorBidi"/>
          <w:b/>
          <w:bCs/>
          <w:sz w:val="24"/>
          <w:szCs w:val="24"/>
        </w:rPr>
        <w:t xml:space="preserve">: Diagrammes </w:t>
      </w:r>
      <w:r w:rsidR="006D1DB1" w:rsidRPr="00E30D1F">
        <w:rPr>
          <w:rFonts w:asciiTheme="majorBidi" w:hAnsiTheme="majorBidi" w:cstheme="majorBidi"/>
          <w:b/>
          <w:bCs/>
          <w:sz w:val="24"/>
          <w:szCs w:val="24"/>
        </w:rPr>
        <w:t>de classe</w:t>
      </w:r>
      <w:r w:rsidR="00F31595" w:rsidRPr="00E30D1F">
        <w:rPr>
          <w:rFonts w:asciiTheme="majorBidi" w:hAnsiTheme="majorBidi" w:cstheme="majorBidi"/>
          <w:b/>
          <w:bCs/>
          <w:sz w:val="24"/>
          <w:szCs w:val="24"/>
        </w:rPr>
        <w:t xml:space="preserve"> de supprime un client</w:t>
      </w:r>
      <w:r>
        <w:rPr>
          <w:rFonts w:asciiTheme="majorBidi" w:hAnsiTheme="majorBidi" w:cstheme="majorBidi"/>
          <w:b/>
          <w:bCs/>
          <w:sz w:val="24"/>
          <w:szCs w:val="24"/>
        </w:rPr>
        <w:t>.</w:t>
      </w:r>
    </w:p>
    <w:p w:rsidR="00833D92" w:rsidRPr="0024471F" w:rsidRDefault="00DD1540" w:rsidP="002C481B">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5</w:t>
      </w:r>
      <w:r w:rsidR="0024471F" w:rsidRPr="001B6541">
        <w:rPr>
          <w:rFonts w:asciiTheme="majorBidi" w:hAnsiTheme="majorBidi" w:cstheme="majorBidi"/>
          <w:b/>
          <w:bCs/>
          <w:sz w:val="26"/>
          <w:szCs w:val="26"/>
        </w:rPr>
        <w:t>.</w:t>
      </w:r>
      <w:r w:rsidR="0024471F">
        <w:rPr>
          <w:rFonts w:asciiTheme="majorBidi" w:hAnsiTheme="majorBidi" w:cstheme="majorBidi"/>
          <w:b/>
          <w:bCs/>
          <w:sz w:val="26"/>
          <w:szCs w:val="26"/>
        </w:rPr>
        <w:t>2</w:t>
      </w:r>
      <w:r w:rsidR="0024471F"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E30D1F" w:rsidRDefault="00653D2B" w:rsidP="0049224A">
      <w:pPr>
        <w:widowControl w:val="0"/>
        <w:autoSpaceDE w:val="0"/>
        <w:autoSpaceDN w:val="0"/>
        <w:adjustRightInd w:val="0"/>
        <w:spacing w:after="0"/>
        <w:jc w:val="center"/>
        <w:rPr>
          <w:rFonts w:asciiTheme="majorBidi" w:hAnsiTheme="majorBidi" w:cstheme="majorBidi"/>
          <w:b/>
          <w:bCs/>
          <w:sz w:val="24"/>
          <w:szCs w:val="24"/>
        </w:rPr>
      </w:pPr>
      <w:r>
        <w:rPr>
          <w:rFonts w:asciiTheme="majorBidi" w:hAnsiTheme="majorBidi" w:cstheme="majorBidi"/>
          <w:b/>
          <w:bCs/>
          <w:sz w:val="24"/>
          <w:szCs w:val="24"/>
          <w:lang w:val="en-US"/>
        </w:rPr>
        <w:pict>
          <v:roundrect id="_x0000_s1036" style="position:absolute;left:0;text-align:left;margin-left:32.75pt;margin-top:3.6pt;width:435pt;height:137.5pt;z-index:251640320" arcsize="10923f" fillcolor="white [3201]" strokecolor="#4f81bd [3204]" strokeweight="1pt">
            <v:stroke dashstyle="dash"/>
            <v:shadow color="#868686"/>
            <v:textbox style="mso-next-textbox:#_x0000_s1036">
              <w:txbxContent>
                <w:p w:rsidR="003616A5" w:rsidRDefault="003616A5" w:rsidP="00835088">
                  <w:pPr>
                    <w:jc w:val="center"/>
                  </w:pPr>
                  <w:r>
                    <w:rPr>
                      <w:lang w:val="en-US"/>
                    </w:rPr>
                    <w:drawing>
                      <wp:inline distT="0" distB="0" distL="0" distR="0">
                        <wp:extent cx="4438650" cy="1485900"/>
                        <wp:effectExtent l="0" t="0" r="0" b="0"/>
                        <wp:docPr id="1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srcRect/>
                                <a:stretch>
                                  <a:fillRect/>
                                </a:stretch>
                              </pic:blipFill>
                              <pic:spPr bwMode="auto">
                                <a:xfrm>
                                  <a:off x="0" y="0"/>
                                  <a:ext cx="4439752" cy="1486269"/>
                                </a:xfrm>
                                <a:prstGeom prst="rect">
                                  <a:avLst/>
                                </a:prstGeom>
                                <a:noFill/>
                                <a:ln w="9525">
                                  <a:noFill/>
                                  <a:miter lim="800000"/>
                                  <a:headEnd/>
                                  <a:tailEnd/>
                                </a:ln>
                              </pic:spPr>
                            </pic:pic>
                          </a:graphicData>
                        </a:graphic>
                      </wp:inline>
                    </w:drawing>
                  </w:r>
                </w:p>
                <w:p w:rsidR="003616A5" w:rsidRDefault="003616A5" w:rsidP="00835088">
                  <w:pPr>
                    <w:jc w:val="center"/>
                  </w:pPr>
                </w:p>
                <w:p w:rsidR="003616A5" w:rsidRDefault="003616A5" w:rsidP="00835088">
                  <w:pPr>
                    <w:jc w:val="center"/>
                  </w:pPr>
                </w:p>
              </w:txbxContent>
            </v:textbox>
            <w10:wrap anchorx="page"/>
          </v:roundrect>
        </w:pict>
      </w:r>
    </w:p>
    <w:p w:rsidR="00E30D1F" w:rsidRDefault="00E30D1F" w:rsidP="0049224A">
      <w:pPr>
        <w:widowControl w:val="0"/>
        <w:autoSpaceDE w:val="0"/>
        <w:autoSpaceDN w:val="0"/>
        <w:adjustRightInd w:val="0"/>
        <w:spacing w:after="0"/>
        <w:jc w:val="center"/>
        <w:rPr>
          <w:rFonts w:asciiTheme="majorBidi" w:hAnsiTheme="majorBidi" w:cstheme="majorBidi"/>
          <w:b/>
          <w:bCs/>
          <w:sz w:val="24"/>
          <w:szCs w:val="24"/>
        </w:rPr>
      </w:pPr>
    </w:p>
    <w:p w:rsidR="00E30D1F" w:rsidRDefault="00E30D1F" w:rsidP="0049224A">
      <w:pPr>
        <w:widowControl w:val="0"/>
        <w:autoSpaceDE w:val="0"/>
        <w:autoSpaceDN w:val="0"/>
        <w:adjustRightInd w:val="0"/>
        <w:spacing w:after="0"/>
        <w:jc w:val="center"/>
        <w:rPr>
          <w:rFonts w:asciiTheme="majorBidi" w:hAnsiTheme="majorBidi" w:cstheme="majorBidi"/>
          <w:b/>
          <w:bCs/>
          <w:sz w:val="24"/>
          <w:szCs w:val="24"/>
        </w:rPr>
      </w:pPr>
    </w:p>
    <w:p w:rsidR="00E30D1F" w:rsidRDefault="00E30D1F" w:rsidP="0049224A">
      <w:pPr>
        <w:widowControl w:val="0"/>
        <w:autoSpaceDE w:val="0"/>
        <w:autoSpaceDN w:val="0"/>
        <w:adjustRightInd w:val="0"/>
        <w:spacing w:after="0"/>
        <w:jc w:val="center"/>
        <w:rPr>
          <w:rFonts w:asciiTheme="majorBidi" w:hAnsiTheme="majorBidi" w:cstheme="majorBidi"/>
          <w:b/>
          <w:bCs/>
          <w:sz w:val="24"/>
          <w:szCs w:val="24"/>
        </w:rPr>
      </w:pPr>
    </w:p>
    <w:p w:rsidR="00E30D1F" w:rsidRDefault="00E30D1F"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9C76D8" w:rsidRPr="00E30D1F" w:rsidRDefault="00E30D1F" w:rsidP="00DD1540">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DD1540">
        <w:rPr>
          <w:rFonts w:asciiTheme="majorBidi" w:hAnsiTheme="majorBidi" w:cstheme="majorBidi"/>
          <w:b/>
          <w:bCs/>
          <w:sz w:val="24"/>
          <w:szCs w:val="24"/>
        </w:rPr>
        <w:t>29</w:t>
      </w:r>
      <w:r w:rsidR="009C76D8" w:rsidRPr="00E30D1F">
        <w:rPr>
          <w:rFonts w:asciiTheme="majorBidi" w:hAnsiTheme="majorBidi" w:cstheme="majorBidi"/>
          <w:b/>
          <w:bCs/>
          <w:sz w:val="24"/>
          <w:szCs w:val="24"/>
        </w:rPr>
        <w:t xml:space="preserve">: Diagrammes </w:t>
      </w:r>
      <w:r w:rsidR="00A4553F" w:rsidRPr="00E30D1F">
        <w:rPr>
          <w:rFonts w:asciiTheme="majorBidi" w:hAnsiTheme="majorBidi" w:cstheme="majorBidi"/>
          <w:b/>
          <w:bCs/>
          <w:sz w:val="24"/>
          <w:szCs w:val="24"/>
        </w:rPr>
        <w:t>de communication</w:t>
      </w:r>
      <w:r w:rsidR="00F31595" w:rsidRPr="00E30D1F">
        <w:rPr>
          <w:rFonts w:asciiTheme="majorBidi" w:hAnsiTheme="majorBidi" w:cstheme="majorBidi"/>
          <w:b/>
          <w:bCs/>
          <w:sz w:val="24"/>
          <w:szCs w:val="24"/>
        </w:rPr>
        <w:t xml:space="preserve"> de supprime un client</w:t>
      </w:r>
      <w:r>
        <w:rPr>
          <w:rFonts w:asciiTheme="majorBidi" w:hAnsiTheme="majorBidi" w:cstheme="majorBidi"/>
          <w:b/>
          <w:bCs/>
          <w:sz w:val="24"/>
          <w:szCs w:val="24"/>
        </w:rPr>
        <w:t>.</w:t>
      </w:r>
    </w:p>
    <w:p w:rsidR="0024471F" w:rsidRPr="001B6541" w:rsidRDefault="00DD1540" w:rsidP="00934B52">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5</w:t>
      </w:r>
      <w:r w:rsidR="0024471F">
        <w:rPr>
          <w:rFonts w:asciiTheme="majorBidi" w:hAnsiTheme="majorBidi" w:cstheme="majorBidi"/>
          <w:b/>
          <w:bCs/>
          <w:sz w:val="26"/>
          <w:szCs w:val="26"/>
        </w:rPr>
        <w:t>.</w:t>
      </w:r>
      <w:r w:rsidR="0024471F" w:rsidRPr="001B6541">
        <w:rPr>
          <w:rFonts w:asciiTheme="majorBidi" w:hAnsiTheme="majorBidi" w:cstheme="majorBidi"/>
          <w:b/>
          <w:bCs/>
          <w:sz w:val="26"/>
          <w:szCs w:val="26"/>
        </w:rPr>
        <w:t xml:space="preserve">3.Diagrammes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835088" w:rsidRPr="00200BF9" w:rsidRDefault="00653D2B" w:rsidP="0049224A">
      <w:pPr>
        <w:widowControl w:val="0"/>
        <w:autoSpaceDE w:val="0"/>
        <w:autoSpaceDN w:val="0"/>
        <w:adjustRightInd w:val="0"/>
        <w:spacing w:after="0"/>
        <w:jc w:val="center"/>
        <w:rPr>
          <w:rFonts w:asciiTheme="majorBidi" w:hAnsiTheme="majorBidi" w:cstheme="majorBidi"/>
          <w:b/>
          <w:bCs/>
          <w:sz w:val="24"/>
          <w:szCs w:val="24"/>
        </w:rPr>
      </w:pPr>
      <w:r>
        <w:rPr>
          <w:rFonts w:asciiTheme="majorBidi" w:hAnsiTheme="majorBidi" w:cstheme="majorBidi"/>
          <w:b/>
          <w:bCs/>
          <w:sz w:val="24"/>
          <w:szCs w:val="24"/>
          <w:lang w:val="en-US"/>
        </w:rPr>
        <w:pict>
          <v:roundrect id="_x0000_s1037" style="position:absolute;left:0;text-align:left;margin-left:14.7pt;margin-top:8.65pt;width:453.05pt;height:176.95pt;z-index:251641344" arcsize="10923f" fillcolor="white [3201]" strokecolor="#4f81bd [3204]" strokeweight="1pt">
            <v:stroke dashstyle="dash"/>
            <v:shadow color="#868686"/>
            <v:textbox style="mso-next-textbox:#_x0000_s1037">
              <w:txbxContent>
                <w:p w:rsidR="003616A5" w:rsidRDefault="003616A5" w:rsidP="00835088">
                  <w:pPr>
                    <w:jc w:val="center"/>
                  </w:pPr>
                  <w:r>
                    <w:rPr>
                      <w:lang w:val="en-US"/>
                    </w:rPr>
                    <w:drawing>
                      <wp:inline distT="0" distB="0" distL="0" distR="0">
                        <wp:extent cx="4686300" cy="1885950"/>
                        <wp:effectExtent l="0" t="0" r="0" b="0"/>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srcRect/>
                                <a:stretch>
                                  <a:fillRect/>
                                </a:stretch>
                              </pic:blipFill>
                              <pic:spPr bwMode="auto">
                                <a:xfrm>
                                  <a:off x="0" y="0"/>
                                  <a:ext cx="4688238" cy="1886730"/>
                                </a:xfrm>
                                <a:prstGeom prst="rect">
                                  <a:avLst/>
                                </a:prstGeom>
                                <a:noFill/>
                                <a:ln w="9525">
                                  <a:noFill/>
                                  <a:miter lim="800000"/>
                                  <a:headEnd/>
                                  <a:tailEnd/>
                                </a:ln>
                              </pic:spPr>
                            </pic:pic>
                          </a:graphicData>
                        </a:graphic>
                      </wp:inline>
                    </w:drawing>
                  </w:r>
                </w:p>
              </w:txbxContent>
            </v:textbox>
            <w10:wrap anchorx="page"/>
          </v:roundrect>
        </w:pict>
      </w: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Pr="00200BF9"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5088" w:rsidRDefault="00835088" w:rsidP="0049224A">
      <w:pPr>
        <w:widowControl w:val="0"/>
        <w:autoSpaceDE w:val="0"/>
        <w:autoSpaceDN w:val="0"/>
        <w:adjustRightInd w:val="0"/>
        <w:spacing w:after="0"/>
        <w:jc w:val="center"/>
        <w:rPr>
          <w:rFonts w:asciiTheme="majorBidi" w:hAnsiTheme="majorBidi" w:cstheme="majorBidi"/>
          <w:b/>
          <w:bCs/>
          <w:sz w:val="24"/>
          <w:szCs w:val="24"/>
        </w:rPr>
      </w:pPr>
    </w:p>
    <w:p w:rsidR="00833D92" w:rsidRDefault="00833D92" w:rsidP="0049224A">
      <w:pPr>
        <w:widowControl w:val="0"/>
        <w:autoSpaceDE w:val="0"/>
        <w:autoSpaceDN w:val="0"/>
        <w:adjustRightInd w:val="0"/>
        <w:spacing w:after="0"/>
        <w:jc w:val="center"/>
        <w:rPr>
          <w:rFonts w:asciiTheme="majorBidi" w:hAnsiTheme="majorBidi" w:cstheme="majorBidi"/>
          <w:b/>
          <w:bCs/>
          <w:sz w:val="24"/>
          <w:szCs w:val="24"/>
        </w:rPr>
      </w:pPr>
    </w:p>
    <w:p w:rsidR="009C76D8" w:rsidRPr="00E30D1F" w:rsidRDefault="00E30D1F" w:rsidP="00DD1540">
      <w:pPr>
        <w:widowControl w:val="0"/>
        <w:autoSpaceDE w:val="0"/>
        <w:autoSpaceDN w:val="0"/>
        <w:adjustRightInd w:val="0"/>
        <w:spacing w:after="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12633B" w:rsidRPr="00E30D1F">
        <w:rPr>
          <w:rFonts w:asciiTheme="majorBidi" w:hAnsiTheme="majorBidi" w:cstheme="majorBidi"/>
          <w:b/>
          <w:bCs/>
          <w:sz w:val="24"/>
          <w:szCs w:val="24"/>
        </w:rPr>
        <w:t>3</w:t>
      </w:r>
      <w:r w:rsidR="00DD1540">
        <w:rPr>
          <w:rFonts w:asciiTheme="majorBidi" w:hAnsiTheme="majorBidi" w:cstheme="majorBidi"/>
          <w:b/>
          <w:bCs/>
          <w:sz w:val="24"/>
          <w:szCs w:val="24"/>
        </w:rPr>
        <w:t>0</w:t>
      </w:r>
      <w:r w:rsidR="009C76D8" w:rsidRPr="00E30D1F">
        <w:rPr>
          <w:rFonts w:asciiTheme="majorBidi" w:hAnsiTheme="majorBidi" w:cstheme="majorBidi"/>
          <w:b/>
          <w:bCs/>
          <w:sz w:val="24"/>
          <w:szCs w:val="24"/>
        </w:rPr>
        <w:t xml:space="preserve">: Diagrammes de </w:t>
      </w:r>
      <w:r w:rsidR="006D1DB1" w:rsidRPr="00E30D1F">
        <w:rPr>
          <w:rFonts w:asciiTheme="majorBidi" w:hAnsiTheme="majorBidi" w:cstheme="majorBidi"/>
          <w:b/>
          <w:bCs/>
          <w:sz w:val="24"/>
          <w:szCs w:val="24"/>
        </w:rPr>
        <w:t>séquence</w:t>
      </w:r>
      <w:r w:rsidR="00F31595" w:rsidRPr="00E30D1F">
        <w:rPr>
          <w:rFonts w:asciiTheme="majorBidi" w:hAnsiTheme="majorBidi" w:cstheme="majorBidi"/>
          <w:b/>
          <w:bCs/>
          <w:sz w:val="24"/>
          <w:szCs w:val="24"/>
        </w:rPr>
        <w:t xml:space="preserve"> de supprime un client</w:t>
      </w:r>
      <w:r>
        <w:rPr>
          <w:rFonts w:asciiTheme="majorBidi" w:hAnsiTheme="majorBidi" w:cstheme="majorBidi"/>
          <w:b/>
          <w:bCs/>
          <w:sz w:val="24"/>
          <w:szCs w:val="24"/>
        </w:rPr>
        <w:t>.</w:t>
      </w:r>
    </w:p>
    <w:p w:rsidR="00165F74" w:rsidRPr="00200BF9" w:rsidRDefault="00165F74" w:rsidP="0049224A">
      <w:pPr>
        <w:widowControl w:val="0"/>
        <w:autoSpaceDE w:val="0"/>
        <w:autoSpaceDN w:val="0"/>
        <w:adjustRightInd w:val="0"/>
        <w:spacing w:after="0"/>
        <w:rPr>
          <w:rFonts w:asciiTheme="majorBidi" w:hAnsiTheme="majorBidi" w:cstheme="majorBidi"/>
          <w:b/>
          <w:bCs/>
          <w:sz w:val="24"/>
          <w:szCs w:val="24"/>
        </w:rPr>
      </w:pPr>
    </w:p>
    <w:tbl>
      <w:tblPr>
        <w:tblStyle w:val="Grilleclaire1"/>
        <w:tblW w:w="0" w:type="auto"/>
        <w:jc w:val="center"/>
        <w:tblLook w:val="04A0"/>
      </w:tblPr>
      <w:tblGrid>
        <w:gridCol w:w="1526"/>
        <w:gridCol w:w="6996"/>
      </w:tblGrid>
      <w:tr w:rsidR="00FB632B" w:rsidRPr="00200BF9" w:rsidTr="00FB632B">
        <w:trPr>
          <w:cnfStyle w:val="100000000000"/>
          <w:jc w:val="center"/>
        </w:trPr>
        <w:tc>
          <w:tcPr>
            <w:cnfStyle w:val="001000000000"/>
            <w:tcW w:w="1526" w:type="dxa"/>
          </w:tcPr>
          <w:p w:rsidR="00FB632B" w:rsidRPr="00200BF9" w:rsidRDefault="00FB632B" w:rsidP="0049224A">
            <w:pPr>
              <w:spacing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FB632B" w:rsidRPr="00200BF9" w:rsidRDefault="00FB632B" w:rsidP="0049224A">
            <w:pPr>
              <w:spacing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FB632B">
        <w:trPr>
          <w:cnfStyle w:val="000000100000"/>
          <w:jc w:val="center"/>
        </w:trPr>
        <w:tc>
          <w:tcPr>
            <w:cnfStyle w:val="001000000000"/>
            <w:tcW w:w="1526" w:type="dxa"/>
          </w:tcPr>
          <w:p w:rsidR="00FB632B" w:rsidRPr="00200BF9" w:rsidRDefault="00FB632B" w:rsidP="0049224A">
            <w:pPr>
              <w:spacing w:line="276" w:lineRule="auto"/>
              <w:rPr>
                <w:rFonts w:asciiTheme="majorBidi" w:hAnsiTheme="majorBidi"/>
                <w:lang w:val="fr-FR" w:bidi="ar-DZ"/>
              </w:rPr>
            </w:pPr>
            <w:r w:rsidRPr="00200BF9">
              <w:rPr>
                <w:rFonts w:asciiTheme="majorBidi" w:hAnsiTheme="majorBidi"/>
                <w:lang w:val="fr-FR" w:bidi="ar-DZ"/>
              </w:rPr>
              <w:t>Page_Supp</w:t>
            </w:r>
          </w:p>
        </w:tc>
        <w:tc>
          <w:tcPr>
            <w:tcW w:w="6996" w:type="dxa"/>
          </w:tcPr>
          <w:p w:rsidR="00FB632B" w:rsidRPr="00200BF9" w:rsidRDefault="00FB632B" w:rsidP="0049224A">
            <w:pPr>
              <w:spacing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 suppression d'un client.</w:t>
            </w:r>
          </w:p>
        </w:tc>
      </w:tr>
    </w:tbl>
    <w:p w:rsidR="003768AB" w:rsidRDefault="00DD1540" w:rsidP="00541678">
      <w:pPr>
        <w:autoSpaceDE w:val="0"/>
        <w:autoSpaceDN w:val="0"/>
        <w:adjustRightInd w:val="0"/>
        <w:spacing w:before="240" w:after="80"/>
        <w:rPr>
          <w:rFonts w:asciiTheme="majorBidi" w:hAnsiTheme="majorBidi" w:cstheme="majorBidi"/>
          <w:b/>
          <w:bCs/>
          <w:sz w:val="28"/>
          <w:szCs w:val="28"/>
          <w:lang w:bidi="ar-DZ"/>
        </w:rPr>
      </w:pPr>
      <w:r>
        <w:rPr>
          <w:rFonts w:asciiTheme="majorBidi" w:hAnsiTheme="majorBidi" w:cstheme="majorBidi"/>
          <w:b/>
          <w:bCs/>
          <w:sz w:val="28"/>
          <w:szCs w:val="28"/>
          <w:lang w:bidi="ar-DZ"/>
        </w:rPr>
        <w:t>6</w:t>
      </w:r>
      <w:r w:rsidR="00541678">
        <w:rPr>
          <w:rFonts w:asciiTheme="majorBidi" w:hAnsiTheme="majorBidi" w:cstheme="majorBidi"/>
          <w:b/>
          <w:bCs/>
          <w:sz w:val="28"/>
          <w:szCs w:val="28"/>
          <w:lang w:bidi="ar-DZ"/>
        </w:rPr>
        <w:t>.</w:t>
      </w:r>
      <w:r w:rsidR="0063245C" w:rsidRPr="00200BF9">
        <w:rPr>
          <w:rFonts w:asciiTheme="majorBidi" w:hAnsiTheme="majorBidi" w:cstheme="majorBidi"/>
          <w:b/>
          <w:bCs/>
          <w:sz w:val="28"/>
          <w:szCs w:val="28"/>
          <w:lang w:bidi="ar-DZ"/>
        </w:rPr>
        <w:t xml:space="preserve">Mise à jour d'un </w:t>
      </w:r>
      <w:r w:rsidR="0063245C" w:rsidRPr="00200BF9">
        <w:rPr>
          <w:rFonts w:asciiTheme="majorBidi" w:hAnsiTheme="majorBidi" w:cstheme="majorBidi"/>
          <w:b/>
          <w:bCs/>
          <w:sz w:val="28"/>
          <w:szCs w:val="28"/>
        </w:rPr>
        <w:t>t</w:t>
      </w:r>
      <w:r w:rsidR="003768AB" w:rsidRPr="00200BF9">
        <w:rPr>
          <w:rFonts w:asciiTheme="majorBidi" w:hAnsiTheme="majorBidi" w:cstheme="majorBidi"/>
          <w:b/>
          <w:bCs/>
          <w:sz w:val="28"/>
          <w:szCs w:val="28"/>
        </w:rPr>
        <w:t>arif</w:t>
      </w:r>
      <w:r w:rsidR="00541678">
        <w:rPr>
          <w:rFonts w:asciiTheme="majorBidi" w:hAnsiTheme="majorBidi" w:cstheme="majorBidi"/>
          <w:b/>
          <w:bCs/>
          <w:sz w:val="28"/>
          <w:szCs w:val="28"/>
          <w:lang w:bidi="ar-DZ"/>
        </w:rPr>
        <w:t>:</w:t>
      </w:r>
    </w:p>
    <w:p w:rsidR="0024471F" w:rsidRPr="001B6541" w:rsidRDefault="00DD1540" w:rsidP="0024471F">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6</w:t>
      </w:r>
      <w:r w:rsidR="0024471F" w:rsidRPr="001B6541">
        <w:rPr>
          <w:rFonts w:asciiTheme="majorBidi" w:hAnsiTheme="majorBidi" w:cstheme="majorBidi"/>
          <w:b/>
          <w:bCs/>
          <w:sz w:val="26"/>
          <w:szCs w:val="26"/>
        </w:rPr>
        <w:t>.1.Diagrammes de classe</w:t>
      </w:r>
      <w:r w:rsidR="00EF3C94">
        <w:rPr>
          <w:rFonts w:asciiTheme="majorBidi" w:hAnsiTheme="majorBidi" w:cstheme="majorBidi"/>
          <w:b/>
          <w:bCs/>
          <w:sz w:val="26"/>
          <w:szCs w:val="26"/>
        </w:rPr>
        <w:t>:</w:t>
      </w:r>
    </w:p>
    <w:p w:rsidR="003768AB" w:rsidRPr="00200BF9" w:rsidRDefault="00653D2B" w:rsidP="0049224A">
      <w:pPr>
        <w:rPr>
          <w:rFonts w:asciiTheme="majorBidi" w:hAnsiTheme="majorBidi" w:cstheme="majorBidi"/>
          <w:b/>
          <w:bCs/>
          <w:sz w:val="28"/>
          <w:szCs w:val="28"/>
        </w:rPr>
      </w:pPr>
      <w:r w:rsidRPr="00653D2B">
        <w:rPr>
          <w:rFonts w:asciiTheme="majorBidi" w:hAnsiTheme="majorBidi" w:cstheme="majorBidi"/>
          <w:b/>
          <w:bCs/>
          <w:sz w:val="28"/>
          <w:szCs w:val="28"/>
        </w:rPr>
        <w:pict>
          <v:roundrect id="_x0000_s1102" style="position:absolute;margin-left:50.35pt;margin-top:.15pt;width:370.75pt;height:125pt;z-index:251662848" arcsize="10923f" fillcolor="white [3201]" strokecolor="#4f81bd [3204]" strokeweight="1pt">
            <v:stroke dashstyle="dash"/>
            <v:shadow color="#868686"/>
            <v:textbox style="mso-next-textbox:#_x0000_s1102">
              <w:txbxContent>
                <w:p w:rsidR="003616A5" w:rsidRDefault="003616A5" w:rsidP="003768AB">
                  <w:pPr>
                    <w:jc w:val="center"/>
                  </w:pPr>
                  <w:r>
                    <w:rPr>
                      <w:lang w:val="en-US"/>
                    </w:rPr>
                    <w:drawing>
                      <wp:inline distT="0" distB="0" distL="0" distR="0">
                        <wp:extent cx="3803650" cy="1200150"/>
                        <wp:effectExtent l="0" t="0" r="0" b="0"/>
                        <wp:docPr id="112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3815228" cy="1203803"/>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p>
    <w:p w:rsidR="003768AB" w:rsidRPr="00200BF9" w:rsidRDefault="003768AB" w:rsidP="0049224A">
      <w:pPr>
        <w:rPr>
          <w:rFonts w:asciiTheme="majorBidi" w:hAnsiTheme="majorBidi" w:cstheme="majorBidi"/>
          <w:sz w:val="24"/>
          <w:szCs w:val="24"/>
        </w:rPr>
      </w:pPr>
    </w:p>
    <w:p w:rsidR="003768AB" w:rsidRPr="00200BF9" w:rsidRDefault="003768AB" w:rsidP="0049224A">
      <w:pPr>
        <w:rPr>
          <w:rFonts w:asciiTheme="majorBidi" w:hAnsiTheme="majorBidi" w:cstheme="majorBidi"/>
          <w:sz w:val="24"/>
          <w:szCs w:val="24"/>
        </w:rPr>
      </w:pPr>
    </w:p>
    <w:p w:rsidR="003768AB" w:rsidRPr="00200BF9" w:rsidRDefault="003768AB" w:rsidP="0049224A">
      <w:pPr>
        <w:rPr>
          <w:rFonts w:asciiTheme="majorBidi" w:hAnsiTheme="majorBidi" w:cstheme="majorBidi"/>
          <w:sz w:val="24"/>
          <w:szCs w:val="24"/>
        </w:rPr>
      </w:pPr>
    </w:p>
    <w:p w:rsidR="003768AB" w:rsidRPr="00792740" w:rsidRDefault="003768AB" w:rsidP="0049224A">
      <w:pPr>
        <w:rPr>
          <w:rFonts w:asciiTheme="majorBidi" w:hAnsiTheme="majorBidi" w:cstheme="majorBidi"/>
          <w:sz w:val="24"/>
          <w:szCs w:val="24"/>
        </w:rPr>
      </w:pPr>
    </w:p>
    <w:p w:rsidR="003768AB" w:rsidRPr="00E30D1F" w:rsidRDefault="00E30D1F"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E30D1F">
        <w:rPr>
          <w:rFonts w:asciiTheme="majorBidi" w:hAnsiTheme="majorBidi" w:cstheme="majorBidi"/>
          <w:b/>
          <w:bCs/>
          <w:sz w:val="24"/>
          <w:szCs w:val="24"/>
        </w:rPr>
        <w:t>3</w:t>
      </w:r>
      <w:r w:rsidR="00DD1540">
        <w:rPr>
          <w:rFonts w:asciiTheme="majorBidi" w:hAnsiTheme="majorBidi" w:cstheme="majorBidi"/>
          <w:b/>
          <w:bCs/>
          <w:sz w:val="24"/>
          <w:szCs w:val="24"/>
        </w:rPr>
        <w:t>1</w:t>
      </w:r>
      <w:r w:rsidR="003768AB" w:rsidRPr="00E30D1F">
        <w:rPr>
          <w:rFonts w:asciiTheme="majorBidi" w:hAnsiTheme="majorBidi" w:cstheme="majorBidi"/>
          <w:b/>
          <w:bCs/>
          <w:sz w:val="24"/>
          <w:szCs w:val="24"/>
        </w:rPr>
        <w:t>: Diagrammes de classe</w:t>
      </w:r>
      <w:r w:rsidR="006A1000" w:rsidRPr="00E30D1F">
        <w:rPr>
          <w:rFonts w:asciiTheme="majorBidi" w:hAnsiTheme="majorBidi" w:cstheme="majorBidi"/>
          <w:b/>
          <w:bCs/>
          <w:sz w:val="24"/>
          <w:szCs w:val="24"/>
        </w:rPr>
        <w:t>de MAJ tarif</w:t>
      </w:r>
      <w:r>
        <w:rPr>
          <w:rFonts w:asciiTheme="majorBidi" w:hAnsiTheme="majorBidi" w:cstheme="majorBidi"/>
          <w:sz w:val="24"/>
          <w:szCs w:val="24"/>
        </w:rPr>
        <w:t>.</w:t>
      </w:r>
    </w:p>
    <w:p w:rsidR="0024471F" w:rsidRPr="001B6541" w:rsidRDefault="00653D2B" w:rsidP="002C481B">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4"/>
          <w:szCs w:val="24"/>
          <w:lang w:val="en-US"/>
        </w:rPr>
        <w:lastRenderedPageBreak/>
        <w:pict>
          <v:roundrect id="_x0000_s1103" style="position:absolute;left:0;text-align:left;margin-left:22.6pt;margin-top:19.75pt;width:430.5pt;height:146.5pt;z-index:251663872" arcsize="10923f" fillcolor="white [3201]" strokecolor="#4f81bd [3204]" strokeweight="1pt">
            <v:stroke dashstyle="dash"/>
            <v:shadow color="#868686"/>
            <v:textbox style="mso-next-textbox:#_x0000_s1103">
              <w:txbxContent>
                <w:p w:rsidR="003616A5" w:rsidRDefault="003616A5" w:rsidP="003768AB">
                  <w:pPr>
                    <w:jc w:val="center"/>
                  </w:pPr>
                  <w:r>
                    <w:rPr>
                      <w:lang w:val="en-US"/>
                    </w:rPr>
                    <w:drawing>
                      <wp:inline distT="0" distB="0" distL="0" distR="0">
                        <wp:extent cx="4483100" cy="1593850"/>
                        <wp:effectExtent l="0" t="0" r="0" b="0"/>
                        <wp:docPr id="3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srcRect/>
                                <a:stretch>
                                  <a:fillRect/>
                                </a:stretch>
                              </pic:blipFill>
                              <pic:spPr bwMode="auto">
                                <a:xfrm>
                                  <a:off x="0" y="0"/>
                                  <a:ext cx="4485724" cy="1594783"/>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r w:rsidR="00DD1540">
        <w:rPr>
          <w:rFonts w:asciiTheme="majorBidi" w:hAnsiTheme="majorBidi" w:cstheme="majorBidi"/>
          <w:b/>
          <w:bCs/>
          <w:sz w:val="26"/>
          <w:szCs w:val="26"/>
        </w:rPr>
        <w:t>6</w:t>
      </w:r>
      <w:r w:rsidR="0024471F" w:rsidRPr="001B6541">
        <w:rPr>
          <w:rFonts w:asciiTheme="majorBidi" w:hAnsiTheme="majorBidi" w:cstheme="majorBidi"/>
          <w:b/>
          <w:bCs/>
          <w:sz w:val="26"/>
          <w:szCs w:val="26"/>
        </w:rPr>
        <w:t>.</w:t>
      </w:r>
      <w:r w:rsidR="0024471F">
        <w:rPr>
          <w:rFonts w:asciiTheme="majorBidi" w:hAnsiTheme="majorBidi" w:cstheme="majorBidi"/>
          <w:b/>
          <w:bCs/>
          <w:sz w:val="26"/>
          <w:szCs w:val="26"/>
        </w:rPr>
        <w:t>2</w:t>
      </w:r>
      <w:r w:rsidR="0024471F"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3768AB" w:rsidRPr="00200BF9" w:rsidRDefault="003768AB" w:rsidP="0049224A">
      <w:pPr>
        <w:rPr>
          <w:rFonts w:asciiTheme="majorBidi" w:hAnsiTheme="majorBidi" w:cstheme="majorBidi"/>
          <w:sz w:val="24"/>
          <w:szCs w:val="24"/>
        </w:rPr>
      </w:pPr>
    </w:p>
    <w:p w:rsidR="003768AB" w:rsidRPr="00200BF9" w:rsidRDefault="003768AB" w:rsidP="0049224A">
      <w:pPr>
        <w:rPr>
          <w:rFonts w:asciiTheme="majorBidi" w:hAnsiTheme="majorBidi" w:cstheme="majorBidi"/>
          <w:sz w:val="24"/>
          <w:szCs w:val="24"/>
        </w:rPr>
      </w:pPr>
    </w:p>
    <w:p w:rsidR="003768AB" w:rsidRPr="00200BF9" w:rsidRDefault="003768AB" w:rsidP="0049224A">
      <w:pPr>
        <w:rPr>
          <w:rFonts w:asciiTheme="majorBidi" w:hAnsiTheme="majorBidi" w:cstheme="majorBidi"/>
          <w:sz w:val="24"/>
          <w:szCs w:val="24"/>
        </w:rPr>
      </w:pPr>
    </w:p>
    <w:p w:rsidR="003768AB" w:rsidRPr="00200BF9" w:rsidRDefault="003768AB" w:rsidP="0049224A">
      <w:pPr>
        <w:rPr>
          <w:rFonts w:asciiTheme="majorBidi" w:hAnsiTheme="majorBidi" w:cstheme="majorBidi"/>
          <w:sz w:val="24"/>
          <w:szCs w:val="24"/>
        </w:rPr>
      </w:pPr>
    </w:p>
    <w:p w:rsidR="003768AB" w:rsidRPr="00200BF9" w:rsidRDefault="003768AB" w:rsidP="0049224A">
      <w:pPr>
        <w:rPr>
          <w:rFonts w:asciiTheme="majorBidi" w:hAnsiTheme="majorBidi" w:cstheme="majorBidi"/>
          <w:sz w:val="24"/>
          <w:szCs w:val="24"/>
        </w:rPr>
      </w:pPr>
    </w:p>
    <w:p w:rsidR="00513FE8" w:rsidRPr="00200BF9" w:rsidRDefault="00513FE8" w:rsidP="0049224A">
      <w:pPr>
        <w:jc w:val="center"/>
        <w:rPr>
          <w:rFonts w:asciiTheme="majorBidi" w:hAnsiTheme="majorBidi" w:cstheme="majorBidi"/>
          <w:b/>
          <w:bCs/>
          <w:sz w:val="28"/>
          <w:szCs w:val="28"/>
        </w:rPr>
      </w:pPr>
    </w:p>
    <w:p w:rsidR="003768AB" w:rsidRPr="00125ECC" w:rsidRDefault="008876DF"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F</w:t>
      </w:r>
      <w:r w:rsidR="00125ECC">
        <w:rPr>
          <w:rFonts w:asciiTheme="majorBidi" w:hAnsiTheme="majorBidi" w:cstheme="majorBidi"/>
          <w:b/>
          <w:bCs/>
          <w:sz w:val="24"/>
          <w:szCs w:val="24"/>
        </w:rPr>
        <w:t xml:space="preserve">igure n° </w:t>
      </w:r>
      <w:r w:rsidR="0012633B" w:rsidRPr="00125ECC">
        <w:rPr>
          <w:rFonts w:asciiTheme="majorBidi" w:hAnsiTheme="majorBidi" w:cstheme="majorBidi"/>
          <w:b/>
          <w:bCs/>
          <w:sz w:val="24"/>
          <w:szCs w:val="24"/>
        </w:rPr>
        <w:t>3</w:t>
      </w:r>
      <w:r w:rsidR="00DD1540">
        <w:rPr>
          <w:rFonts w:asciiTheme="majorBidi" w:hAnsiTheme="majorBidi" w:cstheme="majorBidi"/>
          <w:b/>
          <w:bCs/>
          <w:sz w:val="24"/>
          <w:szCs w:val="24"/>
        </w:rPr>
        <w:t>2</w:t>
      </w:r>
      <w:r w:rsidR="003768AB" w:rsidRPr="00125ECC">
        <w:rPr>
          <w:rFonts w:asciiTheme="majorBidi" w:hAnsiTheme="majorBidi" w:cstheme="majorBidi"/>
          <w:b/>
          <w:bCs/>
          <w:sz w:val="24"/>
          <w:szCs w:val="24"/>
        </w:rPr>
        <w:t>: Diagrammes de communication</w:t>
      </w:r>
      <w:r w:rsidR="006A1000" w:rsidRPr="00125ECC">
        <w:rPr>
          <w:rFonts w:asciiTheme="majorBidi" w:hAnsiTheme="majorBidi" w:cstheme="majorBidi"/>
          <w:b/>
          <w:bCs/>
          <w:sz w:val="24"/>
          <w:szCs w:val="24"/>
        </w:rPr>
        <w:t xml:space="preserve"> de MAJ tarif</w:t>
      </w:r>
      <w:r w:rsidR="00125ECC">
        <w:rPr>
          <w:rFonts w:asciiTheme="majorBidi" w:hAnsiTheme="majorBidi" w:cstheme="majorBidi"/>
          <w:sz w:val="24"/>
          <w:szCs w:val="24"/>
        </w:rPr>
        <w:t>.</w:t>
      </w:r>
    </w:p>
    <w:p w:rsidR="00125ECC" w:rsidRPr="001B6541" w:rsidRDefault="00653D2B" w:rsidP="00125ECC">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4"/>
          <w:szCs w:val="24"/>
          <w:lang w:val="en-US"/>
        </w:rPr>
        <w:pict>
          <v:roundrect id="_x0000_s1104" style="position:absolute;left:0;text-align:left;margin-left:22.6pt;margin-top:23.35pt;width:444.75pt;height:200.5pt;z-index:251664896" arcsize="10923f" fillcolor="white [3201]" strokecolor="#4f81bd [3204]" strokeweight="1pt">
            <v:stroke dashstyle="dash"/>
            <v:shadow color="#868686"/>
            <v:textbox style="mso-next-textbox:#_x0000_s1104">
              <w:txbxContent>
                <w:p w:rsidR="003616A5" w:rsidRDefault="003616A5" w:rsidP="003768AB">
                  <w:pPr>
                    <w:jc w:val="center"/>
                  </w:pPr>
                  <w:r>
                    <w:rPr>
                      <w:lang w:val="en-US"/>
                    </w:rPr>
                    <w:drawing>
                      <wp:inline distT="0" distB="0" distL="0" distR="0">
                        <wp:extent cx="4730750" cy="2235200"/>
                        <wp:effectExtent l="0" t="0" r="0" b="0"/>
                        <wp:docPr id="1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4731214" cy="2235419"/>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r w:rsidR="00DD1540">
        <w:rPr>
          <w:rFonts w:asciiTheme="majorBidi" w:hAnsiTheme="majorBidi" w:cstheme="majorBidi"/>
          <w:b/>
          <w:bCs/>
          <w:sz w:val="26"/>
          <w:szCs w:val="26"/>
        </w:rPr>
        <w:t>6</w:t>
      </w:r>
      <w:r w:rsidR="00125ECC" w:rsidRPr="001B6541">
        <w:rPr>
          <w:rFonts w:asciiTheme="majorBidi" w:hAnsiTheme="majorBidi" w:cstheme="majorBidi"/>
          <w:b/>
          <w:bCs/>
          <w:sz w:val="26"/>
          <w:szCs w:val="26"/>
        </w:rPr>
        <w:t>.</w:t>
      </w:r>
      <w:r w:rsidR="00125ECC">
        <w:rPr>
          <w:rFonts w:asciiTheme="majorBidi" w:hAnsiTheme="majorBidi" w:cstheme="majorBidi"/>
          <w:b/>
          <w:bCs/>
          <w:sz w:val="26"/>
          <w:szCs w:val="26"/>
        </w:rPr>
        <w:t>3</w:t>
      </w:r>
      <w:r w:rsidR="00125ECC" w:rsidRPr="001B6541">
        <w:rPr>
          <w:rFonts w:asciiTheme="majorBidi" w:hAnsiTheme="majorBidi" w:cstheme="majorBidi"/>
          <w:b/>
          <w:bCs/>
          <w:sz w:val="26"/>
          <w:szCs w:val="26"/>
        </w:rPr>
        <w:t xml:space="preserve">.Diagrammes </w:t>
      </w:r>
      <w:r w:rsidR="00125ECC" w:rsidRPr="00934B52">
        <w:rPr>
          <w:rFonts w:asciiTheme="majorBidi" w:hAnsiTheme="majorBidi" w:cstheme="majorBidi"/>
          <w:b/>
          <w:bCs/>
          <w:sz w:val="26"/>
          <w:szCs w:val="26"/>
        </w:rPr>
        <w:t>de séquence</w:t>
      </w:r>
      <w:r w:rsidR="00125ECC">
        <w:rPr>
          <w:rFonts w:asciiTheme="majorBidi" w:hAnsiTheme="majorBidi" w:cstheme="majorBidi"/>
          <w:b/>
          <w:bCs/>
          <w:sz w:val="26"/>
          <w:szCs w:val="26"/>
        </w:rPr>
        <w:t>:</w:t>
      </w: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9B3BBD" w:rsidRDefault="009B3BBD" w:rsidP="007A74E0">
      <w:pPr>
        <w:spacing w:before="240" w:after="80"/>
        <w:jc w:val="center"/>
        <w:rPr>
          <w:rFonts w:asciiTheme="majorBidi" w:hAnsiTheme="majorBidi" w:cstheme="majorBidi"/>
          <w:b/>
          <w:bCs/>
          <w:sz w:val="28"/>
          <w:szCs w:val="28"/>
        </w:rPr>
      </w:pPr>
    </w:p>
    <w:p w:rsidR="009B3BBD" w:rsidRDefault="009B3BBD" w:rsidP="007A74E0">
      <w:pPr>
        <w:spacing w:before="240" w:after="80"/>
        <w:jc w:val="center"/>
        <w:rPr>
          <w:rFonts w:asciiTheme="majorBidi" w:hAnsiTheme="majorBidi" w:cstheme="majorBidi"/>
          <w:b/>
          <w:bCs/>
          <w:sz w:val="28"/>
          <w:szCs w:val="28"/>
        </w:rPr>
      </w:pPr>
    </w:p>
    <w:p w:rsidR="009B3BBD" w:rsidRDefault="009B3BBD" w:rsidP="007A74E0">
      <w:pPr>
        <w:spacing w:before="240" w:after="80"/>
        <w:jc w:val="center"/>
        <w:rPr>
          <w:rFonts w:asciiTheme="majorBidi" w:hAnsiTheme="majorBidi" w:cstheme="majorBidi"/>
          <w:b/>
          <w:bCs/>
          <w:sz w:val="28"/>
          <w:szCs w:val="28"/>
        </w:rPr>
      </w:pPr>
    </w:p>
    <w:p w:rsidR="003768AB" w:rsidRPr="00125ECC" w:rsidRDefault="00125ECC"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125ECC">
        <w:rPr>
          <w:rFonts w:asciiTheme="majorBidi" w:hAnsiTheme="majorBidi" w:cstheme="majorBidi"/>
          <w:b/>
          <w:bCs/>
          <w:sz w:val="24"/>
          <w:szCs w:val="24"/>
        </w:rPr>
        <w:t>3</w:t>
      </w:r>
      <w:r w:rsidR="00DD1540">
        <w:rPr>
          <w:rFonts w:asciiTheme="majorBidi" w:hAnsiTheme="majorBidi" w:cstheme="majorBidi"/>
          <w:b/>
          <w:bCs/>
          <w:sz w:val="24"/>
          <w:szCs w:val="24"/>
        </w:rPr>
        <w:t>3</w:t>
      </w:r>
      <w:r w:rsidR="003768AB" w:rsidRPr="00125ECC">
        <w:rPr>
          <w:rFonts w:asciiTheme="majorBidi" w:hAnsiTheme="majorBidi" w:cstheme="majorBidi"/>
          <w:b/>
          <w:bCs/>
          <w:sz w:val="24"/>
          <w:szCs w:val="24"/>
        </w:rPr>
        <w:t>: Diagrammes de séquence</w:t>
      </w:r>
      <w:r w:rsidR="006A1000" w:rsidRPr="00125ECC">
        <w:rPr>
          <w:rFonts w:asciiTheme="majorBidi" w:hAnsiTheme="majorBidi" w:cstheme="majorBidi"/>
          <w:b/>
          <w:bCs/>
          <w:sz w:val="24"/>
          <w:szCs w:val="24"/>
        </w:rPr>
        <w:t xml:space="preserve"> de MAJ tarif</w:t>
      </w:r>
      <w:r>
        <w:rPr>
          <w:rFonts w:asciiTheme="majorBidi" w:hAnsiTheme="majorBidi" w:cstheme="majorBidi"/>
          <w:sz w:val="24"/>
          <w:szCs w:val="24"/>
        </w:rPr>
        <w:t>.</w:t>
      </w:r>
    </w:p>
    <w:tbl>
      <w:tblPr>
        <w:tblStyle w:val="Grilleclaire1"/>
        <w:tblW w:w="0" w:type="auto"/>
        <w:jc w:val="center"/>
        <w:tblLook w:val="04A0"/>
      </w:tblPr>
      <w:tblGrid>
        <w:gridCol w:w="1526"/>
        <w:gridCol w:w="6996"/>
      </w:tblGrid>
      <w:tr w:rsidR="00FB632B" w:rsidRPr="00200BF9" w:rsidTr="00513FE8">
        <w:trPr>
          <w:cnfStyle w:val="100000000000"/>
          <w:jc w:val="center"/>
        </w:trPr>
        <w:tc>
          <w:tcPr>
            <w:cnfStyle w:val="001000000000"/>
            <w:tcW w:w="1526" w:type="dxa"/>
          </w:tcPr>
          <w:p w:rsidR="00FB632B" w:rsidRPr="00200BF9" w:rsidRDefault="00FB632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FB632B" w:rsidRPr="00200BF9" w:rsidRDefault="00FB632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513FE8">
        <w:trPr>
          <w:cnfStyle w:val="000000100000"/>
          <w:jc w:val="center"/>
        </w:trPr>
        <w:tc>
          <w:tcPr>
            <w:cnfStyle w:val="001000000000"/>
            <w:tcW w:w="1526" w:type="dxa"/>
          </w:tcPr>
          <w:p w:rsidR="00FB632B" w:rsidRPr="00200BF9" w:rsidRDefault="00FB632B" w:rsidP="007A74E0">
            <w:pPr>
              <w:spacing w:before="60" w:after="60" w:line="276" w:lineRule="auto"/>
              <w:rPr>
                <w:rFonts w:asciiTheme="majorBidi" w:hAnsiTheme="majorBidi"/>
                <w:lang w:val="fr-FR" w:bidi="ar-DZ"/>
              </w:rPr>
            </w:pPr>
            <w:r w:rsidRPr="00200BF9">
              <w:rPr>
                <w:rFonts w:asciiTheme="majorBidi" w:hAnsiTheme="majorBidi"/>
                <w:lang w:val="fr-FR" w:bidi="ar-DZ"/>
              </w:rPr>
              <w:t>Page_tarif</w:t>
            </w:r>
          </w:p>
        </w:tc>
        <w:tc>
          <w:tcPr>
            <w:tcW w:w="6996" w:type="dxa"/>
          </w:tcPr>
          <w:p w:rsidR="00FB632B" w:rsidRPr="00200BF9" w:rsidRDefault="00FB632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 mise à jour du tarif.</w:t>
            </w:r>
          </w:p>
        </w:tc>
      </w:tr>
    </w:tbl>
    <w:p w:rsidR="003768AB" w:rsidRDefault="00DD1540" w:rsidP="007A74E0">
      <w:pPr>
        <w:autoSpaceDE w:val="0"/>
        <w:autoSpaceDN w:val="0"/>
        <w:adjustRightInd w:val="0"/>
        <w:spacing w:before="240" w:after="80"/>
        <w:rPr>
          <w:rFonts w:asciiTheme="majorBidi" w:hAnsiTheme="majorBidi" w:cstheme="majorBidi"/>
          <w:b/>
          <w:bCs/>
          <w:sz w:val="28"/>
          <w:szCs w:val="28"/>
          <w:lang w:bidi="ar-DZ"/>
        </w:rPr>
      </w:pPr>
      <w:r>
        <w:rPr>
          <w:rFonts w:asciiTheme="majorBidi" w:hAnsiTheme="majorBidi" w:cstheme="majorBidi"/>
          <w:b/>
          <w:bCs/>
          <w:sz w:val="28"/>
          <w:szCs w:val="28"/>
          <w:lang w:bidi="ar-DZ"/>
        </w:rPr>
        <w:t>7</w:t>
      </w:r>
      <w:r w:rsidR="00F773CE">
        <w:rPr>
          <w:rFonts w:asciiTheme="majorBidi" w:hAnsiTheme="majorBidi" w:cstheme="majorBidi"/>
          <w:b/>
          <w:bCs/>
          <w:sz w:val="28"/>
          <w:szCs w:val="28"/>
          <w:lang w:bidi="ar-DZ"/>
        </w:rPr>
        <w:t>.</w:t>
      </w:r>
      <w:r w:rsidR="0063245C" w:rsidRPr="00200BF9">
        <w:rPr>
          <w:rFonts w:asciiTheme="majorBidi" w:hAnsiTheme="majorBidi" w:cstheme="majorBidi"/>
          <w:b/>
          <w:bCs/>
          <w:sz w:val="28"/>
          <w:szCs w:val="28"/>
          <w:lang w:bidi="ar-DZ"/>
        </w:rPr>
        <w:t xml:space="preserve">Mise à jour de </w:t>
      </w:r>
      <w:r w:rsidR="003768AB" w:rsidRPr="00200BF9">
        <w:rPr>
          <w:rFonts w:asciiTheme="majorBidi" w:hAnsiTheme="majorBidi" w:cstheme="majorBidi"/>
          <w:b/>
          <w:bCs/>
          <w:sz w:val="28"/>
          <w:szCs w:val="28"/>
        </w:rPr>
        <w:t>plant</w:t>
      </w:r>
      <w:r w:rsidR="0063245C" w:rsidRPr="00200BF9">
        <w:rPr>
          <w:rFonts w:asciiTheme="majorBidi" w:hAnsiTheme="majorBidi" w:cstheme="majorBidi"/>
          <w:b/>
          <w:bCs/>
          <w:sz w:val="28"/>
          <w:szCs w:val="28"/>
        </w:rPr>
        <w:t xml:space="preserve"> de </w:t>
      </w:r>
      <w:r w:rsidR="003768AB" w:rsidRPr="00200BF9">
        <w:rPr>
          <w:rFonts w:asciiTheme="majorBidi" w:hAnsiTheme="majorBidi" w:cstheme="majorBidi"/>
          <w:b/>
          <w:bCs/>
          <w:sz w:val="28"/>
          <w:szCs w:val="28"/>
        </w:rPr>
        <w:t>vols</w:t>
      </w:r>
      <w:r w:rsidR="00A53406">
        <w:rPr>
          <w:rFonts w:asciiTheme="majorBidi" w:hAnsiTheme="majorBidi" w:cstheme="majorBidi"/>
          <w:b/>
          <w:bCs/>
          <w:sz w:val="28"/>
          <w:szCs w:val="28"/>
          <w:lang w:bidi="ar-DZ"/>
        </w:rPr>
        <w:t>:</w:t>
      </w:r>
    </w:p>
    <w:p w:rsidR="00A53406" w:rsidRPr="001B6541" w:rsidRDefault="00653D2B" w:rsidP="00A53406">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4"/>
          <w:szCs w:val="24"/>
          <w:lang w:val="en-US"/>
        </w:rPr>
        <w:pict>
          <v:roundrect id="_x0000_s1105" style="position:absolute;left:0;text-align:left;margin-left:62.6pt;margin-top:22.95pt;width:375pt;height:111pt;z-index:251665920" arcsize="10923f" fillcolor="white [3201]" strokecolor="#4f81bd [3204]" strokeweight="1pt">
            <v:stroke dashstyle="dash"/>
            <v:shadow color="#868686"/>
            <v:textbox style="mso-next-textbox:#_x0000_s1105">
              <w:txbxContent>
                <w:p w:rsidR="003616A5" w:rsidRDefault="003616A5" w:rsidP="003768AB">
                  <w:pPr>
                    <w:jc w:val="center"/>
                  </w:pPr>
                  <w:r>
                    <w:rPr>
                      <w:lang w:val="en-US"/>
                    </w:rPr>
                    <w:drawing>
                      <wp:inline distT="0" distB="0" distL="0" distR="0">
                        <wp:extent cx="4000500" cy="1129698"/>
                        <wp:effectExtent l="19050" t="0" r="0" b="0"/>
                        <wp:docPr id="1146"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srcRect/>
                                <a:stretch>
                                  <a:fillRect/>
                                </a:stretch>
                              </pic:blipFill>
                              <pic:spPr bwMode="auto">
                                <a:xfrm>
                                  <a:off x="0" y="0"/>
                                  <a:ext cx="4016603" cy="1134245"/>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r w:rsidR="00DD1540">
        <w:rPr>
          <w:rFonts w:asciiTheme="majorBidi" w:hAnsiTheme="majorBidi" w:cstheme="majorBidi"/>
          <w:b/>
          <w:bCs/>
          <w:sz w:val="26"/>
          <w:szCs w:val="26"/>
        </w:rPr>
        <w:t>7</w:t>
      </w:r>
      <w:r w:rsidR="00A53406" w:rsidRPr="001B6541">
        <w:rPr>
          <w:rFonts w:asciiTheme="majorBidi" w:hAnsiTheme="majorBidi" w:cstheme="majorBidi"/>
          <w:b/>
          <w:bCs/>
          <w:sz w:val="26"/>
          <w:szCs w:val="26"/>
        </w:rPr>
        <w:t>.1.Diagrammes de classe</w:t>
      </w:r>
      <w:r w:rsidR="00A53406">
        <w:rPr>
          <w:rFonts w:asciiTheme="majorBidi" w:hAnsiTheme="majorBidi" w:cstheme="majorBidi"/>
          <w:b/>
          <w:bCs/>
          <w:sz w:val="26"/>
          <w:szCs w:val="26"/>
        </w:rPr>
        <w:t>:</w:t>
      </w: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176DF5" w:rsidRPr="00176DF5" w:rsidRDefault="00176DF5"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Pr="00176DF5">
        <w:rPr>
          <w:rFonts w:asciiTheme="majorBidi" w:hAnsiTheme="majorBidi" w:cstheme="majorBidi"/>
          <w:b/>
          <w:bCs/>
          <w:sz w:val="24"/>
          <w:szCs w:val="24"/>
        </w:rPr>
        <w:t>3</w:t>
      </w:r>
      <w:r w:rsidR="00DD1540">
        <w:rPr>
          <w:rFonts w:asciiTheme="majorBidi" w:hAnsiTheme="majorBidi" w:cstheme="majorBidi"/>
          <w:b/>
          <w:bCs/>
          <w:sz w:val="24"/>
          <w:szCs w:val="24"/>
        </w:rPr>
        <w:t>4</w:t>
      </w:r>
      <w:r w:rsidRPr="00176DF5">
        <w:rPr>
          <w:rFonts w:asciiTheme="majorBidi" w:hAnsiTheme="majorBidi" w:cstheme="majorBidi"/>
          <w:b/>
          <w:bCs/>
          <w:sz w:val="24"/>
          <w:szCs w:val="24"/>
        </w:rPr>
        <w:t>: Diagrammes de classe de MAJ plant de vols</w:t>
      </w:r>
      <w:r>
        <w:rPr>
          <w:rFonts w:asciiTheme="majorBidi" w:hAnsiTheme="majorBidi" w:cstheme="majorBidi"/>
          <w:sz w:val="24"/>
          <w:szCs w:val="24"/>
        </w:rPr>
        <w:t>.</w:t>
      </w:r>
    </w:p>
    <w:p w:rsidR="00176DF5" w:rsidRDefault="00DD1540" w:rsidP="00176DF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7</w:t>
      </w:r>
      <w:r w:rsidR="00176DF5" w:rsidRPr="001B6541">
        <w:rPr>
          <w:rFonts w:asciiTheme="majorBidi" w:hAnsiTheme="majorBidi" w:cstheme="majorBidi"/>
          <w:b/>
          <w:bCs/>
          <w:sz w:val="26"/>
          <w:szCs w:val="26"/>
        </w:rPr>
        <w:t>.</w:t>
      </w:r>
      <w:r w:rsidR="00176DF5">
        <w:rPr>
          <w:rFonts w:asciiTheme="majorBidi" w:hAnsiTheme="majorBidi" w:cstheme="majorBidi"/>
          <w:b/>
          <w:bCs/>
          <w:sz w:val="26"/>
          <w:szCs w:val="26"/>
        </w:rPr>
        <w:t>2</w:t>
      </w:r>
      <w:r w:rsidR="00176DF5" w:rsidRPr="001B6541">
        <w:rPr>
          <w:rFonts w:asciiTheme="majorBidi" w:hAnsiTheme="majorBidi" w:cstheme="majorBidi"/>
          <w:b/>
          <w:bCs/>
          <w:sz w:val="26"/>
          <w:szCs w:val="26"/>
        </w:rPr>
        <w:t xml:space="preserve">.Diagrammes de </w:t>
      </w:r>
      <w:r w:rsidR="00176DF5" w:rsidRPr="002C481B">
        <w:rPr>
          <w:rFonts w:asciiTheme="majorBidi" w:hAnsiTheme="majorBidi" w:cstheme="majorBidi"/>
          <w:b/>
          <w:bCs/>
          <w:sz w:val="26"/>
          <w:szCs w:val="26"/>
        </w:rPr>
        <w:t>communication</w:t>
      </w:r>
      <w:r w:rsidR="00176DF5">
        <w:rPr>
          <w:rFonts w:asciiTheme="majorBidi" w:hAnsiTheme="majorBidi" w:cstheme="majorBidi"/>
          <w:b/>
          <w:bCs/>
          <w:sz w:val="26"/>
          <w:szCs w:val="26"/>
        </w:rPr>
        <w:t>:</w:t>
      </w:r>
    </w:p>
    <w:p w:rsidR="00176DF5" w:rsidRDefault="00653D2B" w:rsidP="002C481B">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8"/>
          <w:szCs w:val="28"/>
          <w:lang w:val="en-US"/>
        </w:rPr>
        <w:pict>
          <v:roundrect id="_x0000_s1106" style="position:absolute;left:0;text-align:left;margin-left:10.45pt;margin-top:9.3pt;width:447pt;height:148.3pt;z-index:251666944" arcsize="10923f" fillcolor="white [3201]" strokecolor="#4f81bd [3204]" strokeweight="1pt">
            <v:stroke dashstyle="dash"/>
            <v:shadow color="#868686"/>
            <v:textbox style="mso-next-textbox:#_x0000_s1106">
              <w:txbxContent>
                <w:p w:rsidR="003616A5" w:rsidRDefault="003616A5" w:rsidP="003768AB">
                  <w:pPr>
                    <w:jc w:val="center"/>
                  </w:pPr>
                  <w:r>
                    <w:rPr>
                      <w:lang w:val="en-US"/>
                    </w:rPr>
                    <w:drawing>
                      <wp:inline distT="0" distB="0" distL="0" distR="0">
                        <wp:extent cx="4787900" cy="1619250"/>
                        <wp:effectExtent l="0" t="0" r="0" b="0"/>
                        <wp:docPr id="5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srcRect/>
                                <a:stretch>
                                  <a:fillRect/>
                                </a:stretch>
                              </pic:blipFill>
                              <pic:spPr bwMode="auto">
                                <a:xfrm>
                                  <a:off x="0" y="0"/>
                                  <a:ext cx="4796476" cy="1622150"/>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p>
    <w:p w:rsidR="00176DF5" w:rsidRDefault="00176DF5" w:rsidP="002C481B">
      <w:pPr>
        <w:widowControl w:val="0"/>
        <w:autoSpaceDE w:val="0"/>
        <w:autoSpaceDN w:val="0"/>
        <w:adjustRightInd w:val="0"/>
        <w:spacing w:before="200" w:after="80"/>
        <w:ind w:left="227"/>
        <w:rPr>
          <w:rFonts w:asciiTheme="majorBidi" w:hAnsiTheme="majorBidi" w:cstheme="majorBidi"/>
          <w:b/>
          <w:bCs/>
          <w:sz w:val="26"/>
          <w:szCs w:val="26"/>
        </w:rPr>
      </w:pPr>
    </w:p>
    <w:p w:rsidR="00176DF5" w:rsidRDefault="00176DF5" w:rsidP="002C481B">
      <w:pPr>
        <w:widowControl w:val="0"/>
        <w:autoSpaceDE w:val="0"/>
        <w:autoSpaceDN w:val="0"/>
        <w:adjustRightInd w:val="0"/>
        <w:spacing w:before="200" w:after="80"/>
        <w:ind w:left="227"/>
        <w:rPr>
          <w:rFonts w:asciiTheme="majorBidi" w:hAnsiTheme="majorBidi" w:cstheme="majorBidi"/>
          <w:b/>
          <w:bCs/>
          <w:sz w:val="26"/>
          <w:szCs w:val="26"/>
        </w:rPr>
      </w:pPr>
    </w:p>
    <w:p w:rsidR="00176DF5" w:rsidRDefault="00176DF5" w:rsidP="002C481B">
      <w:pPr>
        <w:widowControl w:val="0"/>
        <w:autoSpaceDE w:val="0"/>
        <w:autoSpaceDN w:val="0"/>
        <w:adjustRightInd w:val="0"/>
        <w:spacing w:before="200" w:after="80"/>
        <w:ind w:left="227"/>
        <w:rPr>
          <w:rFonts w:asciiTheme="majorBidi" w:hAnsiTheme="majorBidi" w:cstheme="majorBidi"/>
          <w:b/>
          <w:bCs/>
          <w:sz w:val="26"/>
          <w:szCs w:val="26"/>
        </w:rPr>
      </w:pPr>
    </w:p>
    <w:p w:rsidR="00A53406" w:rsidRDefault="00A53406" w:rsidP="00A53406">
      <w:pPr>
        <w:widowControl w:val="0"/>
        <w:autoSpaceDE w:val="0"/>
        <w:autoSpaceDN w:val="0"/>
        <w:adjustRightInd w:val="0"/>
        <w:spacing w:before="200" w:after="80"/>
        <w:ind w:left="227"/>
        <w:rPr>
          <w:rFonts w:asciiTheme="majorBidi" w:hAnsiTheme="majorBidi" w:cstheme="majorBidi"/>
          <w:b/>
          <w:bCs/>
          <w:sz w:val="26"/>
          <w:szCs w:val="26"/>
        </w:rPr>
      </w:pPr>
    </w:p>
    <w:p w:rsidR="00A53406" w:rsidRDefault="00A53406" w:rsidP="00A53406">
      <w:pPr>
        <w:widowControl w:val="0"/>
        <w:autoSpaceDE w:val="0"/>
        <w:autoSpaceDN w:val="0"/>
        <w:adjustRightInd w:val="0"/>
        <w:spacing w:before="200" w:after="80"/>
        <w:ind w:left="227"/>
        <w:rPr>
          <w:rFonts w:asciiTheme="majorBidi" w:hAnsiTheme="majorBidi" w:cstheme="majorBidi"/>
          <w:b/>
          <w:bCs/>
          <w:sz w:val="26"/>
          <w:szCs w:val="26"/>
        </w:rPr>
      </w:pPr>
    </w:p>
    <w:p w:rsidR="00EF3C94" w:rsidRPr="00176DF5" w:rsidRDefault="00176DF5" w:rsidP="008876DF">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3768AB" w:rsidRPr="00176DF5">
        <w:rPr>
          <w:rFonts w:asciiTheme="majorBidi" w:hAnsiTheme="majorBidi" w:cstheme="majorBidi"/>
          <w:b/>
          <w:bCs/>
          <w:sz w:val="24"/>
          <w:szCs w:val="24"/>
        </w:rPr>
        <w:t>3</w:t>
      </w:r>
      <w:r w:rsidR="00DD1540">
        <w:rPr>
          <w:rFonts w:asciiTheme="majorBidi" w:hAnsiTheme="majorBidi" w:cstheme="majorBidi"/>
          <w:b/>
          <w:bCs/>
          <w:sz w:val="24"/>
          <w:szCs w:val="24"/>
        </w:rPr>
        <w:t>5</w:t>
      </w:r>
      <w:r w:rsidR="003768AB" w:rsidRPr="00176DF5">
        <w:rPr>
          <w:rFonts w:asciiTheme="majorBidi" w:hAnsiTheme="majorBidi" w:cstheme="majorBidi"/>
          <w:b/>
          <w:bCs/>
          <w:sz w:val="24"/>
          <w:szCs w:val="24"/>
        </w:rPr>
        <w:t>: Diagrammes de communication</w:t>
      </w:r>
      <w:r w:rsidR="00165252" w:rsidRPr="00176DF5">
        <w:rPr>
          <w:rFonts w:asciiTheme="majorBidi" w:hAnsiTheme="majorBidi" w:cstheme="majorBidi"/>
          <w:b/>
          <w:bCs/>
          <w:sz w:val="24"/>
          <w:szCs w:val="24"/>
        </w:rPr>
        <w:t>de MAJ plant de vols</w:t>
      </w:r>
      <w:r>
        <w:rPr>
          <w:rFonts w:asciiTheme="majorBidi" w:hAnsiTheme="majorBidi" w:cstheme="majorBidi"/>
          <w:b/>
          <w:bCs/>
          <w:sz w:val="24"/>
          <w:szCs w:val="24"/>
        </w:rPr>
        <w:t>.</w:t>
      </w:r>
    </w:p>
    <w:p w:rsidR="00EF3C94" w:rsidRPr="00A53406" w:rsidRDefault="00DD1540" w:rsidP="00EF3C94">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7</w:t>
      </w:r>
      <w:r w:rsidR="00EF3C94" w:rsidRPr="001B6541">
        <w:rPr>
          <w:rFonts w:asciiTheme="majorBidi" w:hAnsiTheme="majorBidi" w:cstheme="majorBidi"/>
          <w:b/>
          <w:bCs/>
          <w:sz w:val="26"/>
          <w:szCs w:val="26"/>
        </w:rPr>
        <w:t>.</w:t>
      </w:r>
      <w:r w:rsidR="00EF3C94">
        <w:rPr>
          <w:rFonts w:asciiTheme="majorBidi" w:hAnsiTheme="majorBidi" w:cstheme="majorBidi"/>
          <w:b/>
          <w:bCs/>
          <w:sz w:val="26"/>
          <w:szCs w:val="26"/>
        </w:rPr>
        <w:t>3</w:t>
      </w:r>
      <w:r w:rsidR="00EF3C94" w:rsidRPr="001B6541">
        <w:rPr>
          <w:rFonts w:asciiTheme="majorBidi" w:hAnsiTheme="majorBidi" w:cstheme="majorBidi"/>
          <w:b/>
          <w:bCs/>
          <w:sz w:val="26"/>
          <w:szCs w:val="26"/>
        </w:rPr>
        <w:t xml:space="preserve">.Diagrammes </w:t>
      </w:r>
      <w:r w:rsidR="00EF3C94" w:rsidRPr="00934B52">
        <w:rPr>
          <w:rFonts w:asciiTheme="majorBidi" w:hAnsiTheme="majorBidi" w:cstheme="majorBidi"/>
          <w:b/>
          <w:bCs/>
          <w:sz w:val="26"/>
          <w:szCs w:val="26"/>
        </w:rPr>
        <w:t>de séquence</w:t>
      </w:r>
      <w:r w:rsidR="00EF3C94">
        <w:rPr>
          <w:rFonts w:asciiTheme="majorBidi" w:hAnsiTheme="majorBidi" w:cstheme="majorBidi"/>
          <w:b/>
          <w:bCs/>
          <w:sz w:val="26"/>
          <w:szCs w:val="26"/>
        </w:rPr>
        <w:t>:</w:t>
      </w:r>
    </w:p>
    <w:p w:rsidR="003768AB" w:rsidRPr="00200BF9" w:rsidRDefault="00653D2B" w:rsidP="0012633B">
      <w:pPr>
        <w:spacing w:before="240" w:after="80"/>
        <w:jc w:val="center"/>
        <w:rPr>
          <w:rFonts w:asciiTheme="majorBidi" w:hAnsiTheme="majorBidi" w:cstheme="majorBidi"/>
          <w:b/>
          <w:bCs/>
          <w:sz w:val="28"/>
          <w:szCs w:val="28"/>
        </w:rPr>
      </w:pPr>
      <w:r w:rsidRPr="00653D2B">
        <w:rPr>
          <w:rFonts w:asciiTheme="majorBidi" w:hAnsiTheme="majorBidi" w:cstheme="majorBidi"/>
          <w:sz w:val="24"/>
          <w:szCs w:val="24"/>
          <w:lang w:val="en-US"/>
        </w:rPr>
        <w:pict>
          <v:roundrect id="_x0000_s1107" style="position:absolute;left:0;text-align:left;margin-left:20.55pt;margin-top:8.65pt;width:440.3pt;height:181.7pt;z-index:251667968" arcsize="10923f" fillcolor="white [3201]" strokecolor="#4f81bd [3204]" strokeweight="1pt">
            <v:stroke dashstyle="dash"/>
            <v:shadow color="#868686"/>
            <v:textbox style="mso-next-textbox:#_x0000_s1107">
              <w:txbxContent>
                <w:p w:rsidR="003616A5" w:rsidRDefault="003616A5" w:rsidP="003768AB">
                  <w:pPr>
                    <w:jc w:val="center"/>
                  </w:pPr>
                  <w:r>
                    <w:rPr>
                      <w:lang w:val="en-US"/>
                    </w:rPr>
                    <w:drawing>
                      <wp:inline distT="0" distB="0" distL="0" distR="0">
                        <wp:extent cx="4584700" cy="2044700"/>
                        <wp:effectExtent l="0" t="0" r="6350" b="0"/>
                        <wp:docPr id="1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4587518" cy="2045957"/>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p>
    <w:p w:rsidR="003768AB" w:rsidRPr="00200BF9" w:rsidRDefault="003768AB" w:rsidP="007A74E0">
      <w:pPr>
        <w:spacing w:before="240" w:after="80"/>
        <w:jc w:val="center"/>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176DF5" w:rsidRDefault="00176DF5"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3768AB" w:rsidRPr="00176DF5">
        <w:rPr>
          <w:rFonts w:asciiTheme="majorBidi" w:hAnsiTheme="majorBidi" w:cstheme="majorBidi"/>
          <w:b/>
          <w:bCs/>
          <w:sz w:val="24"/>
          <w:szCs w:val="24"/>
        </w:rPr>
        <w:t>3</w:t>
      </w:r>
      <w:r w:rsidR="00DD1540">
        <w:rPr>
          <w:rFonts w:asciiTheme="majorBidi" w:hAnsiTheme="majorBidi" w:cstheme="majorBidi"/>
          <w:b/>
          <w:bCs/>
          <w:sz w:val="24"/>
          <w:szCs w:val="24"/>
        </w:rPr>
        <w:t>6</w:t>
      </w:r>
      <w:r w:rsidR="003768AB" w:rsidRPr="00176DF5">
        <w:rPr>
          <w:rFonts w:asciiTheme="majorBidi" w:hAnsiTheme="majorBidi" w:cstheme="majorBidi"/>
          <w:b/>
          <w:bCs/>
          <w:sz w:val="24"/>
          <w:szCs w:val="24"/>
        </w:rPr>
        <w:t>: Diagrammes de séquence</w:t>
      </w:r>
      <w:r w:rsidR="00165252" w:rsidRPr="00176DF5">
        <w:rPr>
          <w:rFonts w:asciiTheme="majorBidi" w:hAnsiTheme="majorBidi" w:cstheme="majorBidi"/>
          <w:b/>
          <w:bCs/>
          <w:sz w:val="24"/>
          <w:szCs w:val="24"/>
        </w:rPr>
        <w:t xml:space="preserve"> de MAJ plant de vols</w:t>
      </w:r>
      <w:r>
        <w:rPr>
          <w:rFonts w:asciiTheme="majorBidi" w:hAnsiTheme="majorBidi" w:cstheme="majorBidi"/>
          <w:sz w:val="24"/>
          <w:szCs w:val="24"/>
        </w:rPr>
        <w:t>.</w:t>
      </w:r>
    </w:p>
    <w:tbl>
      <w:tblPr>
        <w:tblStyle w:val="Grilleclaire1"/>
        <w:tblW w:w="0" w:type="auto"/>
        <w:jc w:val="center"/>
        <w:tblLook w:val="04A0"/>
      </w:tblPr>
      <w:tblGrid>
        <w:gridCol w:w="1526"/>
        <w:gridCol w:w="6996"/>
      </w:tblGrid>
      <w:tr w:rsidR="00FB632B" w:rsidRPr="00200BF9" w:rsidTr="00FB632B">
        <w:trPr>
          <w:cnfStyle w:val="100000000000"/>
          <w:jc w:val="center"/>
        </w:trPr>
        <w:tc>
          <w:tcPr>
            <w:cnfStyle w:val="001000000000"/>
            <w:tcW w:w="1526" w:type="dxa"/>
          </w:tcPr>
          <w:p w:rsidR="00FB632B" w:rsidRPr="00200BF9" w:rsidRDefault="00FB632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FB632B" w:rsidRPr="00200BF9" w:rsidRDefault="00FB632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FB632B">
        <w:trPr>
          <w:cnfStyle w:val="000000100000"/>
          <w:jc w:val="center"/>
        </w:trPr>
        <w:tc>
          <w:tcPr>
            <w:cnfStyle w:val="001000000000"/>
            <w:tcW w:w="1526" w:type="dxa"/>
          </w:tcPr>
          <w:p w:rsidR="00FB632B" w:rsidRPr="00200BF9" w:rsidRDefault="00FB632B" w:rsidP="007A74E0">
            <w:pPr>
              <w:spacing w:before="60" w:after="60" w:line="276" w:lineRule="auto"/>
              <w:rPr>
                <w:rFonts w:asciiTheme="majorBidi" w:hAnsiTheme="majorBidi"/>
                <w:lang w:val="fr-FR" w:bidi="ar-DZ"/>
              </w:rPr>
            </w:pPr>
            <w:r w:rsidRPr="00200BF9">
              <w:rPr>
                <w:rFonts w:asciiTheme="majorBidi" w:hAnsiTheme="majorBidi"/>
                <w:lang w:val="fr-FR" w:bidi="ar-DZ"/>
              </w:rPr>
              <w:t>Page_P_Vol</w:t>
            </w:r>
          </w:p>
        </w:tc>
        <w:tc>
          <w:tcPr>
            <w:tcW w:w="6996" w:type="dxa"/>
          </w:tcPr>
          <w:p w:rsidR="00FB632B" w:rsidRPr="00200BF9" w:rsidRDefault="00FB632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 mise à jour du tarif.</w:t>
            </w:r>
          </w:p>
        </w:tc>
      </w:tr>
    </w:tbl>
    <w:p w:rsidR="00BC5D0C" w:rsidRDefault="00DD1540" w:rsidP="007A74E0">
      <w:pPr>
        <w:spacing w:before="240" w:after="80"/>
        <w:rPr>
          <w:rFonts w:asciiTheme="majorBidi" w:hAnsiTheme="majorBidi" w:cstheme="majorBidi"/>
          <w:b/>
          <w:bCs/>
          <w:sz w:val="28"/>
          <w:szCs w:val="28"/>
        </w:rPr>
      </w:pPr>
      <w:r>
        <w:rPr>
          <w:rFonts w:asciiTheme="majorBidi" w:hAnsiTheme="majorBidi" w:cstheme="majorBidi"/>
          <w:b/>
          <w:bCs/>
          <w:sz w:val="28"/>
          <w:szCs w:val="28"/>
        </w:rPr>
        <w:t>8</w:t>
      </w:r>
      <w:r w:rsidR="00F773CE">
        <w:rPr>
          <w:rFonts w:asciiTheme="majorBidi" w:hAnsiTheme="majorBidi" w:cstheme="majorBidi"/>
          <w:b/>
          <w:bCs/>
          <w:sz w:val="28"/>
          <w:szCs w:val="28"/>
        </w:rPr>
        <w:t>.</w:t>
      </w:r>
      <w:r w:rsidR="00BC5D0C" w:rsidRPr="00200BF9">
        <w:rPr>
          <w:rFonts w:asciiTheme="majorBidi" w:hAnsiTheme="majorBidi" w:cstheme="majorBidi"/>
          <w:b/>
          <w:bCs/>
          <w:sz w:val="28"/>
          <w:szCs w:val="28"/>
        </w:rPr>
        <w:t>Traiterequête</w:t>
      </w:r>
    </w:p>
    <w:p w:rsidR="00FE1A8F" w:rsidRPr="00A53406" w:rsidRDefault="00653D2B" w:rsidP="00A53406">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rPr>
        <w:pict>
          <v:roundrect id="_x0000_s1111" style="position:absolute;left:0;text-align:left;margin-left:24.9pt;margin-top:25.45pt;width:432.55pt;height:111.5pt;z-index:251672064" arcsize="10923f" fillcolor="white [3201]" strokecolor="#4f81bd [3204]" strokeweight="1pt">
            <v:stroke dashstyle="dash"/>
            <v:shadow color="#868686"/>
            <v:textbox style="mso-next-textbox:#_x0000_s1111">
              <w:txbxContent>
                <w:p w:rsidR="003616A5" w:rsidRDefault="003616A5" w:rsidP="00BC5D0C">
                  <w:pPr>
                    <w:jc w:val="center"/>
                  </w:pPr>
                  <w:r>
                    <w:rPr>
                      <w:lang w:val="en-US"/>
                    </w:rPr>
                    <w:drawing>
                      <wp:inline distT="0" distB="0" distL="0" distR="0">
                        <wp:extent cx="4489450" cy="1143000"/>
                        <wp:effectExtent l="0" t="0" r="0" b="0"/>
                        <wp:docPr id="37"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srcRect/>
                                <a:stretch>
                                  <a:fillRect/>
                                </a:stretch>
                              </pic:blipFill>
                              <pic:spPr bwMode="auto">
                                <a:xfrm>
                                  <a:off x="0" y="0"/>
                                  <a:ext cx="4499121" cy="1145462"/>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r w:rsidR="00DD1540">
        <w:rPr>
          <w:rFonts w:asciiTheme="majorBidi" w:hAnsiTheme="majorBidi" w:cstheme="majorBidi"/>
          <w:b/>
          <w:bCs/>
          <w:sz w:val="26"/>
          <w:szCs w:val="26"/>
        </w:rPr>
        <w:t>8</w:t>
      </w:r>
      <w:r w:rsidR="00A53406" w:rsidRPr="001B6541">
        <w:rPr>
          <w:rFonts w:asciiTheme="majorBidi" w:hAnsiTheme="majorBidi" w:cstheme="majorBidi"/>
          <w:b/>
          <w:bCs/>
          <w:sz w:val="26"/>
          <w:szCs w:val="26"/>
        </w:rPr>
        <w:t>.1.Diagrammes de classe</w:t>
      </w:r>
      <w:r w:rsidR="00A53406">
        <w:rPr>
          <w:rFonts w:asciiTheme="majorBidi" w:hAnsiTheme="majorBidi" w:cstheme="majorBidi"/>
          <w:b/>
          <w:bCs/>
          <w:sz w:val="26"/>
          <w:szCs w:val="26"/>
        </w:rPr>
        <w:t>:</w:t>
      </w: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176DF5" w:rsidRDefault="00BC5D0C" w:rsidP="00DD1540">
      <w:pPr>
        <w:spacing w:before="240" w:after="80"/>
        <w:jc w:val="center"/>
        <w:rPr>
          <w:rFonts w:asciiTheme="majorBidi" w:hAnsiTheme="majorBidi" w:cstheme="majorBidi"/>
          <w:sz w:val="24"/>
          <w:szCs w:val="24"/>
        </w:rPr>
      </w:pPr>
      <w:r w:rsidRPr="00176DF5">
        <w:rPr>
          <w:rFonts w:asciiTheme="majorBidi" w:hAnsiTheme="majorBidi" w:cstheme="majorBidi"/>
          <w:b/>
          <w:bCs/>
          <w:sz w:val="24"/>
          <w:szCs w:val="24"/>
        </w:rPr>
        <w:t>Figure n° 3</w:t>
      </w:r>
      <w:r w:rsidR="00DD1540">
        <w:rPr>
          <w:rFonts w:asciiTheme="majorBidi" w:hAnsiTheme="majorBidi" w:cstheme="majorBidi"/>
          <w:b/>
          <w:bCs/>
          <w:sz w:val="24"/>
          <w:szCs w:val="24"/>
        </w:rPr>
        <w:t>7</w:t>
      </w:r>
      <w:r w:rsidRPr="00176DF5">
        <w:rPr>
          <w:rFonts w:asciiTheme="majorBidi" w:hAnsiTheme="majorBidi" w:cstheme="majorBidi"/>
          <w:b/>
          <w:bCs/>
          <w:sz w:val="24"/>
          <w:szCs w:val="24"/>
        </w:rPr>
        <w:t>: Diagrammes de classe</w:t>
      </w:r>
      <w:r w:rsidR="00165252" w:rsidRPr="00176DF5">
        <w:rPr>
          <w:rFonts w:asciiTheme="majorBidi" w:hAnsiTheme="majorBidi" w:cstheme="majorBidi"/>
          <w:b/>
          <w:bCs/>
          <w:sz w:val="24"/>
          <w:szCs w:val="24"/>
        </w:rPr>
        <w:t xml:space="preserve"> de Traite requête</w:t>
      </w:r>
      <w:r w:rsidR="00176DF5">
        <w:rPr>
          <w:rFonts w:asciiTheme="majorBidi" w:hAnsiTheme="majorBidi" w:cstheme="majorBidi"/>
          <w:sz w:val="24"/>
          <w:szCs w:val="24"/>
        </w:rPr>
        <w:t>.</w:t>
      </w:r>
    </w:p>
    <w:p w:rsidR="0073328A" w:rsidRPr="001B6541" w:rsidRDefault="00DD1540" w:rsidP="00165252">
      <w:pPr>
        <w:widowControl w:val="0"/>
        <w:tabs>
          <w:tab w:val="left" w:pos="7245"/>
        </w:tabs>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8</w:t>
      </w:r>
      <w:r w:rsidR="0073328A" w:rsidRPr="001B6541">
        <w:rPr>
          <w:rFonts w:asciiTheme="majorBidi" w:hAnsiTheme="majorBidi" w:cstheme="majorBidi"/>
          <w:b/>
          <w:bCs/>
          <w:sz w:val="26"/>
          <w:szCs w:val="26"/>
        </w:rPr>
        <w:t>.</w:t>
      </w:r>
      <w:r w:rsidR="0073328A">
        <w:rPr>
          <w:rFonts w:asciiTheme="majorBidi" w:hAnsiTheme="majorBidi" w:cstheme="majorBidi"/>
          <w:b/>
          <w:bCs/>
          <w:sz w:val="26"/>
          <w:szCs w:val="26"/>
        </w:rPr>
        <w:t>2</w:t>
      </w:r>
      <w:r w:rsidR="0073328A"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r w:rsidR="00165252">
        <w:rPr>
          <w:rFonts w:asciiTheme="majorBidi" w:hAnsiTheme="majorBidi" w:cstheme="majorBidi"/>
          <w:b/>
          <w:bCs/>
          <w:sz w:val="26"/>
          <w:szCs w:val="26"/>
        </w:rPr>
        <w:tab/>
      </w:r>
    </w:p>
    <w:p w:rsidR="00BC5D0C" w:rsidRPr="00200BF9" w:rsidRDefault="00653D2B" w:rsidP="007A74E0">
      <w:pPr>
        <w:spacing w:before="240" w:after="80"/>
        <w:rPr>
          <w:rFonts w:asciiTheme="majorBidi" w:hAnsiTheme="majorBidi" w:cstheme="majorBidi"/>
          <w:sz w:val="24"/>
          <w:szCs w:val="24"/>
        </w:rPr>
      </w:pPr>
      <w:r>
        <w:rPr>
          <w:rFonts w:asciiTheme="majorBidi" w:hAnsiTheme="majorBidi" w:cstheme="majorBidi"/>
          <w:sz w:val="24"/>
          <w:szCs w:val="24"/>
          <w:lang w:val="en-US"/>
        </w:rPr>
        <w:pict>
          <v:roundrect id="_x0000_s1112" style="position:absolute;margin-left:13.05pt;margin-top:3.65pt;width:451.85pt;height:128.95pt;z-index:251673088" arcsize="10923f" fillcolor="white [3201]" strokecolor="#4f81bd [3204]" strokeweight="1pt">
            <v:stroke dashstyle="dash"/>
            <v:shadow color="#868686"/>
            <v:textbox style="mso-next-textbox:#_x0000_s1112">
              <w:txbxContent>
                <w:p w:rsidR="003616A5" w:rsidRDefault="003616A5" w:rsidP="00BC5D0C">
                  <w:pPr>
                    <w:jc w:val="center"/>
                  </w:pPr>
                  <w:r>
                    <w:rPr>
                      <w:lang w:val="en-US"/>
                    </w:rPr>
                    <w:drawing>
                      <wp:inline distT="0" distB="0" distL="0" distR="0">
                        <wp:extent cx="4927600" cy="1289050"/>
                        <wp:effectExtent l="0" t="0" r="0" b="0"/>
                        <wp:docPr id="1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srcRect/>
                                <a:stretch>
                                  <a:fillRect/>
                                </a:stretch>
                              </pic:blipFill>
                              <pic:spPr bwMode="auto">
                                <a:xfrm>
                                  <a:off x="0" y="0"/>
                                  <a:ext cx="4929366" cy="1289512"/>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176DF5" w:rsidRDefault="00176DF5"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DD1540">
        <w:rPr>
          <w:rFonts w:asciiTheme="majorBidi" w:hAnsiTheme="majorBidi" w:cstheme="majorBidi"/>
          <w:b/>
          <w:bCs/>
          <w:sz w:val="24"/>
          <w:szCs w:val="24"/>
        </w:rPr>
        <w:t>38:</w:t>
      </w:r>
      <w:r w:rsidR="00BC5D0C" w:rsidRPr="00176DF5">
        <w:rPr>
          <w:rFonts w:asciiTheme="majorBidi" w:hAnsiTheme="majorBidi" w:cstheme="majorBidi"/>
          <w:b/>
          <w:bCs/>
          <w:sz w:val="24"/>
          <w:szCs w:val="24"/>
        </w:rPr>
        <w:t> Diagrammes de communication</w:t>
      </w:r>
      <w:r w:rsidR="00165252" w:rsidRPr="00176DF5">
        <w:rPr>
          <w:rFonts w:asciiTheme="majorBidi" w:hAnsiTheme="majorBidi" w:cstheme="majorBidi"/>
          <w:b/>
          <w:bCs/>
          <w:sz w:val="24"/>
          <w:szCs w:val="24"/>
        </w:rPr>
        <w:t xml:space="preserve"> de Traite requête</w:t>
      </w:r>
      <w:r>
        <w:rPr>
          <w:rFonts w:asciiTheme="majorBidi" w:hAnsiTheme="majorBidi" w:cstheme="majorBidi"/>
          <w:sz w:val="24"/>
          <w:szCs w:val="24"/>
        </w:rPr>
        <w:t>.</w:t>
      </w:r>
    </w:p>
    <w:p w:rsidR="0073328A" w:rsidRPr="0073328A" w:rsidRDefault="00DD1540" w:rsidP="00934B52">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8</w:t>
      </w:r>
      <w:r w:rsidR="0073328A" w:rsidRPr="001B6541">
        <w:rPr>
          <w:rFonts w:asciiTheme="majorBidi" w:hAnsiTheme="majorBidi" w:cstheme="majorBidi"/>
          <w:b/>
          <w:bCs/>
          <w:sz w:val="26"/>
          <w:szCs w:val="26"/>
        </w:rPr>
        <w:t>.</w:t>
      </w:r>
      <w:r w:rsidR="0073328A">
        <w:rPr>
          <w:rFonts w:asciiTheme="majorBidi" w:hAnsiTheme="majorBidi" w:cstheme="majorBidi"/>
          <w:b/>
          <w:bCs/>
          <w:sz w:val="26"/>
          <w:szCs w:val="26"/>
        </w:rPr>
        <w:t>3</w:t>
      </w:r>
      <w:r w:rsidR="0073328A"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BC5D0C" w:rsidRPr="00200BF9" w:rsidRDefault="00653D2B" w:rsidP="007A74E0">
      <w:pPr>
        <w:spacing w:before="240" w:after="80"/>
        <w:rPr>
          <w:rFonts w:asciiTheme="majorBidi" w:hAnsiTheme="majorBidi" w:cstheme="majorBidi"/>
          <w:sz w:val="24"/>
          <w:szCs w:val="24"/>
        </w:rPr>
      </w:pPr>
      <w:r>
        <w:rPr>
          <w:rFonts w:asciiTheme="majorBidi" w:hAnsiTheme="majorBidi" w:cstheme="majorBidi"/>
          <w:sz w:val="24"/>
          <w:szCs w:val="24"/>
          <w:lang w:val="en-US"/>
        </w:rPr>
        <w:pict>
          <v:roundrect id="_x0000_s1113" style="position:absolute;margin-left:9.3pt;margin-top:18.25pt;width:455.6pt;height:175.95pt;z-index:251674112" arcsize="10923f" fillcolor="white [3201]" strokecolor="#4f81bd [3204]" strokeweight="1pt">
            <v:stroke dashstyle="dash"/>
            <v:shadow color="#868686"/>
            <v:textbox style="mso-next-textbox:#_x0000_s1113">
              <w:txbxContent>
                <w:p w:rsidR="003616A5" w:rsidRDefault="003616A5" w:rsidP="00BC5D0C">
                  <w:pPr>
                    <w:jc w:val="center"/>
                  </w:pPr>
                  <w:r>
                    <w:rPr>
                      <w:lang w:val="en-US"/>
                    </w:rPr>
                    <w:drawing>
                      <wp:inline distT="0" distB="0" distL="0" distR="0">
                        <wp:extent cx="4660900" cy="1955800"/>
                        <wp:effectExtent l="0" t="0" r="0" b="0"/>
                        <wp:docPr id="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srcRect/>
                                <a:stretch>
                                  <a:fillRect/>
                                </a:stretch>
                              </pic:blipFill>
                              <pic:spPr bwMode="auto">
                                <a:xfrm>
                                  <a:off x="0" y="0"/>
                                  <a:ext cx="4663163" cy="1956750"/>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FE1A8F" w:rsidRDefault="00FE1A8F" w:rsidP="007A74E0">
      <w:pPr>
        <w:spacing w:before="240" w:after="80"/>
        <w:jc w:val="center"/>
        <w:rPr>
          <w:rFonts w:asciiTheme="majorBidi" w:hAnsiTheme="majorBidi" w:cstheme="majorBidi"/>
          <w:b/>
          <w:bCs/>
          <w:sz w:val="28"/>
          <w:szCs w:val="28"/>
        </w:rPr>
      </w:pPr>
    </w:p>
    <w:p w:rsidR="00FE1A8F" w:rsidRDefault="00FE1A8F" w:rsidP="007A74E0">
      <w:pPr>
        <w:spacing w:before="240" w:after="80"/>
        <w:jc w:val="center"/>
        <w:rPr>
          <w:rFonts w:asciiTheme="majorBidi" w:hAnsiTheme="majorBidi" w:cstheme="majorBidi"/>
          <w:b/>
          <w:bCs/>
          <w:sz w:val="28"/>
          <w:szCs w:val="28"/>
        </w:rPr>
      </w:pPr>
    </w:p>
    <w:p w:rsidR="00BC5D0C" w:rsidRPr="00176DF5" w:rsidRDefault="00BC5D0C" w:rsidP="00DD1540">
      <w:pPr>
        <w:spacing w:before="240" w:after="80"/>
        <w:jc w:val="center"/>
        <w:rPr>
          <w:rFonts w:asciiTheme="majorBidi" w:hAnsiTheme="majorBidi" w:cstheme="majorBidi"/>
          <w:sz w:val="24"/>
          <w:szCs w:val="24"/>
        </w:rPr>
      </w:pPr>
      <w:r w:rsidRPr="00176DF5">
        <w:rPr>
          <w:rFonts w:asciiTheme="majorBidi" w:hAnsiTheme="majorBidi" w:cstheme="majorBidi"/>
          <w:b/>
          <w:bCs/>
          <w:sz w:val="24"/>
          <w:szCs w:val="24"/>
        </w:rPr>
        <w:t xml:space="preserve">Figure n° </w:t>
      </w:r>
      <w:r w:rsidR="00DD1540">
        <w:rPr>
          <w:rFonts w:asciiTheme="majorBidi" w:hAnsiTheme="majorBidi" w:cstheme="majorBidi"/>
          <w:b/>
          <w:bCs/>
          <w:sz w:val="24"/>
          <w:szCs w:val="24"/>
        </w:rPr>
        <w:t>39</w:t>
      </w:r>
      <w:r w:rsidRPr="00176DF5">
        <w:rPr>
          <w:rFonts w:asciiTheme="majorBidi" w:hAnsiTheme="majorBidi" w:cstheme="majorBidi"/>
          <w:b/>
          <w:bCs/>
          <w:sz w:val="24"/>
          <w:szCs w:val="24"/>
        </w:rPr>
        <w:t>: Diagrammes de séquence</w:t>
      </w:r>
      <w:r w:rsidR="00165252" w:rsidRPr="00176DF5">
        <w:rPr>
          <w:rFonts w:asciiTheme="majorBidi" w:hAnsiTheme="majorBidi" w:cstheme="majorBidi"/>
          <w:b/>
          <w:bCs/>
          <w:sz w:val="24"/>
          <w:szCs w:val="24"/>
        </w:rPr>
        <w:t xml:space="preserve"> de Traite requête</w:t>
      </w:r>
      <w:r w:rsidR="00176DF5">
        <w:rPr>
          <w:rFonts w:asciiTheme="majorBidi" w:hAnsiTheme="majorBidi" w:cstheme="majorBidi"/>
          <w:sz w:val="24"/>
          <w:szCs w:val="24"/>
        </w:rPr>
        <w:t>.</w:t>
      </w:r>
    </w:p>
    <w:tbl>
      <w:tblPr>
        <w:tblStyle w:val="Grilleclaire1"/>
        <w:tblW w:w="0" w:type="auto"/>
        <w:jc w:val="center"/>
        <w:tblLook w:val="04A0"/>
      </w:tblPr>
      <w:tblGrid>
        <w:gridCol w:w="1526"/>
        <w:gridCol w:w="6996"/>
      </w:tblGrid>
      <w:tr w:rsidR="00FB632B" w:rsidRPr="00200BF9" w:rsidTr="00354FAF">
        <w:trPr>
          <w:cnfStyle w:val="100000000000"/>
          <w:jc w:val="center"/>
        </w:trPr>
        <w:tc>
          <w:tcPr>
            <w:cnfStyle w:val="001000000000"/>
            <w:tcW w:w="1526" w:type="dxa"/>
          </w:tcPr>
          <w:p w:rsidR="00FB632B" w:rsidRPr="00200BF9" w:rsidRDefault="00FB632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FB632B" w:rsidRPr="00200BF9" w:rsidRDefault="00FB632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FB632B" w:rsidRPr="00200BF9" w:rsidTr="00354FAF">
        <w:trPr>
          <w:cnfStyle w:val="000000100000"/>
          <w:jc w:val="center"/>
        </w:trPr>
        <w:tc>
          <w:tcPr>
            <w:cnfStyle w:val="001000000000"/>
            <w:tcW w:w="1526" w:type="dxa"/>
          </w:tcPr>
          <w:p w:rsidR="00FB632B" w:rsidRPr="00200BF9" w:rsidRDefault="00FB632B" w:rsidP="007A74E0">
            <w:pPr>
              <w:spacing w:before="60" w:after="60" w:line="276" w:lineRule="auto"/>
              <w:rPr>
                <w:rFonts w:asciiTheme="majorBidi" w:hAnsiTheme="majorBidi"/>
                <w:lang w:val="fr-FR" w:bidi="ar-DZ"/>
              </w:rPr>
            </w:pPr>
            <w:r w:rsidRPr="00200BF9">
              <w:rPr>
                <w:rFonts w:asciiTheme="majorBidi" w:hAnsiTheme="majorBidi"/>
                <w:lang w:val="fr-FR" w:bidi="ar-DZ"/>
              </w:rPr>
              <w:t>Page_requête</w:t>
            </w:r>
          </w:p>
        </w:tc>
        <w:tc>
          <w:tcPr>
            <w:tcW w:w="6996" w:type="dxa"/>
          </w:tcPr>
          <w:p w:rsidR="00FB632B" w:rsidRPr="00200BF9" w:rsidRDefault="00FB632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au traitement de la requête.</w:t>
            </w:r>
          </w:p>
        </w:tc>
      </w:tr>
    </w:tbl>
    <w:p w:rsidR="0063245C" w:rsidRDefault="00DD1540" w:rsidP="007A74E0">
      <w:pPr>
        <w:autoSpaceDE w:val="0"/>
        <w:autoSpaceDN w:val="0"/>
        <w:adjustRightInd w:val="0"/>
        <w:spacing w:before="240" w:after="80"/>
        <w:rPr>
          <w:rFonts w:asciiTheme="majorBidi" w:hAnsiTheme="majorBidi" w:cstheme="majorBidi"/>
          <w:b/>
          <w:bCs/>
          <w:sz w:val="28"/>
          <w:szCs w:val="28"/>
          <w:lang w:bidi="ar-DZ"/>
        </w:rPr>
      </w:pPr>
      <w:r>
        <w:rPr>
          <w:rFonts w:asciiTheme="majorBidi" w:hAnsiTheme="majorBidi" w:cstheme="majorBidi"/>
          <w:b/>
          <w:bCs/>
          <w:sz w:val="28"/>
          <w:szCs w:val="28"/>
          <w:lang w:bidi="ar-DZ"/>
        </w:rPr>
        <w:t>9</w:t>
      </w:r>
      <w:r w:rsidR="00F773CE">
        <w:rPr>
          <w:rFonts w:asciiTheme="majorBidi" w:hAnsiTheme="majorBidi" w:cstheme="majorBidi"/>
          <w:b/>
          <w:bCs/>
          <w:sz w:val="28"/>
          <w:szCs w:val="28"/>
          <w:lang w:bidi="ar-DZ"/>
        </w:rPr>
        <w:t>.</w:t>
      </w:r>
      <w:r w:rsidR="0063245C" w:rsidRPr="00200BF9">
        <w:rPr>
          <w:rFonts w:asciiTheme="majorBidi" w:hAnsiTheme="majorBidi" w:cstheme="majorBidi"/>
          <w:b/>
          <w:bCs/>
          <w:sz w:val="28"/>
          <w:szCs w:val="28"/>
          <w:lang w:bidi="ar-DZ"/>
        </w:rPr>
        <w:t>Mise à jour d'avion</w:t>
      </w:r>
    </w:p>
    <w:p w:rsidR="0073328A" w:rsidRPr="001B6541" w:rsidRDefault="00DD1540" w:rsidP="0073328A">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9</w:t>
      </w:r>
      <w:r w:rsidR="0073328A" w:rsidRPr="001B6541">
        <w:rPr>
          <w:rFonts w:asciiTheme="majorBidi" w:hAnsiTheme="majorBidi" w:cstheme="majorBidi"/>
          <w:b/>
          <w:bCs/>
          <w:sz w:val="26"/>
          <w:szCs w:val="26"/>
        </w:rPr>
        <w:t>.1.Diagrammes de classe</w:t>
      </w:r>
      <w:r w:rsidR="0073328A">
        <w:rPr>
          <w:rFonts w:asciiTheme="majorBidi" w:hAnsiTheme="majorBidi" w:cstheme="majorBidi"/>
          <w:b/>
          <w:bCs/>
          <w:sz w:val="26"/>
          <w:szCs w:val="26"/>
        </w:rPr>
        <w:t>:</w:t>
      </w:r>
    </w:p>
    <w:p w:rsidR="00BC5D0C" w:rsidRPr="00200BF9" w:rsidRDefault="00653D2B" w:rsidP="007A74E0">
      <w:pPr>
        <w:spacing w:before="240" w:after="80"/>
        <w:rPr>
          <w:rFonts w:asciiTheme="majorBidi" w:hAnsiTheme="majorBidi" w:cstheme="majorBidi"/>
          <w:sz w:val="24"/>
          <w:szCs w:val="24"/>
        </w:rPr>
      </w:pPr>
      <w:r>
        <w:rPr>
          <w:rFonts w:asciiTheme="majorBidi" w:hAnsiTheme="majorBidi" w:cstheme="majorBidi"/>
          <w:sz w:val="24"/>
          <w:szCs w:val="24"/>
          <w:lang w:val="en-US"/>
        </w:rPr>
        <w:pict>
          <v:roundrect id="_x0000_s1114" style="position:absolute;margin-left:22.8pt;margin-top:3.3pt;width:422.8pt;height:110.1pt;z-index:251675136" arcsize="10923f" fillcolor="white [3201]" strokecolor="#4f81bd [3204]" strokeweight="1pt">
            <v:stroke dashstyle="dash"/>
            <v:shadow color="#868686"/>
            <v:textbox style="mso-next-textbox:#_x0000_s1114">
              <w:txbxContent>
                <w:p w:rsidR="003616A5" w:rsidRDefault="003616A5" w:rsidP="00BC5D0C">
                  <w:pPr>
                    <w:jc w:val="center"/>
                  </w:pPr>
                  <w:r>
                    <w:rPr>
                      <w:lang w:val="en-US"/>
                    </w:rPr>
                    <w:drawing>
                      <wp:inline distT="0" distB="0" distL="0" distR="0">
                        <wp:extent cx="4032250" cy="1149350"/>
                        <wp:effectExtent l="0" t="0" r="0" b="0"/>
                        <wp:docPr id="40"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srcRect/>
                                <a:stretch>
                                  <a:fillRect/>
                                </a:stretch>
                              </pic:blipFill>
                              <pic:spPr bwMode="auto">
                                <a:xfrm>
                                  <a:off x="0" y="0"/>
                                  <a:ext cx="4032250" cy="1149350"/>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176DF5" w:rsidRDefault="00BC5D0C" w:rsidP="00DD1540">
      <w:pPr>
        <w:spacing w:before="240" w:after="80"/>
        <w:jc w:val="center"/>
        <w:rPr>
          <w:rFonts w:asciiTheme="majorBidi" w:hAnsiTheme="majorBidi" w:cstheme="majorBidi"/>
          <w:sz w:val="24"/>
          <w:szCs w:val="24"/>
        </w:rPr>
      </w:pPr>
      <w:r w:rsidRPr="00176DF5">
        <w:rPr>
          <w:rFonts w:asciiTheme="majorBidi" w:hAnsiTheme="majorBidi" w:cstheme="majorBidi"/>
          <w:b/>
          <w:bCs/>
          <w:sz w:val="24"/>
          <w:szCs w:val="24"/>
        </w:rPr>
        <w:t xml:space="preserve">Figure n° </w:t>
      </w:r>
      <w:r w:rsidR="0012633B" w:rsidRPr="00176DF5">
        <w:rPr>
          <w:rFonts w:asciiTheme="majorBidi" w:hAnsiTheme="majorBidi" w:cstheme="majorBidi"/>
          <w:b/>
          <w:bCs/>
          <w:sz w:val="24"/>
          <w:szCs w:val="24"/>
        </w:rPr>
        <w:t>4</w:t>
      </w:r>
      <w:r w:rsidR="00DD1540">
        <w:rPr>
          <w:rFonts w:asciiTheme="majorBidi" w:hAnsiTheme="majorBidi" w:cstheme="majorBidi"/>
          <w:b/>
          <w:bCs/>
          <w:sz w:val="24"/>
          <w:szCs w:val="24"/>
        </w:rPr>
        <w:t>0</w:t>
      </w:r>
      <w:r w:rsidRPr="00176DF5">
        <w:rPr>
          <w:rFonts w:asciiTheme="majorBidi" w:hAnsiTheme="majorBidi" w:cstheme="majorBidi"/>
          <w:b/>
          <w:bCs/>
          <w:sz w:val="24"/>
          <w:szCs w:val="24"/>
        </w:rPr>
        <w:t>: Diagrammes de classe</w:t>
      </w:r>
      <w:r w:rsidR="002E2C97" w:rsidRPr="00176DF5">
        <w:rPr>
          <w:rFonts w:asciiTheme="majorBidi" w:hAnsiTheme="majorBidi" w:cstheme="majorBidi"/>
          <w:b/>
          <w:bCs/>
          <w:sz w:val="24"/>
          <w:szCs w:val="24"/>
        </w:rPr>
        <w:t xml:space="preserve"> de MAJ avion</w:t>
      </w:r>
      <w:r w:rsidR="00176DF5">
        <w:rPr>
          <w:rFonts w:asciiTheme="majorBidi" w:hAnsiTheme="majorBidi" w:cstheme="majorBidi"/>
          <w:sz w:val="24"/>
          <w:szCs w:val="24"/>
        </w:rPr>
        <w:t>.</w:t>
      </w:r>
    </w:p>
    <w:p w:rsidR="00117024" w:rsidRDefault="00653D2B" w:rsidP="002C481B">
      <w:pPr>
        <w:widowControl w:val="0"/>
        <w:autoSpaceDE w:val="0"/>
        <w:autoSpaceDN w:val="0"/>
        <w:adjustRightInd w:val="0"/>
        <w:spacing w:before="200" w:after="80"/>
        <w:ind w:left="227"/>
        <w:rPr>
          <w:rFonts w:asciiTheme="majorBidi" w:hAnsiTheme="majorBidi" w:cstheme="majorBidi"/>
          <w:b/>
          <w:bCs/>
          <w:sz w:val="28"/>
          <w:szCs w:val="28"/>
        </w:rPr>
      </w:pPr>
      <w:r>
        <w:rPr>
          <w:rFonts w:asciiTheme="majorBidi" w:hAnsiTheme="majorBidi" w:cstheme="majorBidi"/>
          <w:b/>
          <w:bCs/>
          <w:sz w:val="28"/>
          <w:szCs w:val="28"/>
          <w:lang w:val="en-US"/>
        </w:rPr>
        <w:lastRenderedPageBreak/>
        <w:pict>
          <v:roundrect id="_x0000_s1115" style="position:absolute;left:0;text-align:left;margin-left:13pt;margin-top:19.25pt;width:449.6pt;height:151.5pt;z-index:251676160" arcsize="10923f" fillcolor="white [3201]" strokecolor="#4f81bd [3204]" strokeweight="1pt">
            <v:stroke dashstyle="dash"/>
            <v:shadow color="#868686"/>
            <v:textbox style="mso-next-textbox:#_x0000_s1115">
              <w:txbxContent>
                <w:p w:rsidR="003616A5" w:rsidRDefault="003616A5" w:rsidP="00BC5D0C">
                  <w:pPr>
                    <w:jc w:val="center"/>
                  </w:pPr>
                  <w:r>
                    <w:rPr>
                      <w:lang w:val="en-US"/>
                    </w:rPr>
                    <w:drawing>
                      <wp:inline distT="0" distB="0" distL="0" distR="0">
                        <wp:extent cx="4438650" cy="1746250"/>
                        <wp:effectExtent l="0" t="0" r="0" b="0"/>
                        <wp:docPr id="5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srcRect/>
                                <a:stretch>
                                  <a:fillRect/>
                                </a:stretch>
                              </pic:blipFill>
                              <pic:spPr bwMode="auto">
                                <a:xfrm>
                                  <a:off x="0" y="0"/>
                                  <a:ext cx="4449433" cy="1750492"/>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r w:rsidR="00DD1540">
        <w:rPr>
          <w:rFonts w:asciiTheme="majorBidi" w:hAnsiTheme="majorBidi" w:cstheme="majorBidi"/>
          <w:b/>
          <w:bCs/>
          <w:sz w:val="26"/>
          <w:szCs w:val="26"/>
        </w:rPr>
        <w:t>9</w:t>
      </w:r>
      <w:r w:rsidR="0073328A" w:rsidRPr="001B6541">
        <w:rPr>
          <w:rFonts w:asciiTheme="majorBidi" w:hAnsiTheme="majorBidi" w:cstheme="majorBidi"/>
          <w:b/>
          <w:bCs/>
          <w:sz w:val="26"/>
          <w:szCs w:val="26"/>
        </w:rPr>
        <w:t>.</w:t>
      </w:r>
      <w:r w:rsidR="0073328A">
        <w:rPr>
          <w:rFonts w:asciiTheme="majorBidi" w:hAnsiTheme="majorBidi" w:cstheme="majorBidi"/>
          <w:b/>
          <w:bCs/>
          <w:sz w:val="26"/>
          <w:szCs w:val="26"/>
        </w:rPr>
        <w:t>2</w:t>
      </w:r>
      <w:r w:rsidR="0073328A"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117024" w:rsidRDefault="00117024" w:rsidP="00117024">
      <w:pPr>
        <w:autoSpaceDE w:val="0"/>
        <w:autoSpaceDN w:val="0"/>
        <w:adjustRightInd w:val="0"/>
        <w:spacing w:before="240" w:after="80"/>
        <w:rPr>
          <w:rFonts w:asciiTheme="majorBidi" w:hAnsiTheme="majorBidi" w:cstheme="majorBidi"/>
          <w:b/>
          <w:bCs/>
          <w:sz w:val="28"/>
          <w:szCs w:val="28"/>
        </w:rPr>
      </w:pPr>
    </w:p>
    <w:p w:rsidR="00117024" w:rsidRDefault="00117024" w:rsidP="00117024">
      <w:pPr>
        <w:autoSpaceDE w:val="0"/>
        <w:autoSpaceDN w:val="0"/>
        <w:adjustRightInd w:val="0"/>
        <w:spacing w:before="240" w:after="80"/>
        <w:rPr>
          <w:rFonts w:asciiTheme="majorBidi" w:hAnsiTheme="majorBidi" w:cstheme="majorBidi"/>
          <w:b/>
          <w:bCs/>
          <w:sz w:val="28"/>
          <w:szCs w:val="28"/>
        </w:rPr>
      </w:pPr>
    </w:p>
    <w:p w:rsidR="00117024" w:rsidRPr="00200BF9" w:rsidRDefault="00117024" w:rsidP="00117024">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176DF5" w:rsidRDefault="00176DF5" w:rsidP="00DD1540">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176DF5">
        <w:rPr>
          <w:rFonts w:asciiTheme="majorBidi" w:hAnsiTheme="majorBidi" w:cstheme="majorBidi"/>
          <w:b/>
          <w:bCs/>
          <w:sz w:val="24"/>
          <w:szCs w:val="24"/>
        </w:rPr>
        <w:t>4</w:t>
      </w:r>
      <w:r w:rsidR="00DD1540">
        <w:rPr>
          <w:rFonts w:asciiTheme="majorBidi" w:hAnsiTheme="majorBidi" w:cstheme="majorBidi"/>
          <w:b/>
          <w:bCs/>
          <w:sz w:val="24"/>
          <w:szCs w:val="24"/>
        </w:rPr>
        <w:t>1</w:t>
      </w:r>
      <w:r w:rsidR="00BC5D0C" w:rsidRPr="00176DF5">
        <w:rPr>
          <w:rFonts w:asciiTheme="majorBidi" w:hAnsiTheme="majorBidi" w:cstheme="majorBidi"/>
          <w:b/>
          <w:bCs/>
          <w:sz w:val="24"/>
          <w:szCs w:val="24"/>
        </w:rPr>
        <w:t>: Diagrammes de communication</w:t>
      </w:r>
      <w:r w:rsidR="002E2C97" w:rsidRPr="00176DF5">
        <w:rPr>
          <w:rFonts w:asciiTheme="majorBidi" w:hAnsiTheme="majorBidi" w:cstheme="majorBidi"/>
          <w:b/>
          <w:bCs/>
          <w:sz w:val="24"/>
          <w:szCs w:val="24"/>
        </w:rPr>
        <w:t xml:space="preserve"> de MAJ avion</w:t>
      </w:r>
      <w:r>
        <w:rPr>
          <w:rFonts w:asciiTheme="majorBidi" w:hAnsiTheme="majorBidi" w:cstheme="majorBidi"/>
          <w:b/>
          <w:bCs/>
          <w:sz w:val="24"/>
          <w:szCs w:val="24"/>
        </w:rPr>
        <w:t>.</w:t>
      </w:r>
    </w:p>
    <w:p w:rsidR="0073328A" w:rsidRPr="0073328A" w:rsidRDefault="00DD1540" w:rsidP="00DD1540">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9</w:t>
      </w:r>
      <w:r w:rsidR="0073328A" w:rsidRPr="001B6541">
        <w:rPr>
          <w:rFonts w:asciiTheme="majorBidi" w:hAnsiTheme="majorBidi" w:cstheme="majorBidi"/>
          <w:b/>
          <w:bCs/>
          <w:sz w:val="26"/>
          <w:szCs w:val="26"/>
        </w:rPr>
        <w:t>.</w:t>
      </w:r>
      <w:r w:rsidR="0073328A">
        <w:rPr>
          <w:rFonts w:asciiTheme="majorBidi" w:hAnsiTheme="majorBidi" w:cstheme="majorBidi"/>
          <w:b/>
          <w:bCs/>
          <w:sz w:val="26"/>
          <w:szCs w:val="26"/>
        </w:rPr>
        <w:t>3</w:t>
      </w:r>
      <w:r w:rsidR="0073328A"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BC5D0C" w:rsidRPr="00200BF9" w:rsidRDefault="00653D2B" w:rsidP="007A74E0">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16" style="position:absolute;margin-left:19.05pt;margin-top:6.6pt;width:449.6pt;height:193.85pt;z-index:251677184" arcsize="10923f" fillcolor="white [3201]" strokecolor="#4f81bd [3204]" strokeweight="1pt">
            <v:stroke dashstyle="dash"/>
            <v:shadow color="#868686"/>
            <v:textbox style="mso-next-textbox:#_x0000_s1116">
              <w:txbxContent>
                <w:p w:rsidR="003616A5" w:rsidRDefault="003616A5" w:rsidP="00BC5D0C">
                  <w:pPr>
                    <w:jc w:val="center"/>
                  </w:pPr>
                  <w:r>
                    <w:rPr>
                      <w:lang w:val="en-US"/>
                    </w:rPr>
                    <w:drawing>
                      <wp:inline distT="0" distB="0" distL="0" distR="0">
                        <wp:extent cx="5194300" cy="2184400"/>
                        <wp:effectExtent l="0" t="0" r="6350" b="0"/>
                        <wp:docPr id="2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srcRect/>
                                <a:stretch>
                                  <a:fillRect/>
                                </a:stretch>
                              </pic:blipFill>
                              <pic:spPr bwMode="auto">
                                <a:xfrm>
                                  <a:off x="0" y="0"/>
                                  <a:ext cx="5194300" cy="2184400"/>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8876DF" w:rsidRDefault="008876DF" w:rsidP="00DD1540">
      <w:pPr>
        <w:autoSpaceDE w:val="0"/>
        <w:autoSpaceDN w:val="0"/>
        <w:adjustRightInd w:val="0"/>
        <w:spacing w:before="240" w:after="80"/>
        <w:jc w:val="center"/>
        <w:rPr>
          <w:rFonts w:asciiTheme="majorBidi" w:hAnsiTheme="majorBidi" w:cstheme="majorBidi"/>
          <w:b/>
          <w:bCs/>
          <w:sz w:val="24"/>
          <w:szCs w:val="24"/>
        </w:rPr>
      </w:pPr>
    </w:p>
    <w:p w:rsidR="00BC5D0C" w:rsidRPr="00176DF5" w:rsidRDefault="008876DF" w:rsidP="00DD1540">
      <w:pPr>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F</w:t>
      </w:r>
      <w:r w:rsidR="00176DF5">
        <w:rPr>
          <w:rFonts w:asciiTheme="majorBidi" w:hAnsiTheme="majorBidi" w:cstheme="majorBidi"/>
          <w:b/>
          <w:bCs/>
          <w:sz w:val="24"/>
          <w:szCs w:val="24"/>
        </w:rPr>
        <w:t xml:space="preserve">igure n° </w:t>
      </w:r>
      <w:r w:rsidR="0012633B" w:rsidRPr="00176DF5">
        <w:rPr>
          <w:rFonts w:asciiTheme="majorBidi" w:hAnsiTheme="majorBidi" w:cstheme="majorBidi"/>
          <w:b/>
          <w:bCs/>
          <w:sz w:val="24"/>
          <w:szCs w:val="24"/>
        </w:rPr>
        <w:t>4</w:t>
      </w:r>
      <w:r w:rsidR="00DD1540">
        <w:rPr>
          <w:rFonts w:asciiTheme="majorBidi" w:hAnsiTheme="majorBidi" w:cstheme="majorBidi"/>
          <w:b/>
          <w:bCs/>
          <w:sz w:val="24"/>
          <w:szCs w:val="24"/>
        </w:rPr>
        <w:t>2</w:t>
      </w:r>
      <w:r w:rsidR="00BC5D0C" w:rsidRPr="00176DF5">
        <w:rPr>
          <w:rFonts w:asciiTheme="majorBidi" w:hAnsiTheme="majorBidi" w:cstheme="majorBidi"/>
          <w:b/>
          <w:bCs/>
          <w:sz w:val="24"/>
          <w:szCs w:val="24"/>
        </w:rPr>
        <w:t>: Diagrammes de séquence</w:t>
      </w:r>
      <w:r w:rsidR="002E2C97" w:rsidRPr="00176DF5">
        <w:rPr>
          <w:rFonts w:asciiTheme="majorBidi" w:hAnsiTheme="majorBidi" w:cstheme="majorBidi"/>
          <w:b/>
          <w:bCs/>
          <w:sz w:val="24"/>
          <w:szCs w:val="24"/>
        </w:rPr>
        <w:t xml:space="preserve"> de MAJ avion</w:t>
      </w:r>
      <w:r w:rsidR="00176DF5">
        <w:rPr>
          <w:rFonts w:asciiTheme="majorBidi" w:hAnsiTheme="majorBidi" w:cstheme="majorBidi"/>
          <w:b/>
          <w:bCs/>
          <w:sz w:val="24"/>
          <w:szCs w:val="24"/>
        </w:rPr>
        <w:t>.</w:t>
      </w:r>
    </w:p>
    <w:tbl>
      <w:tblPr>
        <w:tblStyle w:val="Grilleclaire1"/>
        <w:tblW w:w="0" w:type="auto"/>
        <w:jc w:val="center"/>
        <w:tblLook w:val="04A0"/>
      </w:tblPr>
      <w:tblGrid>
        <w:gridCol w:w="1526"/>
        <w:gridCol w:w="6996"/>
      </w:tblGrid>
      <w:tr w:rsidR="00BF1F9B" w:rsidRPr="00200BF9" w:rsidTr="00BF1F9B">
        <w:trPr>
          <w:cnfStyle w:val="100000000000"/>
          <w:jc w:val="center"/>
        </w:trPr>
        <w:tc>
          <w:tcPr>
            <w:cnfStyle w:val="001000000000"/>
            <w:tcW w:w="1526" w:type="dxa"/>
          </w:tcPr>
          <w:p w:rsidR="00BF1F9B" w:rsidRPr="00200BF9" w:rsidRDefault="00BF1F9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BF1F9B" w:rsidRPr="00200BF9" w:rsidRDefault="00BF1F9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BF1F9B" w:rsidRPr="00200BF9" w:rsidTr="00BF1F9B">
        <w:trPr>
          <w:cnfStyle w:val="000000100000"/>
          <w:jc w:val="center"/>
        </w:trPr>
        <w:tc>
          <w:tcPr>
            <w:cnfStyle w:val="001000000000"/>
            <w:tcW w:w="1526" w:type="dxa"/>
          </w:tcPr>
          <w:p w:rsidR="00BF1F9B" w:rsidRPr="00200BF9" w:rsidRDefault="00BF1F9B" w:rsidP="007A74E0">
            <w:pPr>
              <w:spacing w:before="60" w:after="60" w:line="276" w:lineRule="auto"/>
              <w:rPr>
                <w:rFonts w:asciiTheme="majorBidi" w:hAnsiTheme="majorBidi"/>
                <w:lang w:val="fr-FR" w:bidi="ar-DZ"/>
              </w:rPr>
            </w:pPr>
            <w:r w:rsidRPr="00200BF9">
              <w:rPr>
                <w:rFonts w:asciiTheme="majorBidi" w:hAnsiTheme="majorBidi"/>
                <w:lang w:val="fr-FR" w:bidi="ar-DZ"/>
              </w:rPr>
              <w:t>Page_avion</w:t>
            </w:r>
          </w:p>
        </w:tc>
        <w:tc>
          <w:tcPr>
            <w:tcW w:w="6996" w:type="dxa"/>
          </w:tcPr>
          <w:p w:rsidR="00BF1F9B" w:rsidRPr="00200BF9" w:rsidRDefault="00BF1F9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 mise à jour d'un avion</w:t>
            </w:r>
          </w:p>
        </w:tc>
      </w:tr>
    </w:tbl>
    <w:p w:rsidR="0063245C" w:rsidRDefault="00F773CE" w:rsidP="00DD1540">
      <w:pPr>
        <w:autoSpaceDE w:val="0"/>
        <w:autoSpaceDN w:val="0"/>
        <w:adjustRightInd w:val="0"/>
        <w:spacing w:before="240" w:after="80"/>
        <w:rPr>
          <w:rFonts w:asciiTheme="majorBidi" w:hAnsiTheme="majorBidi" w:cstheme="majorBidi"/>
          <w:b/>
          <w:bCs/>
          <w:sz w:val="28"/>
          <w:szCs w:val="28"/>
          <w:lang w:bidi="ar-DZ"/>
        </w:rPr>
      </w:pPr>
      <w:r>
        <w:rPr>
          <w:rFonts w:asciiTheme="majorBidi" w:hAnsiTheme="majorBidi" w:cstheme="majorBidi"/>
          <w:b/>
          <w:bCs/>
          <w:sz w:val="28"/>
          <w:szCs w:val="28"/>
          <w:lang w:bidi="ar-DZ"/>
        </w:rPr>
        <w:t>1</w:t>
      </w:r>
      <w:r w:rsidR="00DD1540">
        <w:rPr>
          <w:rFonts w:asciiTheme="majorBidi" w:hAnsiTheme="majorBidi" w:cstheme="majorBidi"/>
          <w:b/>
          <w:bCs/>
          <w:sz w:val="28"/>
          <w:szCs w:val="28"/>
          <w:lang w:bidi="ar-DZ"/>
        </w:rPr>
        <w:t>0</w:t>
      </w:r>
      <w:r>
        <w:rPr>
          <w:rFonts w:asciiTheme="majorBidi" w:hAnsiTheme="majorBidi" w:cstheme="majorBidi"/>
          <w:b/>
          <w:bCs/>
          <w:sz w:val="28"/>
          <w:szCs w:val="28"/>
          <w:lang w:bidi="ar-DZ"/>
        </w:rPr>
        <w:t>.</w:t>
      </w:r>
      <w:r w:rsidR="0063245C" w:rsidRPr="00200BF9">
        <w:rPr>
          <w:rFonts w:asciiTheme="majorBidi" w:hAnsiTheme="majorBidi" w:cstheme="majorBidi"/>
          <w:b/>
          <w:bCs/>
          <w:sz w:val="28"/>
          <w:szCs w:val="28"/>
          <w:lang w:bidi="ar-DZ"/>
        </w:rPr>
        <w:t>Mise à jour d'un type d'avion</w:t>
      </w:r>
    </w:p>
    <w:p w:rsidR="00B56FD1" w:rsidRPr="00B56FD1" w:rsidRDefault="00653D2B" w:rsidP="00DD1540">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8"/>
          <w:szCs w:val="28"/>
          <w:lang w:val="en-US"/>
        </w:rPr>
        <w:pict>
          <v:roundrect id="_x0000_s1117" style="position:absolute;left:0;text-align:left;margin-left:16.8pt;margin-top:24.8pt;width:449.6pt;height:97.5pt;z-index:251678208" arcsize="10923f" fillcolor="white [3201]" strokecolor="#4f81bd [3204]" strokeweight="1pt">
            <v:stroke dashstyle="dash"/>
            <v:shadow color="#868686"/>
            <v:textbox style="mso-next-textbox:#_x0000_s1117">
              <w:txbxContent>
                <w:p w:rsidR="003616A5" w:rsidRDefault="003616A5" w:rsidP="00BC5D0C">
                  <w:pPr>
                    <w:jc w:val="center"/>
                  </w:pPr>
                  <w:r>
                    <w:rPr>
                      <w:lang w:val="en-US"/>
                    </w:rPr>
                    <w:drawing>
                      <wp:inline distT="0" distB="0" distL="0" distR="0">
                        <wp:extent cx="4140200" cy="958850"/>
                        <wp:effectExtent l="0" t="0" r="0" b="0"/>
                        <wp:docPr id="41"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srcRect/>
                                <a:stretch>
                                  <a:fillRect/>
                                </a:stretch>
                              </pic:blipFill>
                              <pic:spPr bwMode="auto">
                                <a:xfrm>
                                  <a:off x="0" y="0"/>
                                  <a:ext cx="4140200" cy="958850"/>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txbxContent>
            </v:textbox>
            <w10:wrap anchorx="page"/>
          </v:roundrect>
        </w:pict>
      </w:r>
      <w:r w:rsidR="00B56FD1">
        <w:rPr>
          <w:rFonts w:asciiTheme="majorBidi" w:hAnsiTheme="majorBidi" w:cstheme="majorBidi"/>
          <w:b/>
          <w:bCs/>
          <w:sz w:val="26"/>
          <w:szCs w:val="26"/>
        </w:rPr>
        <w:t>1</w:t>
      </w:r>
      <w:r w:rsidR="00DD1540">
        <w:rPr>
          <w:rFonts w:asciiTheme="majorBidi" w:hAnsiTheme="majorBidi" w:cstheme="majorBidi"/>
          <w:b/>
          <w:bCs/>
          <w:sz w:val="26"/>
          <w:szCs w:val="26"/>
        </w:rPr>
        <w:t>0</w:t>
      </w:r>
      <w:r w:rsidR="00B56FD1" w:rsidRPr="001B6541">
        <w:rPr>
          <w:rFonts w:asciiTheme="majorBidi" w:hAnsiTheme="majorBidi" w:cstheme="majorBidi"/>
          <w:b/>
          <w:bCs/>
          <w:sz w:val="26"/>
          <w:szCs w:val="26"/>
        </w:rPr>
        <w:t>.1.Diagrammes de classe</w:t>
      </w:r>
      <w:r w:rsidR="00B56FD1">
        <w:rPr>
          <w:rFonts w:asciiTheme="majorBidi" w:hAnsiTheme="majorBidi" w:cstheme="majorBidi"/>
          <w:b/>
          <w:bCs/>
          <w:sz w:val="26"/>
          <w:szCs w:val="26"/>
        </w:rPr>
        <w:t>:</w:t>
      </w: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176DF5" w:rsidRDefault="00176DF5" w:rsidP="00DD1540">
      <w:pPr>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12633B" w:rsidRPr="00176DF5">
        <w:rPr>
          <w:rFonts w:asciiTheme="majorBidi" w:hAnsiTheme="majorBidi" w:cstheme="majorBidi"/>
          <w:b/>
          <w:bCs/>
          <w:sz w:val="24"/>
          <w:szCs w:val="24"/>
        </w:rPr>
        <w:t>4</w:t>
      </w:r>
      <w:r w:rsidR="00DD1540">
        <w:rPr>
          <w:rFonts w:asciiTheme="majorBidi" w:hAnsiTheme="majorBidi" w:cstheme="majorBidi"/>
          <w:b/>
          <w:bCs/>
          <w:sz w:val="24"/>
          <w:szCs w:val="24"/>
        </w:rPr>
        <w:t>3</w:t>
      </w:r>
      <w:r w:rsidR="00BC5D0C" w:rsidRPr="00176DF5">
        <w:rPr>
          <w:rFonts w:asciiTheme="majorBidi" w:hAnsiTheme="majorBidi" w:cstheme="majorBidi"/>
          <w:b/>
          <w:bCs/>
          <w:sz w:val="24"/>
          <w:szCs w:val="24"/>
        </w:rPr>
        <w:t>: Diagrammes de classe</w:t>
      </w:r>
      <w:r w:rsidR="002E2C97" w:rsidRPr="00176DF5">
        <w:rPr>
          <w:rFonts w:asciiTheme="majorBidi" w:hAnsiTheme="majorBidi" w:cstheme="majorBidi"/>
          <w:b/>
          <w:bCs/>
          <w:sz w:val="24"/>
          <w:szCs w:val="24"/>
        </w:rPr>
        <w:t xml:space="preserve"> de MAJ type d'avion</w:t>
      </w:r>
      <w:r>
        <w:rPr>
          <w:rFonts w:asciiTheme="majorBidi" w:hAnsiTheme="majorBidi" w:cstheme="majorBidi"/>
          <w:b/>
          <w:bCs/>
          <w:sz w:val="24"/>
          <w:szCs w:val="24"/>
        </w:rPr>
        <w:t>.</w:t>
      </w:r>
    </w:p>
    <w:p w:rsidR="00B56FD1" w:rsidRPr="00B56FD1" w:rsidRDefault="00B56FD1" w:rsidP="00DD1540">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1</w:t>
      </w:r>
      <w:r w:rsidR="00DD1540">
        <w:rPr>
          <w:rFonts w:asciiTheme="majorBidi" w:hAnsiTheme="majorBidi" w:cstheme="majorBidi"/>
          <w:b/>
          <w:bCs/>
          <w:sz w:val="26"/>
          <w:szCs w:val="26"/>
        </w:rPr>
        <w:t>0</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BC5D0C" w:rsidRPr="00200BF9" w:rsidRDefault="00653D2B" w:rsidP="007A74E0">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18" style="position:absolute;margin-left:16.8pt;margin-top:6.1pt;width:425.3pt;height:180.5pt;z-index:251679232" arcsize="10923f" fillcolor="white [3201]" strokecolor="#4f81bd [3204]" strokeweight="1pt">
            <v:stroke dashstyle="dash"/>
            <v:shadow color="#868686"/>
            <v:textbox style="mso-next-textbox:#_x0000_s1118">
              <w:txbxContent>
                <w:p w:rsidR="003616A5" w:rsidRDefault="003616A5" w:rsidP="00BC5D0C">
                  <w:pPr>
                    <w:jc w:val="center"/>
                  </w:pPr>
                  <w:r>
                    <w:rPr>
                      <w:lang w:val="en-US"/>
                    </w:rPr>
                    <w:drawing>
                      <wp:inline distT="0" distB="0" distL="0" distR="0">
                        <wp:extent cx="4673600" cy="1905000"/>
                        <wp:effectExtent l="0" t="0" r="0" b="0"/>
                        <wp:docPr id="5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srcRect/>
                                <a:stretch>
                                  <a:fillRect/>
                                </a:stretch>
                              </pic:blipFill>
                              <pic:spPr bwMode="auto">
                                <a:xfrm>
                                  <a:off x="0" y="0"/>
                                  <a:ext cx="4673364" cy="1904904"/>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spacing w:before="240" w:after="80"/>
        <w:jc w:val="center"/>
        <w:rPr>
          <w:rFonts w:asciiTheme="majorBidi" w:hAnsiTheme="majorBidi" w:cstheme="majorBidi"/>
          <w:b/>
          <w:bCs/>
          <w:sz w:val="28"/>
          <w:szCs w:val="28"/>
        </w:rPr>
      </w:pPr>
    </w:p>
    <w:p w:rsidR="00BC5D0C" w:rsidRPr="00200BF9" w:rsidRDefault="00BC5D0C" w:rsidP="007A74E0">
      <w:pPr>
        <w:spacing w:before="240" w:after="80"/>
        <w:jc w:val="center"/>
        <w:rPr>
          <w:rFonts w:asciiTheme="majorBidi" w:hAnsiTheme="majorBidi" w:cstheme="majorBidi"/>
          <w:b/>
          <w:bCs/>
          <w:sz w:val="28"/>
          <w:szCs w:val="28"/>
        </w:rPr>
      </w:pPr>
    </w:p>
    <w:p w:rsidR="00BC5D0C" w:rsidRPr="00200BF9" w:rsidRDefault="00BC5D0C" w:rsidP="007A74E0">
      <w:pPr>
        <w:spacing w:before="240" w:after="80"/>
        <w:jc w:val="center"/>
        <w:rPr>
          <w:rFonts w:asciiTheme="majorBidi" w:hAnsiTheme="majorBidi" w:cstheme="majorBidi"/>
          <w:b/>
          <w:bCs/>
          <w:sz w:val="28"/>
          <w:szCs w:val="28"/>
        </w:rPr>
      </w:pPr>
    </w:p>
    <w:p w:rsidR="00BC5D0C" w:rsidRPr="00176DF5" w:rsidRDefault="00BC5D0C" w:rsidP="00DD1540">
      <w:pPr>
        <w:spacing w:before="240" w:after="80"/>
        <w:jc w:val="center"/>
        <w:rPr>
          <w:rFonts w:asciiTheme="majorBidi" w:hAnsiTheme="majorBidi" w:cstheme="majorBidi"/>
          <w:sz w:val="24"/>
          <w:szCs w:val="24"/>
        </w:rPr>
      </w:pPr>
      <w:r w:rsidRPr="00176DF5">
        <w:rPr>
          <w:rFonts w:asciiTheme="majorBidi" w:hAnsiTheme="majorBidi" w:cstheme="majorBidi"/>
          <w:b/>
          <w:bCs/>
          <w:sz w:val="24"/>
          <w:szCs w:val="24"/>
        </w:rPr>
        <w:t xml:space="preserve">Figure n°  </w:t>
      </w:r>
      <w:r w:rsidR="0012633B" w:rsidRPr="00176DF5">
        <w:rPr>
          <w:rFonts w:asciiTheme="majorBidi" w:hAnsiTheme="majorBidi" w:cstheme="majorBidi"/>
          <w:b/>
          <w:bCs/>
          <w:sz w:val="24"/>
          <w:szCs w:val="24"/>
        </w:rPr>
        <w:t>4</w:t>
      </w:r>
      <w:r w:rsidR="00DD1540">
        <w:rPr>
          <w:rFonts w:asciiTheme="majorBidi" w:hAnsiTheme="majorBidi" w:cstheme="majorBidi"/>
          <w:b/>
          <w:bCs/>
          <w:sz w:val="24"/>
          <w:szCs w:val="24"/>
        </w:rPr>
        <w:t>4</w:t>
      </w:r>
      <w:r w:rsidRPr="00176DF5">
        <w:rPr>
          <w:rFonts w:asciiTheme="majorBidi" w:hAnsiTheme="majorBidi" w:cstheme="majorBidi"/>
          <w:b/>
          <w:bCs/>
          <w:sz w:val="24"/>
          <w:szCs w:val="24"/>
        </w:rPr>
        <w:t>: Diagrammes de communication</w:t>
      </w:r>
      <w:r w:rsidR="002E2C97" w:rsidRPr="00176DF5">
        <w:rPr>
          <w:rFonts w:asciiTheme="majorBidi" w:hAnsiTheme="majorBidi" w:cstheme="majorBidi"/>
          <w:b/>
          <w:bCs/>
          <w:sz w:val="24"/>
          <w:szCs w:val="24"/>
        </w:rPr>
        <w:t xml:space="preserve"> de MAJ type d'avion</w:t>
      </w:r>
      <w:r w:rsidR="00176DF5">
        <w:rPr>
          <w:rFonts w:asciiTheme="majorBidi" w:hAnsiTheme="majorBidi" w:cstheme="majorBidi"/>
          <w:b/>
          <w:bCs/>
          <w:sz w:val="24"/>
          <w:szCs w:val="24"/>
        </w:rPr>
        <w:t>.</w:t>
      </w:r>
    </w:p>
    <w:p w:rsidR="00B56FD1" w:rsidRDefault="00B56FD1" w:rsidP="00DD1540">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1</w:t>
      </w:r>
      <w:r w:rsidR="00DD1540">
        <w:rPr>
          <w:rFonts w:asciiTheme="majorBidi" w:hAnsiTheme="majorBidi" w:cstheme="majorBidi"/>
          <w:b/>
          <w:bCs/>
          <w:sz w:val="26"/>
          <w:szCs w:val="26"/>
        </w:rPr>
        <w:t>0</w:t>
      </w:r>
      <w:r w:rsidRPr="001B6541">
        <w:rPr>
          <w:rFonts w:asciiTheme="majorBidi" w:hAnsiTheme="majorBidi" w:cstheme="majorBidi"/>
          <w:b/>
          <w:bCs/>
          <w:sz w:val="26"/>
          <w:szCs w:val="26"/>
        </w:rPr>
        <w:t>.</w:t>
      </w:r>
      <w:r>
        <w:rPr>
          <w:rFonts w:asciiTheme="majorBidi" w:hAnsiTheme="majorBidi" w:cstheme="majorBidi"/>
          <w:b/>
          <w:bCs/>
          <w:sz w:val="26"/>
          <w:szCs w:val="26"/>
        </w:rPr>
        <w:t>3</w:t>
      </w:r>
      <w:r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BC5D0C" w:rsidRPr="00200BF9" w:rsidRDefault="00653D2B" w:rsidP="00B56FD1">
      <w:pPr>
        <w:widowControl w:val="0"/>
        <w:autoSpaceDE w:val="0"/>
        <w:autoSpaceDN w:val="0"/>
        <w:adjustRightInd w:val="0"/>
        <w:spacing w:before="200" w:after="80"/>
        <w:ind w:left="227"/>
        <w:rPr>
          <w:rFonts w:asciiTheme="majorBidi" w:hAnsiTheme="majorBidi" w:cstheme="majorBidi"/>
          <w:b/>
          <w:bCs/>
          <w:sz w:val="28"/>
          <w:szCs w:val="28"/>
        </w:rPr>
      </w:pPr>
      <w:r>
        <w:rPr>
          <w:rFonts w:asciiTheme="majorBidi" w:hAnsiTheme="majorBidi" w:cstheme="majorBidi"/>
          <w:b/>
          <w:bCs/>
          <w:sz w:val="28"/>
          <w:szCs w:val="28"/>
          <w:lang w:val="en-US"/>
        </w:rPr>
        <w:pict>
          <v:roundrect id="_x0000_s1119" style="position:absolute;left:0;text-align:left;margin-left:2.55pt;margin-top:15.75pt;width:449.6pt;height:203.65pt;z-index:251680256" arcsize="10923f" fillcolor="white [3201]" strokecolor="#4f81bd [3204]" strokeweight="1pt">
            <v:stroke dashstyle="dash"/>
            <v:shadow color="#868686"/>
            <v:textbox style="mso-next-textbox:#_x0000_s1119">
              <w:txbxContent>
                <w:p w:rsidR="003616A5" w:rsidRDefault="003616A5" w:rsidP="00BC5D0C">
                  <w:pPr>
                    <w:jc w:val="center"/>
                  </w:pPr>
                  <w:r>
                    <w:rPr>
                      <w:lang w:val="en-US"/>
                    </w:rPr>
                    <w:drawing>
                      <wp:inline distT="0" distB="0" distL="0" distR="0">
                        <wp:extent cx="4870450" cy="2051050"/>
                        <wp:effectExtent l="0" t="0" r="6350" b="0"/>
                        <wp:docPr id="3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srcRect/>
                                <a:stretch>
                                  <a:fillRect/>
                                </a:stretch>
                              </pic:blipFill>
                              <pic:spPr bwMode="auto">
                                <a:xfrm>
                                  <a:off x="0" y="0"/>
                                  <a:ext cx="4870450" cy="2051050"/>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Pr="00200BF9" w:rsidRDefault="00BC5D0C" w:rsidP="007A74E0">
      <w:pPr>
        <w:autoSpaceDE w:val="0"/>
        <w:autoSpaceDN w:val="0"/>
        <w:adjustRightInd w:val="0"/>
        <w:spacing w:before="240" w:after="80"/>
        <w:rPr>
          <w:rFonts w:asciiTheme="majorBidi" w:hAnsiTheme="majorBidi" w:cstheme="majorBidi"/>
          <w:b/>
          <w:bCs/>
          <w:sz w:val="28"/>
          <w:szCs w:val="28"/>
        </w:rPr>
      </w:pPr>
    </w:p>
    <w:p w:rsidR="00BC5D0C" w:rsidRDefault="00BC5D0C" w:rsidP="007A74E0">
      <w:pPr>
        <w:autoSpaceDE w:val="0"/>
        <w:autoSpaceDN w:val="0"/>
        <w:adjustRightInd w:val="0"/>
        <w:spacing w:before="240" w:after="80"/>
        <w:rPr>
          <w:rFonts w:asciiTheme="majorBidi" w:hAnsiTheme="majorBidi" w:cstheme="majorBidi"/>
          <w:b/>
          <w:bCs/>
          <w:sz w:val="28"/>
          <w:szCs w:val="28"/>
        </w:rPr>
      </w:pPr>
    </w:p>
    <w:p w:rsidR="005D6C45" w:rsidRDefault="005D6C45" w:rsidP="007A74E0">
      <w:pPr>
        <w:autoSpaceDE w:val="0"/>
        <w:autoSpaceDN w:val="0"/>
        <w:adjustRightInd w:val="0"/>
        <w:spacing w:before="240" w:after="80"/>
        <w:rPr>
          <w:rFonts w:asciiTheme="majorBidi" w:hAnsiTheme="majorBidi" w:cstheme="majorBidi"/>
          <w:b/>
          <w:bCs/>
          <w:sz w:val="28"/>
          <w:szCs w:val="28"/>
        </w:rPr>
      </w:pPr>
    </w:p>
    <w:p w:rsidR="00F44FB7" w:rsidRDefault="00F44FB7" w:rsidP="007A74E0">
      <w:pPr>
        <w:autoSpaceDE w:val="0"/>
        <w:autoSpaceDN w:val="0"/>
        <w:adjustRightInd w:val="0"/>
        <w:spacing w:before="240" w:after="80"/>
        <w:jc w:val="center"/>
        <w:rPr>
          <w:rFonts w:asciiTheme="majorBidi" w:hAnsiTheme="majorBidi" w:cstheme="majorBidi"/>
          <w:b/>
          <w:bCs/>
          <w:sz w:val="28"/>
          <w:szCs w:val="28"/>
        </w:rPr>
      </w:pPr>
    </w:p>
    <w:p w:rsidR="00BC5D0C" w:rsidRPr="00176DF5" w:rsidRDefault="00176DF5" w:rsidP="00940BF6">
      <w:pPr>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12633B" w:rsidRPr="00176DF5">
        <w:rPr>
          <w:rFonts w:asciiTheme="majorBidi" w:hAnsiTheme="majorBidi" w:cstheme="majorBidi"/>
          <w:b/>
          <w:bCs/>
          <w:sz w:val="24"/>
          <w:szCs w:val="24"/>
        </w:rPr>
        <w:t>4</w:t>
      </w:r>
      <w:r w:rsidR="00DD1540">
        <w:rPr>
          <w:rFonts w:asciiTheme="majorBidi" w:hAnsiTheme="majorBidi" w:cstheme="majorBidi"/>
          <w:b/>
          <w:bCs/>
          <w:sz w:val="24"/>
          <w:szCs w:val="24"/>
        </w:rPr>
        <w:t>5</w:t>
      </w:r>
      <w:r w:rsidR="00BC5D0C" w:rsidRPr="00176DF5">
        <w:rPr>
          <w:rFonts w:asciiTheme="majorBidi" w:hAnsiTheme="majorBidi" w:cstheme="majorBidi"/>
          <w:b/>
          <w:bCs/>
          <w:sz w:val="24"/>
          <w:szCs w:val="24"/>
        </w:rPr>
        <w:t>: Diagrammes de séquence</w:t>
      </w:r>
      <w:r w:rsidR="002E2C97" w:rsidRPr="00176DF5">
        <w:rPr>
          <w:rFonts w:asciiTheme="majorBidi" w:hAnsiTheme="majorBidi" w:cstheme="majorBidi"/>
          <w:b/>
          <w:bCs/>
          <w:sz w:val="24"/>
          <w:szCs w:val="24"/>
        </w:rPr>
        <w:t xml:space="preserve"> de MAJ type d'avion</w:t>
      </w:r>
      <w:r>
        <w:rPr>
          <w:rFonts w:asciiTheme="majorBidi" w:hAnsiTheme="majorBidi" w:cstheme="majorBidi"/>
          <w:b/>
          <w:bCs/>
          <w:sz w:val="24"/>
          <w:szCs w:val="24"/>
        </w:rPr>
        <w:t>.</w:t>
      </w:r>
    </w:p>
    <w:tbl>
      <w:tblPr>
        <w:tblStyle w:val="Grilleclaire1"/>
        <w:tblW w:w="0" w:type="auto"/>
        <w:jc w:val="center"/>
        <w:tblLook w:val="04A0"/>
      </w:tblPr>
      <w:tblGrid>
        <w:gridCol w:w="1549"/>
        <w:gridCol w:w="6996"/>
      </w:tblGrid>
      <w:tr w:rsidR="00BF1F9B" w:rsidRPr="00200BF9" w:rsidTr="00BF1F9B">
        <w:trPr>
          <w:cnfStyle w:val="100000000000"/>
          <w:jc w:val="center"/>
        </w:trPr>
        <w:tc>
          <w:tcPr>
            <w:cnfStyle w:val="001000000000"/>
            <w:tcW w:w="1526" w:type="dxa"/>
          </w:tcPr>
          <w:p w:rsidR="00BF1F9B" w:rsidRPr="00200BF9" w:rsidRDefault="00BF1F9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BF1F9B" w:rsidRPr="00200BF9" w:rsidRDefault="00BF1F9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BF1F9B" w:rsidRPr="00200BF9" w:rsidTr="00BF1F9B">
        <w:trPr>
          <w:cnfStyle w:val="000000100000"/>
          <w:jc w:val="center"/>
        </w:trPr>
        <w:tc>
          <w:tcPr>
            <w:cnfStyle w:val="001000000000"/>
            <w:tcW w:w="1526" w:type="dxa"/>
          </w:tcPr>
          <w:p w:rsidR="00BF1F9B" w:rsidRPr="00200BF9" w:rsidRDefault="00BF1F9B" w:rsidP="007A74E0">
            <w:pPr>
              <w:spacing w:before="60" w:after="60" w:line="276" w:lineRule="auto"/>
              <w:rPr>
                <w:rFonts w:asciiTheme="majorBidi" w:hAnsiTheme="majorBidi"/>
                <w:lang w:val="fr-FR" w:bidi="ar-DZ"/>
              </w:rPr>
            </w:pPr>
            <w:r w:rsidRPr="00200BF9">
              <w:rPr>
                <w:rFonts w:asciiTheme="majorBidi" w:hAnsiTheme="majorBidi"/>
                <w:lang w:val="fr-FR" w:bidi="ar-DZ"/>
              </w:rPr>
              <w:t>Page_T_avion</w:t>
            </w:r>
          </w:p>
        </w:tc>
        <w:tc>
          <w:tcPr>
            <w:tcW w:w="6996" w:type="dxa"/>
          </w:tcPr>
          <w:p w:rsidR="00BF1F9B" w:rsidRPr="00200BF9" w:rsidRDefault="00BF1F9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 mise à jour d'un type d'avion.</w:t>
            </w:r>
          </w:p>
        </w:tc>
      </w:tr>
    </w:tbl>
    <w:p w:rsidR="004823F1" w:rsidRDefault="004823F1" w:rsidP="007A74E0">
      <w:pPr>
        <w:spacing w:before="240" w:after="80"/>
        <w:rPr>
          <w:rFonts w:asciiTheme="majorBidi" w:hAnsiTheme="majorBidi" w:cstheme="majorBidi"/>
          <w:b/>
          <w:bCs/>
          <w:sz w:val="28"/>
          <w:szCs w:val="28"/>
        </w:rPr>
      </w:pPr>
    </w:p>
    <w:p w:rsidR="00940BF6" w:rsidRDefault="00940BF6" w:rsidP="00DD1540">
      <w:pPr>
        <w:spacing w:before="240" w:after="80"/>
        <w:rPr>
          <w:rFonts w:asciiTheme="majorBidi" w:hAnsiTheme="majorBidi" w:cstheme="majorBidi"/>
          <w:b/>
          <w:bCs/>
          <w:sz w:val="28"/>
          <w:szCs w:val="28"/>
        </w:rPr>
      </w:pPr>
    </w:p>
    <w:p w:rsidR="00940BF6" w:rsidRDefault="00940BF6" w:rsidP="00DD1540">
      <w:pPr>
        <w:spacing w:before="240" w:after="80"/>
        <w:rPr>
          <w:rFonts w:asciiTheme="majorBidi" w:hAnsiTheme="majorBidi" w:cstheme="majorBidi"/>
          <w:b/>
          <w:bCs/>
          <w:sz w:val="28"/>
          <w:szCs w:val="28"/>
        </w:rPr>
      </w:pPr>
    </w:p>
    <w:p w:rsidR="00940BF6" w:rsidRDefault="00940BF6" w:rsidP="00DD1540">
      <w:pPr>
        <w:spacing w:before="240" w:after="80"/>
        <w:rPr>
          <w:rFonts w:asciiTheme="majorBidi" w:hAnsiTheme="majorBidi" w:cstheme="majorBidi"/>
          <w:b/>
          <w:bCs/>
          <w:sz w:val="28"/>
          <w:szCs w:val="28"/>
        </w:rPr>
      </w:pPr>
    </w:p>
    <w:p w:rsidR="00187255" w:rsidRDefault="00187255" w:rsidP="00187255">
      <w:pPr>
        <w:autoSpaceDE w:val="0"/>
        <w:autoSpaceDN w:val="0"/>
        <w:adjustRightInd w:val="0"/>
        <w:spacing w:before="240" w:after="80"/>
        <w:rPr>
          <w:rFonts w:asciiTheme="majorBidi" w:hAnsiTheme="majorBidi" w:cstheme="majorBidi"/>
          <w:b/>
          <w:bCs/>
          <w:sz w:val="28"/>
          <w:szCs w:val="28"/>
        </w:rPr>
      </w:pPr>
    </w:p>
    <w:p w:rsidR="00187255" w:rsidRDefault="00187255" w:rsidP="00187255">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 xml:space="preserve">11.Confireme </w:t>
      </w:r>
      <w:r w:rsidRPr="003D466D">
        <w:rPr>
          <w:rFonts w:asciiTheme="majorBidi" w:hAnsiTheme="majorBidi" w:cstheme="majorBidi"/>
          <w:b/>
          <w:bCs/>
          <w:sz w:val="24"/>
          <w:szCs w:val="24"/>
        </w:rPr>
        <w:t>paiement</w:t>
      </w:r>
      <w:r>
        <w:rPr>
          <w:rFonts w:asciiTheme="majorBidi" w:hAnsiTheme="majorBidi" w:cstheme="majorBidi"/>
          <w:b/>
          <w:bCs/>
          <w:sz w:val="28"/>
          <w:szCs w:val="28"/>
        </w:rPr>
        <w:t xml:space="preserve"> espées:</w:t>
      </w: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11</w:t>
      </w:r>
      <w:r w:rsidRPr="001B6541">
        <w:rPr>
          <w:rFonts w:asciiTheme="majorBidi" w:hAnsiTheme="majorBidi" w:cstheme="majorBidi"/>
          <w:b/>
          <w:bCs/>
          <w:sz w:val="26"/>
          <w:szCs w:val="26"/>
        </w:rPr>
        <w:t>.1.Diagrammes de classe</w:t>
      </w:r>
      <w:r>
        <w:rPr>
          <w:rFonts w:asciiTheme="majorBidi" w:hAnsiTheme="majorBidi" w:cstheme="majorBidi"/>
          <w:b/>
          <w:bCs/>
          <w:sz w:val="26"/>
          <w:szCs w:val="26"/>
        </w:rPr>
        <w:t>:</w:t>
      </w:r>
    </w:p>
    <w:p w:rsidR="00187255" w:rsidRDefault="00653D2B" w:rsidP="00DD1540">
      <w:pPr>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55" style="position:absolute;margin-left:38.3pt;margin-top:5.9pt;width:393.55pt;height:162.8pt;z-index:251705856" arcsize="10923f" fillcolor="white [3201]" strokecolor="#4f81bd [3204]" strokeweight="1pt">
            <v:stroke dashstyle="dash"/>
            <v:shadow color="#868686"/>
            <v:textbox style="mso-next-textbox:#_x0000_s1155">
              <w:txbxContent>
                <w:p w:rsidR="003616A5" w:rsidRDefault="003616A5" w:rsidP="00187255">
                  <w:pPr>
                    <w:jc w:val="center"/>
                  </w:pPr>
                  <w:r>
                    <w:rPr>
                      <w:lang w:val="en-US"/>
                    </w:rPr>
                    <w:drawing>
                      <wp:inline distT="0" distB="0" distL="0" distR="0">
                        <wp:extent cx="3967701" cy="1622066"/>
                        <wp:effectExtent l="0" t="0" r="0" b="0"/>
                        <wp:docPr id="24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srcRect/>
                                <a:stretch>
                                  <a:fillRect/>
                                </a:stretch>
                              </pic:blipFill>
                              <pic:spPr bwMode="auto">
                                <a:xfrm>
                                  <a:off x="0" y="0"/>
                                  <a:ext cx="3971389" cy="1623574"/>
                                </a:xfrm>
                                <a:prstGeom prst="rect">
                                  <a:avLst/>
                                </a:prstGeom>
                                <a:noFill/>
                                <a:ln w="9525">
                                  <a:noFill/>
                                  <a:miter lim="800000"/>
                                  <a:headEnd/>
                                  <a:tailEnd/>
                                </a:ln>
                              </pic:spPr>
                            </pic:pic>
                          </a:graphicData>
                        </a:graphic>
                      </wp:inline>
                    </w:drawing>
                  </w:r>
                </w:p>
              </w:txbxContent>
            </v:textbox>
            <w10:wrap anchorx="page"/>
          </v:roundrect>
        </w:pict>
      </w: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Pr="00176DF5" w:rsidRDefault="00187255" w:rsidP="00594CF6">
      <w:pPr>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Pr="00176DF5">
        <w:rPr>
          <w:rFonts w:asciiTheme="majorBidi" w:hAnsiTheme="majorBidi" w:cstheme="majorBidi"/>
          <w:b/>
          <w:bCs/>
          <w:sz w:val="24"/>
          <w:szCs w:val="24"/>
        </w:rPr>
        <w:t>4</w:t>
      </w:r>
      <w:r w:rsidR="00594CF6">
        <w:rPr>
          <w:rFonts w:asciiTheme="majorBidi" w:hAnsiTheme="majorBidi" w:cstheme="majorBidi"/>
          <w:b/>
          <w:bCs/>
          <w:sz w:val="24"/>
          <w:szCs w:val="24"/>
        </w:rPr>
        <w:t>6</w:t>
      </w:r>
      <w:r w:rsidRPr="00176DF5">
        <w:rPr>
          <w:rFonts w:asciiTheme="majorBidi" w:hAnsiTheme="majorBidi" w:cstheme="majorBidi"/>
          <w:b/>
          <w:bCs/>
          <w:sz w:val="24"/>
          <w:szCs w:val="24"/>
        </w:rPr>
        <w:t xml:space="preserve">: Diagrammes de classe </w:t>
      </w:r>
      <w:r w:rsidRPr="003D466D">
        <w:rPr>
          <w:rFonts w:asciiTheme="majorBidi" w:hAnsiTheme="majorBidi" w:cstheme="majorBidi"/>
          <w:b/>
          <w:bCs/>
          <w:sz w:val="24"/>
          <w:szCs w:val="24"/>
        </w:rPr>
        <w:t>de paiement</w:t>
      </w:r>
      <w:r>
        <w:rPr>
          <w:rFonts w:asciiTheme="majorBidi" w:hAnsiTheme="majorBidi" w:cstheme="majorBidi"/>
          <w:b/>
          <w:bCs/>
          <w:sz w:val="24"/>
          <w:szCs w:val="24"/>
        </w:rPr>
        <w:t xml:space="preserve"> espées.</w:t>
      </w: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11</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de </w:t>
      </w:r>
      <w:r w:rsidRPr="002C481B">
        <w:rPr>
          <w:rFonts w:asciiTheme="majorBidi" w:hAnsiTheme="majorBidi" w:cstheme="majorBidi"/>
          <w:b/>
          <w:bCs/>
          <w:sz w:val="26"/>
          <w:szCs w:val="26"/>
        </w:rPr>
        <w:t>communication</w:t>
      </w:r>
      <w:r>
        <w:rPr>
          <w:rFonts w:asciiTheme="majorBidi" w:hAnsiTheme="majorBidi" w:cstheme="majorBidi"/>
          <w:b/>
          <w:bCs/>
          <w:sz w:val="26"/>
          <w:szCs w:val="26"/>
        </w:rPr>
        <w:t>:</w:t>
      </w:r>
    </w:p>
    <w:p w:rsidR="00187255"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8"/>
          <w:szCs w:val="28"/>
          <w:lang w:val="en-US"/>
        </w:rPr>
        <w:pict>
          <v:roundrect id="_x0000_s1152" style="position:absolute;left:0;text-align:left;margin-left:8.35pt;margin-top:19.25pt;width:465.75pt;height:276.1pt;z-index:251703808" arcsize="10923f" fillcolor="white [3201]" strokecolor="#4f81bd [3204]" strokeweight="1pt">
            <v:stroke dashstyle="dash"/>
            <v:shadow color="#868686"/>
            <v:textbox style="mso-next-textbox:#_x0000_s1152">
              <w:txbxContent>
                <w:p w:rsidR="003616A5" w:rsidRDefault="003616A5" w:rsidP="00187255">
                  <w:pPr>
                    <w:jc w:val="center"/>
                  </w:pPr>
                  <w:r>
                    <w:rPr>
                      <w:lang w:val="en-US"/>
                    </w:rPr>
                    <w:drawing>
                      <wp:inline distT="0" distB="0" distL="0" distR="0">
                        <wp:extent cx="5343276" cy="2902225"/>
                        <wp:effectExtent l="0" t="0" r="0" b="0"/>
                        <wp:docPr id="121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srcRect/>
                                <a:stretch>
                                  <a:fillRect/>
                                </a:stretch>
                              </pic:blipFill>
                              <pic:spPr bwMode="auto">
                                <a:xfrm>
                                  <a:off x="0" y="0"/>
                                  <a:ext cx="5341620" cy="2901326"/>
                                </a:xfrm>
                                <a:prstGeom prst="rect">
                                  <a:avLst/>
                                </a:prstGeom>
                                <a:noFill/>
                                <a:ln w="9525">
                                  <a:noFill/>
                                  <a:miter lim="800000"/>
                                  <a:headEnd/>
                                  <a:tailEnd/>
                                </a:ln>
                              </pic:spPr>
                            </pic:pic>
                          </a:graphicData>
                        </a:graphic>
                      </wp:inline>
                    </w:drawing>
                  </w:r>
                </w:p>
                <w:p w:rsidR="003616A5" w:rsidRDefault="003616A5" w:rsidP="00187255">
                  <w:pPr>
                    <w:jc w:val="center"/>
                  </w:pPr>
                </w:p>
                <w:p w:rsidR="003616A5" w:rsidRDefault="003616A5" w:rsidP="00187255">
                  <w:pPr>
                    <w:jc w:val="center"/>
                  </w:pPr>
                </w:p>
              </w:txbxContent>
            </v:textbox>
            <w10:wrap anchorx="page"/>
          </v:roundrect>
        </w:pict>
      </w: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47</w:t>
      </w:r>
      <w:r w:rsidRPr="003D466D">
        <w:rPr>
          <w:rFonts w:asciiTheme="majorBidi" w:hAnsiTheme="majorBidi" w:cstheme="majorBidi"/>
          <w:b/>
          <w:bCs/>
          <w:sz w:val="24"/>
          <w:szCs w:val="24"/>
        </w:rPr>
        <w:t>: Diagrammes de communication de paiement</w:t>
      </w:r>
      <w:r>
        <w:rPr>
          <w:rFonts w:asciiTheme="majorBidi" w:hAnsiTheme="majorBidi" w:cstheme="majorBidi"/>
          <w:b/>
          <w:bCs/>
          <w:sz w:val="24"/>
          <w:szCs w:val="24"/>
        </w:rPr>
        <w:t xml:space="preserve"> espées.</w:t>
      </w: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p>
    <w:p w:rsidR="00187255" w:rsidRPr="00D53F2F" w:rsidRDefault="00187255"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11</w:t>
      </w:r>
      <w:r w:rsidRPr="001B6541">
        <w:rPr>
          <w:rFonts w:asciiTheme="majorBidi" w:hAnsiTheme="majorBidi" w:cstheme="majorBidi"/>
          <w:b/>
          <w:bCs/>
          <w:sz w:val="26"/>
          <w:szCs w:val="26"/>
        </w:rPr>
        <w:t>.</w:t>
      </w:r>
      <w:r>
        <w:rPr>
          <w:rFonts w:asciiTheme="majorBidi" w:hAnsiTheme="majorBidi" w:cstheme="majorBidi"/>
          <w:b/>
          <w:bCs/>
          <w:sz w:val="26"/>
          <w:szCs w:val="26"/>
        </w:rPr>
        <w:t>3</w:t>
      </w:r>
      <w:r w:rsidRPr="001B6541">
        <w:rPr>
          <w:rFonts w:asciiTheme="majorBidi" w:hAnsiTheme="majorBidi" w:cstheme="majorBidi"/>
          <w:b/>
          <w:bCs/>
          <w:sz w:val="26"/>
          <w:szCs w:val="26"/>
        </w:rPr>
        <w:t xml:space="preserve">.Diagrammes </w:t>
      </w:r>
      <w:r w:rsidRPr="00934B52">
        <w:rPr>
          <w:rFonts w:asciiTheme="majorBidi" w:hAnsiTheme="majorBidi" w:cstheme="majorBidi"/>
          <w:b/>
          <w:bCs/>
          <w:sz w:val="26"/>
          <w:szCs w:val="26"/>
        </w:rPr>
        <w:t>de séquence</w:t>
      </w:r>
      <w:r>
        <w:rPr>
          <w:rFonts w:asciiTheme="majorBidi" w:hAnsiTheme="majorBidi" w:cstheme="majorBidi"/>
          <w:b/>
          <w:bCs/>
          <w:sz w:val="26"/>
          <w:szCs w:val="26"/>
        </w:rPr>
        <w:t>:</w:t>
      </w:r>
    </w:p>
    <w:p w:rsidR="00187255" w:rsidRDefault="00653D2B" w:rsidP="00DD1540">
      <w:pPr>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53" style="position:absolute;margin-left:-5.45pt;margin-top:12.2pt;width:489.55pt;height:445.6pt;z-index:251704832" arcsize="10923f" fillcolor="white [3201]" strokecolor="#4f81bd [3204]" strokeweight="1pt">
            <v:stroke dashstyle="dash"/>
            <v:shadow color="#868686"/>
            <v:textbox style="mso-next-textbox:#_x0000_s1153">
              <w:txbxContent>
                <w:p w:rsidR="003616A5" w:rsidRDefault="003616A5" w:rsidP="00187255">
                  <w:pPr>
                    <w:jc w:val="center"/>
                  </w:pPr>
                  <w:r>
                    <w:rPr>
                      <w:lang w:val="en-US"/>
                    </w:rPr>
                    <w:drawing>
                      <wp:inline distT="0" distB="0" distL="0" distR="0">
                        <wp:extent cx="5241719" cy="4726378"/>
                        <wp:effectExtent l="19050" t="0" r="0" b="0"/>
                        <wp:docPr id="217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srcRect/>
                                <a:stretch>
                                  <a:fillRect/>
                                </a:stretch>
                              </pic:blipFill>
                              <pic:spPr bwMode="auto">
                                <a:xfrm>
                                  <a:off x="0" y="0"/>
                                  <a:ext cx="5244754" cy="4729115"/>
                                </a:xfrm>
                                <a:prstGeom prst="rect">
                                  <a:avLst/>
                                </a:prstGeom>
                                <a:noFill/>
                                <a:ln w="9525">
                                  <a:noFill/>
                                  <a:miter lim="800000"/>
                                  <a:headEnd/>
                                  <a:tailEnd/>
                                </a:ln>
                              </pic:spPr>
                            </pic:pic>
                          </a:graphicData>
                        </a:graphic>
                      </wp:inline>
                    </w:drawing>
                  </w:r>
                </w:p>
                <w:p w:rsidR="003616A5" w:rsidRDefault="003616A5" w:rsidP="00187255">
                  <w:pPr>
                    <w:jc w:val="center"/>
                  </w:pPr>
                </w:p>
                <w:p w:rsidR="003616A5" w:rsidRDefault="003616A5" w:rsidP="00187255">
                  <w:pPr>
                    <w:jc w:val="center"/>
                  </w:pPr>
                </w:p>
              </w:txbxContent>
            </v:textbox>
            <w10:wrap anchorx="page"/>
          </v:roundrect>
        </w:pict>
      </w: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Pr="003D466D" w:rsidRDefault="00187255" w:rsidP="00594CF6">
      <w:pPr>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48</w:t>
      </w:r>
      <w:r w:rsidRPr="003D466D">
        <w:rPr>
          <w:rFonts w:asciiTheme="majorBidi" w:hAnsiTheme="majorBidi" w:cstheme="majorBidi"/>
          <w:b/>
          <w:bCs/>
          <w:sz w:val="24"/>
          <w:szCs w:val="24"/>
        </w:rPr>
        <w:t>: Diagrammes de séquence de paiement</w:t>
      </w:r>
      <w:r>
        <w:rPr>
          <w:rFonts w:asciiTheme="majorBidi" w:hAnsiTheme="majorBidi" w:cstheme="majorBidi"/>
          <w:b/>
          <w:bCs/>
          <w:sz w:val="24"/>
          <w:szCs w:val="24"/>
        </w:rPr>
        <w:t>espées.</w:t>
      </w:r>
    </w:p>
    <w:tbl>
      <w:tblPr>
        <w:tblStyle w:val="Grilleclaire1"/>
        <w:tblW w:w="0" w:type="auto"/>
        <w:jc w:val="center"/>
        <w:tblLook w:val="04A0"/>
      </w:tblPr>
      <w:tblGrid>
        <w:gridCol w:w="2300"/>
        <w:gridCol w:w="5324"/>
      </w:tblGrid>
      <w:tr w:rsidR="00187255" w:rsidRPr="00200BF9" w:rsidTr="003616A5">
        <w:trPr>
          <w:cnfStyle w:val="100000000000"/>
          <w:jc w:val="center"/>
        </w:trPr>
        <w:tc>
          <w:tcPr>
            <w:cnfStyle w:val="001000000000"/>
            <w:tcW w:w="2300" w:type="dxa"/>
          </w:tcPr>
          <w:p w:rsidR="00187255" w:rsidRPr="00200BF9" w:rsidRDefault="00187255" w:rsidP="003616A5">
            <w:pPr>
              <w:spacing w:before="60" w:after="60" w:line="276" w:lineRule="auto"/>
              <w:jc w:val="both"/>
              <w:rPr>
                <w:rFonts w:asciiTheme="majorBidi" w:hAnsiTheme="majorBidi"/>
                <w:sz w:val="28"/>
                <w:szCs w:val="28"/>
                <w:lang w:val="fr-FR" w:bidi="ar-DZ"/>
              </w:rPr>
            </w:pPr>
            <w:r>
              <w:rPr>
                <w:rFonts w:asciiTheme="majorBidi" w:hAnsiTheme="majorBidi"/>
                <w:sz w:val="28"/>
                <w:szCs w:val="28"/>
                <w:lang w:val="fr-FR" w:bidi="ar-DZ"/>
              </w:rPr>
              <w:t>in</w:t>
            </w:r>
            <w:r w:rsidRPr="00200BF9">
              <w:rPr>
                <w:rFonts w:asciiTheme="majorBidi" w:hAnsiTheme="majorBidi"/>
                <w:sz w:val="28"/>
                <w:szCs w:val="28"/>
                <w:lang w:val="fr-FR" w:bidi="ar-DZ"/>
              </w:rPr>
              <w:t xml:space="preserve">terface    </w:t>
            </w:r>
          </w:p>
        </w:tc>
        <w:tc>
          <w:tcPr>
            <w:tcW w:w="5324" w:type="dxa"/>
          </w:tcPr>
          <w:p w:rsidR="00187255" w:rsidRPr="00200BF9" w:rsidRDefault="00187255" w:rsidP="003616A5">
            <w:pPr>
              <w:spacing w:before="60" w:after="60" w:line="276" w:lineRule="auto"/>
              <w:jc w:val="both"/>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187255" w:rsidRPr="00200BF9" w:rsidTr="003616A5">
        <w:trPr>
          <w:cnfStyle w:val="000000100000"/>
          <w:jc w:val="center"/>
        </w:trPr>
        <w:tc>
          <w:tcPr>
            <w:cnfStyle w:val="001000000000"/>
            <w:tcW w:w="2300" w:type="dxa"/>
          </w:tcPr>
          <w:p w:rsidR="00187255" w:rsidRPr="00200BF9" w:rsidRDefault="00187255" w:rsidP="003616A5">
            <w:pPr>
              <w:spacing w:before="60" w:after="60"/>
              <w:jc w:val="both"/>
              <w:rPr>
                <w:rFonts w:asciiTheme="majorBidi" w:hAnsiTheme="majorBidi"/>
                <w:sz w:val="28"/>
                <w:szCs w:val="28"/>
                <w:lang w:bidi="ar-DZ"/>
              </w:rPr>
            </w:pPr>
            <w:r>
              <w:rPr>
                <w:rFonts w:asciiTheme="majorBidi" w:hAnsiTheme="majorBidi"/>
                <w:sz w:val="28"/>
                <w:szCs w:val="28"/>
                <w:lang w:bidi="ar-DZ"/>
              </w:rPr>
              <w:t>Payement_espece</w:t>
            </w:r>
          </w:p>
        </w:tc>
        <w:tc>
          <w:tcPr>
            <w:tcW w:w="5324" w:type="dxa"/>
          </w:tcPr>
          <w:p w:rsidR="00187255" w:rsidRPr="00792740" w:rsidRDefault="00187255" w:rsidP="003616A5">
            <w:pPr>
              <w:spacing w:before="60" w:after="60"/>
              <w:jc w:val="both"/>
              <w:cnfStyle w:val="000000100000"/>
              <w:rPr>
                <w:rFonts w:asciiTheme="majorBidi" w:hAnsiTheme="majorBidi"/>
                <w:sz w:val="28"/>
                <w:szCs w:val="28"/>
                <w:lang w:val="fr-FR" w:bidi="ar-DZ"/>
              </w:rPr>
            </w:pPr>
            <w:r w:rsidRPr="00792740">
              <w:rPr>
                <w:rFonts w:asciiTheme="majorBidi" w:hAnsiTheme="majorBidi"/>
                <w:sz w:val="28"/>
                <w:szCs w:val="28"/>
                <w:lang w:val="fr-FR" w:bidi="ar-DZ"/>
              </w:rPr>
              <w:t>Page dédiée à la confirmation du payement en espece</w:t>
            </w:r>
          </w:p>
        </w:tc>
      </w:tr>
    </w:tbl>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187255" w:rsidRDefault="00187255" w:rsidP="00DD1540">
      <w:pPr>
        <w:spacing w:before="240" w:after="80"/>
        <w:rPr>
          <w:rFonts w:asciiTheme="majorBidi" w:hAnsiTheme="majorBidi" w:cstheme="majorBidi"/>
          <w:b/>
          <w:bCs/>
          <w:sz w:val="28"/>
          <w:szCs w:val="28"/>
        </w:rPr>
      </w:pPr>
    </w:p>
    <w:p w:rsidR="004823F1" w:rsidRDefault="00653D2B" w:rsidP="00187255">
      <w:pPr>
        <w:spacing w:before="240" w:after="80"/>
        <w:rPr>
          <w:rFonts w:asciiTheme="majorBidi" w:hAnsiTheme="majorBidi" w:cstheme="majorBidi"/>
          <w:b/>
          <w:bCs/>
          <w:sz w:val="28"/>
          <w:szCs w:val="28"/>
        </w:rPr>
      </w:pPr>
      <w:r w:rsidRPr="00653D2B">
        <w:rPr>
          <w:rFonts w:asciiTheme="majorBidi" w:hAnsiTheme="majorBidi" w:cstheme="majorBidi"/>
          <w:sz w:val="24"/>
          <w:szCs w:val="24"/>
          <w:lang w:val="en-US"/>
        </w:rPr>
        <w:lastRenderedPageBreak/>
        <w:pict>
          <v:roundrect id="_x0000_s1096" style="position:absolute;margin-left:24.35pt;margin-top:19.25pt;width:428.25pt;height:377.5pt;z-index:251656704" arcsize="10923f" fillcolor="white [3201]" strokecolor="#4f81bd [3204]" strokeweight="1pt">
            <v:stroke dashstyle="dash"/>
            <v:shadow color="#868686"/>
            <v:textbox style="mso-next-textbox:#_x0000_s1096">
              <w:txbxContent>
                <w:p w:rsidR="003616A5" w:rsidRDefault="00D814CF" w:rsidP="003768AB">
                  <w:pPr>
                    <w:jc w:val="center"/>
                  </w:pPr>
                  <w:r>
                    <w:rPr>
                      <w:lang w:val="en-US"/>
                    </w:rPr>
                    <w:drawing>
                      <wp:inline distT="0" distB="0" distL="0" distR="0">
                        <wp:extent cx="4782834" cy="4190162"/>
                        <wp:effectExtent l="0" t="0" r="0" b="0"/>
                        <wp:docPr id="1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srcRect/>
                                <a:stretch>
                                  <a:fillRect/>
                                </a:stretch>
                              </pic:blipFill>
                              <pic:spPr bwMode="auto">
                                <a:xfrm>
                                  <a:off x="0" y="0"/>
                                  <a:ext cx="4785360" cy="4192375"/>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r w:rsidR="00F773CE">
        <w:rPr>
          <w:rFonts w:asciiTheme="majorBidi" w:hAnsiTheme="majorBidi" w:cstheme="majorBidi"/>
          <w:b/>
          <w:bCs/>
          <w:sz w:val="28"/>
          <w:szCs w:val="28"/>
        </w:rPr>
        <w:t>1</w:t>
      </w:r>
      <w:r w:rsidR="00187255">
        <w:rPr>
          <w:rFonts w:asciiTheme="majorBidi" w:hAnsiTheme="majorBidi" w:cstheme="majorBidi"/>
          <w:b/>
          <w:bCs/>
          <w:sz w:val="28"/>
          <w:szCs w:val="28"/>
        </w:rPr>
        <w:t>2</w:t>
      </w:r>
      <w:r w:rsidR="00F773CE">
        <w:rPr>
          <w:rFonts w:asciiTheme="majorBidi" w:hAnsiTheme="majorBidi" w:cstheme="majorBidi"/>
          <w:b/>
          <w:bCs/>
          <w:sz w:val="28"/>
          <w:szCs w:val="28"/>
        </w:rPr>
        <w:t>.</w:t>
      </w:r>
      <w:r w:rsidR="003768AB" w:rsidRPr="00200BF9">
        <w:rPr>
          <w:rFonts w:asciiTheme="majorBidi" w:hAnsiTheme="majorBidi" w:cstheme="majorBidi"/>
          <w:b/>
          <w:bCs/>
          <w:sz w:val="28"/>
          <w:szCs w:val="28"/>
        </w:rPr>
        <w:t>Cas utilisateur Visiter / Client</w:t>
      </w:r>
      <w:r w:rsidR="00B56FD1">
        <w:rPr>
          <w:rFonts w:asciiTheme="majorBidi" w:hAnsiTheme="majorBidi" w:cstheme="majorBidi"/>
          <w:b/>
          <w:bCs/>
          <w:sz w:val="28"/>
          <w:szCs w:val="28"/>
        </w:rPr>
        <w:t>:</w:t>
      </w:r>
    </w:p>
    <w:p w:rsidR="00B56FD1" w:rsidRDefault="00B56FD1" w:rsidP="00B56FD1">
      <w:pPr>
        <w:spacing w:before="240" w:after="80"/>
        <w:rPr>
          <w:rFonts w:asciiTheme="majorBidi" w:hAnsiTheme="majorBidi" w:cstheme="majorBidi"/>
          <w:b/>
          <w:bCs/>
          <w:sz w:val="28"/>
          <w:szCs w:val="28"/>
        </w:rPr>
      </w:pPr>
    </w:p>
    <w:p w:rsidR="00B56FD1" w:rsidRDefault="00B56FD1" w:rsidP="00B56FD1">
      <w:pPr>
        <w:spacing w:before="240" w:after="80"/>
        <w:rPr>
          <w:rFonts w:asciiTheme="majorBidi" w:hAnsiTheme="majorBidi" w:cstheme="majorBidi"/>
          <w:b/>
          <w:bCs/>
          <w:sz w:val="28"/>
          <w:szCs w:val="28"/>
        </w:rPr>
      </w:pPr>
    </w:p>
    <w:p w:rsidR="00B56FD1" w:rsidRDefault="00B56FD1" w:rsidP="00B56FD1">
      <w:pPr>
        <w:spacing w:before="240" w:after="80"/>
        <w:rPr>
          <w:rFonts w:asciiTheme="majorBidi" w:hAnsiTheme="majorBidi" w:cstheme="majorBidi"/>
          <w:b/>
          <w:bCs/>
          <w:sz w:val="28"/>
          <w:szCs w:val="28"/>
        </w:rPr>
      </w:pPr>
    </w:p>
    <w:p w:rsidR="004823F1" w:rsidRDefault="004823F1" w:rsidP="007A74E0">
      <w:pPr>
        <w:spacing w:before="240" w:after="80"/>
        <w:rPr>
          <w:rFonts w:asciiTheme="majorBidi" w:hAnsiTheme="majorBidi" w:cstheme="majorBidi"/>
          <w:b/>
          <w:bCs/>
          <w:sz w:val="28"/>
          <w:szCs w:val="28"/>
        </w:rPr>
      </w:pPr>
    </w:p>
    <w:p w:rsidR="004823F1" w:rsidRPr="00200BF9" w:rsidRDefault="004823F1" w:rsidP="007A74E0">
      <w:pPr>
        <w:spacing w:before="240" w:after="80"/>
        <w:rPr>
          <w:rFonts w:asciiTheme="majorBidi" w:hAnsiTheme="majorBidi" w:cstheme="majorBidi"/>
          <w:b/>
          <w:bCs/>
          <w:sz w:val="28"/>
          <w:szCs w:val="28"/>
        </w:rPr>
      </w:pPr>
    </w:p>
    <w:p w:rsidR="003768AB" w:rsidRPr="00200BF9" w:rsidRDefault="003768AB" w:rsidP="007A74E0">
      <w:pPr>
        <w:spacing w:before="240" w:after="80"/>
        <w:rPr>
          <w:rFonts w:asciiTheme="majorBidi" w:hAnsiTheme="majorBidi" w:cstheme="majorBidi"/>
          <w:sz w:val="24"/>
          <w:szCs w:val="24"/>
        </w:rPr>
      </w:pPr>
    </w:p>
    <w:p w:rsidR="003768AB" w:rsidRPr="00792740" w:rsidRDefault="003768AB" w:rsidP="007A74E0">
      <w:pPr>
        <w:spacing w:before="240" w:after="80"/>
        <w:rPr>
          <w:rFonts w:asciiTheme="majorBidi" w:hAnsiTheme="majorBidi" w:cstheme="majorBidi"/>
          <w:sz w:val="24"/>
          <w:szCs w:val="24"/>
        </w:rPr>
      </w:pPr>
    </w:p>
    <w:p w:rsidR="003768AB" w:rsidRPr="00792740" w:rsidRDefault="003768AB" w:rsidP="007A74E0">
      <w:pPr>
        <w:spacing w:before="240" w:after="80"/>
        <w:rPr>
          <w:rFonts w:asciiTheme="majorBidi" w:hAnsiTheme="majorBidi" w:cstheme="majorBidi"/>
          <w:sz w:val="24"/>
          <w:szCs w:val="24"/>
        </w:rPr>
      </w:pPr>
    </w:p>
    <w:p w:rsidR="007F4886" w:rsidRDefault="007F4886" w:rsidP="00DD1540">
      <w:pPr>
        <w:spacing w:before="240" w:after="80"/>
        <w:jc w:val="center"/>
        <w:rPr>
          <w:rFonts w:asciiTheme="majorBidi" w:hAnsiTheme="majorBidi" w:cstheme="majorBidi"/>
          <w:b/>
          <w:bCs/>
          <w:sz w:val="24"/>
          <w:szCs w:val="24"/>
        </w:rPr>
      </w:pPr>
    </w:p>
    <w:p w:rsidR="007F4886" w:rsidRDefault="007F4886" w:rsidP="00DD1540">
      <w:pPr>
        <w:spacing w:before="240" w:after="80"/>
        <w:jc w:val="center"/>
        <w:rPr>
          <w:rFonts w:asciiTheme="majorBidi" w:hAnsiTheme="majorBidi" w:cstheme="majorBidi"/>
          <w:b/>
          <w:bCs/>
          <w:sz w:val="24"/>
          <w:szCs w:val="24"/>
        </w:rPr>
      </w:pPr>
    </w:p>
    <w:p w:rsidR="007F4886" w:rsidRDefault="007F4886" w:rsidP="00DD1540">
      <w:pPr>
        <w:spacing w:before="240" w:after="80"/>
        <w:jc w:val="center"/>
        <w:rPr>
          <w:rFonts w:asciiTheme="majorBidi" w:hAnsiTheme="majorBidi" w:cstheme="majorBidi"/>
          <w:b/>
          <w:bCs/>
          <w:sz w:val="24"/>
          <w:szCs w:val="24"/>
        </w:rPr>
      </w:pPr>
    </w:p>
    <w:p w:rsidR="007F4886" w:rsidRDefault="007F4886" w:rsidP="00DD1540">
      <w:pPr>
        <w:spacing w:before="240" w:after="80"/>
        <w:jc w:val="center"/>
        <w:rPr>
          <w:rFonts w:asciiTheme="majorBidi" w:hAnsiTheme="majorBidi" w:cstheme="majorBidi"/>
          <w:b/>
          <w:bCs/>
          <w:sz w:val="24"/>
          <w:szCs w:val="24"/>
        </w:rPr>
      </w:pPr>
    </w:p>
    <w:p w:rsidR="007F4886" w:rsidRDefault="007F4886" w:rsidP="00DD1540">
      <w:pPr>
        <w:spacing w:before="240" w:after="80"/>
        <w:jc w:val="center"/>
        <w:rPr>
          <w:rFonts w:asciiTheme="majorBidi" w:hAnsiTheme="majorBidi" w:cstheme="majorBidi"/>
          <w:b/>
          <w:bCs/>
          <w:sz w:val="24"/>
          <w:szCs w:val="24"/>
        </w:rPr>
      </w:pPr>
    </w:p>
    <w:p w:rsidR="00176DF5" w:rsidRPr="00176DF5" w:rsidRDefault="00176DF5"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Pr="00176DF5">
        <w:rPr>
          <w:rFonts w:asciiTheme="majorBidi" w:hAnsiTheme="majorBidi" w:cstheme="majorBidi"/>
          <w:b/>
          <w:bCs/>
          <w:sz w:val="24"/>
          <w:szCs w:val="24"/>
        </w:rPr>
        <w:t>4</w:t>
      </w:r>
      <w:r w:rsidR="00594CF6">
        <w:rPr>
          <w:rFonts w:asciiTheme="majorBidi" w:hAnsiTheme="majorBidi" w:cstheme="majorBidi"/>
          <w:b/>
          <w:bCs/>
          <w:sz w:val="24"/>
          <w:szCs w:val="24"/>
        </w:rPr>
        <w:t>9</w:t>
      </w:r>
      <w:r w:rsidRPr="00176DF5">
        <w:rPr>
          <w:rFonts w:asciiTheme="majorBidi" w:hAnsiTheme="majorBidi" w:cstheme="majorBidi"/>
          <w:b/>
          <w:bCs/>
          <w:sz w:val="24"/>
          <w:szCs w:val="24"/>
        </w:rPr>
        <w:t>: Diagrammes de cas d'utilisation Visiter / Client</w:t>
      </w:r>
      <w:r>
        <w:rPr>
          <w:rFonts w:asciiTheme="majorBidi" w:hAnsiTheme="majorBidi" w:cstheme="majorBidi"/>
          <w:sz w:val="24"/>
          <w:szCs w:val="24"/>
        </w:rPr>
        <w:t>.</w:t>
      </w:r>
    </w:p>
    <w:tbl>
      <w:tblPr>
        <w:tblStyle w:val="Grilleclaire1"/>
        <w:tblW w:w="0" w:type="auto"/>
        <w:jc w:val="center"/>
        <w:tblLook w:val="04A0"/>
      </w:tblPr>
      <w:tblGrid>
        <w:gridCol w:w="2376"/>
        <w:gridCol w:w="6146"/>
      </w:tblGrid>
      <w:tr w:rsidR="00600B8C" w:rsidRPr="00200BF9" w:rsidTr="00600B8C">
        <w:trPr>
          <w:cnfStyle w:val="100000000000"/>
          <w:jc w:val="center"/>
        </w:trPr>
        <w:tc>
          <w:tcPr>
            <w:cnfStyle w:val="001000000000"/>
            <w:tcW w:w="2376" w:type="dxa"/>
          </w:tcPr>
          <w:p w:rsidR="00600B8C" w:rsidRPr="00200BF9" w:rsidRDefault="00600B8C"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Cas d'utilisation</w:t>
            </w:r>
          </w:p>
        </w:tc>
        <w:tc>
          <w:tcPr>
            <w:tcW w:w="6146" w:type="dxa"/>
          </w:tcPr>
          <w:p w:rsidR="00600B8C" w:rsidRPr="00200BF9" w:rsidRDefault="00600B8C"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600B8C" w:rsidRPr="00200BF9" w:rsidTr="00600B8C">
        <w:trPr>
          <w:cnfStyle w:val="00000010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Rech_google</w:t>
            </w:r>
          </w:p>
        </w:tc>
        <w:tc>
          <w:tcPr>
            <w:tcW w:w="6146" w:type="dxa"/>
          </w:tcPr>
          <w:p w:rsidR="00600B8C" w:rsidRPr="00200BF9" w:rsidRDefault="00600B8C"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Permet de se brancher  à google pour lancer une recherche.</w:t>
            </w:r>
          </w:p>
        </w:tc>
      </w:tr>
      <w:tr w:rsidR="00600B8C" w:rsidRPr="00200BF9" w:rsidTr="00600B8C">
        <w:trPr>
          <w:cnfStyle w:val="00000001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Adhésion</w:t>
            </w:r>
          </w:p>
        </w:tc>
        <w:tc>
          <w:tcPr>
            <w:tcW w:w="6146" w:type="dxa"/>
          </w:tcPr>
          <w:p w:rsidR="00600B8C" w:rsidRPr="00200BF9" w:rsidRDefault="00600B8C" w:rsidP="007A74E0">
            <w:pPr>
              <w:spacing w:before="60" w:after="60" w:line="276" w:lineRule="auto"/>
              <w:cnfStyle w:val="000000010000"/>
              <w:rPr>
                <w:rFonts w:asciiTheme="majorBidi" w:hAnsiTheme="majorBidi" w:cstheme="majorBidi"/>
                <w:lang w:val="fr-FR" w:bidi="ar-DZ"/>
              </w:rPr>
            </w:pPr>
            <w:r w:rsidRPr="00200BF9">
              <w:rPr>
                <w:rFonts w:asciiTheme="majorBidi" w:hAnsiTheme="majorBidi" w:cstheme="majorBidi"/>
                <w:lang w:val="fr-FR" w:bidi="ar-DZ"/>
              </w:rPr>
              <w:t>permettre l'adhésion au programme air-Algérie.</w:t>
            </w:r>
          </w:p>
        </w:tc>
      </w:tr>
      <w:tr w:rsidR="00600B8C" w:rsidRPr="00200BF9" w:rsidTr="00600B8C">
        <w:trPr>
          <w:cnfStyle w:val="00000010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Consulter_vol</w:t>
            </w:r>
          </w:p>
        </w:tc>
        <w:tc>
          <w:tcPr>
            <w:tcW w:w="6146" w:type="dxa"/>
          </w:tcPr>
          <w:p w:rsidR="00600B8C" w:rsidRPr="00200BF9" w:rsidRDefault="00600B8C"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Consulter les vols programmés.</w:t>
            </w:r>
          </w:p>
        </w:tc>
      </w:tr>
      <w:tr w:rsidR="00600B8C" w:rsidRPr="00200BF9" w:rsidTr="00600B8C">
        <w:trPr>
          <w:cnfStyle w:val="00000001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Réservation</w:t>
            </w:r>
          </w:p>
        </w:tc>
        <w:tc>
          <w:tcPr>
            <w:tcW w:w="6146" w:type="dxa"/>
          </w:tcPr>
          <w:p w:rsidR="00600B8C" w:rsidRPr="00200BF9" w:rsidRDefault="00600B8C" w:rsidP="007A74E0">
            <w:pPr>
              <w:spacing w:before="60" w:after="60" w:line="276" w:lineRule="auto"/>
              <w:cnfStyle w:val="000000010000"/>
              <w:rPr>
                <w:rFonts w:asciiTheme="majorBidi" w:hAnsiTheme="majorBidi" w:cstheme="majorBidi"/>
                <w:lang w:val="fr-FR" w:bidi="ar-DZ"/>
              </w:rPr>
            </w:pPr>
            <w:r w:rsidRPr="00200BF9">
              <w:rPr>
                <w:rFonts w:asciiTheme="majorBidi" w:hAnsiTheme="majorBidi" w:cstheme="majorBidi"/>
                <w:lang w:val="fr-FR" w:bidi="ar-DZ"/>
              </w:rPr>
              <w:t>Entamer une réservation pour un vol donné, déjà consulté sur le plan de vol.</w:t>
            </w:r>
          </w:p>
        </w:tc>
      </w:tr>
      <w:tr w:rsidR="00600B8C" w:rsidRPr="00200BF9" w:rsidTr="00600B8C">
        <w:trPr>
          <w:cnfStyle w:val="00000010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Payement</w:t>
            </w:r>
          </w:p>
        </w:tc>
        <w:tc>
          <w:tcPr>
            <w:tcW w:w="6146" w:type="dxa"/>
          </w:tcPr>
          <w:p w:rsidR="00600B8C" w:rsidRPr="00200BF9" w:rsidRDefault="00600B8C"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Après avoir spécifié la réservation pour un vol donné, le payement doit être réalisé.</w:t>
            </w:r>
          </w:p>
        </w:tc>
      </w:tr>
      <w:tr w:rsidR="00600B8C" w:rsidRPr="00200BF9" w:rsidTr="00600B8C">
        <w:trPr>
          <w:cnfStyle w:val="00000001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Accès_client</w:t>
            </w:r>
          </w:p>
        </w:tc>
        <w:tc>
          <w:tcPr>
            <w:tcW w:w="6146" w:type="dxa"/>
          </w:tcPr>
          <w:p w:rsidR="00600B8C" w:rsidRPr="00200BF9" w:rsidRDefault="00600B8C" w:rsidP="007A74E0">
            <w:pPr>
              <w:spacing w:before="60" w:after="60" w:line="276" w:lineRule="auto"/>
              <w:cnfStyle w:val="000000010000"/>
              <w:rPr>
                <w:rFonts w:asciiTheme="majorBidi" w:hAnsiTheme="majorBidi" w:cstheme="majorBidi"/>
                <w:lang w:val="fr-FR" w:bidi="ar-DZ"/>
              </w:rPr>
            </w:pPr>
            <w:r w:rsidRPr="00200BF9">
              <w:rPr>
                <w:rFonts w:asciiTheme="majorBidi" w:hAnsiTheme="majorBidi" w:cstheme="majorBidi"/>
                <w:lang w:val="fr-FR" w:bidi="ar-DZ"/>
              </w:rPr>
              <w:t>Le client accède à son espace dans le site, après avoir être authentifié par un user name et mot de passe.</w:t>
            </w:r>
          </w:p>
        </w:tc>
      </w:tr>
      <w:tr w:rsidR="00600B8C" w:rsidRPr="00200BF9" w:rsidTr="00600B8C">
        <w:trPr>
          <w:cnfStyle w:val="000000100000"/>
          <w:jc w:val="center"/>
        </w:trPr>
        <w:tc>
          <w:tcPr>
            <w:cnfStyle w:val="001000000000"/>
            <w:tcW w:w="2376" w:type="dxa"/>
          </w:tcPr>
          <w:p w:rsidR="00600B8C" w:rsidRPr="00200BF9" w:rsidRDefault="00600B8C" w:rsidP="007A74E0">
            <w:pPr>
              <w:spacing w:before="60" w:after="60" w:line="276" w:lineRule="auto"/>
              <w:rPr>
                <w:rFonts w:asciiTheme="majorBidi" w:hAnsiTheme="majorBidi"/>
                <w:lang w:val="fr-FR" w:bidi="ar-DZ"/>
              </w:rPr>
            </w:pPr>
            <w:r w:rsidRPr="00200BF9">
              <w:rPr>
                <w:rFonts w:asciiTheme="majorBidi" w:hAnsiTheme="majorBidi"/>
                <w:lang w:val="fr-FR" w:bidi="ar-DZ"/>
              </w:rPr>
              <w:t>Envoyer_requête</w:t>
            </w:r>
          </w:p>
        </w:tc>
        <w:tc>
          <w:tcPr>
            <w:tcW w:w="6146" w:type="dxa"/>
          </w:tcPr>
          <w:p w:rsidR="00600B8C" w:rsidRPr="00200BF9" w:rsidRDefault="00600B8C"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Le client peut envoyer une requête d'explication ou bien de réclamation auprès de la compagnie.</w:t>
            </w:r>
          </w:p>
        </w:tc>
      </w:tr>
    </w:tbl>
    <w:p w:rsidR="00187255" w:rsidRDefault="00187255" w:rsidP="00DD1540">
      <w:pPr>
        <w:spacing w:before="240" w:after="80"/>
        <w:rPr>
          <w:rFonts w:asciiTheme="majorBidi" w:hAnsiTheme="majorBidi" w:cstheme="majorBidi"/>
          <w:b/>
          <w:bCs/>
          <w:sz w:val="28"/>
          <w:szCs w:val="28"/>
        </w:rPr>
      </w:pPr>
    </w:p>
    <w:p w:rsidR="003768AB" w:rsidRDefault="00F773CE" w:rsidP="00187255">
      <w:pPr>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1</w:t>
      </w:r>
      <w:r w:rsidR="00187255">
        <w:rPr>
          <w:rFonts w:asciiTheme="majorBidi" w:hAnsiTheme="majorBidi" w:cstheme="majorBidi"/>
          <w:b/>
          <w:bCs/>
          <w:sz w:val="28"/>
          <w:szCs w:val="28"/>
        </w:rPr>
        <w:t>3</w:t>
      </w:r>
      <w:r>
        <w:rPr>
          <w:rFonts w:asciiTheme="majorBidi" w:hAnsiTheme="majorBidi" w:cstheme="majorBidi"/>
          <w:b/>
          <w:bCs/>
          <w:sz w:val="28"/>
          <w:szCs w:val="28"/>
        </w:rPr>
        <w:t>.</w:t>
      </w:r>
      <w:r w:rsidR="003768AB" w:rsidRPr="00200BF9">
        <w:rPr>
          <w:rFonts w:asciiTheme="majorBidi" w:hAnsiTheme="majorBidi" w:cstheme="majorBidi"/>
          <w:b/>
          <w:bCs/>
          <w:sz w:val="28"/>
          <w:szCs w:val="28"/>
        </w:rPr>
        <w:t>Google</w:t>
      </w:r>
      <w:r w:rsidR="00AC4653">
        <w:rPr>
          <w:rFonts w:asciiTheme="majorBidi" w:hAnsiTheme="majorBidi" w:cstheme="majorBidi"/>
          <w:b/>
          <w:bCs/>
          <w:sz w:val="28"/>
          <w:szCs w:val="28"/>
        </w:rPr>
        <w:t>:</w:t>
      </w:r>
    </w:p>
    <w:p w:rsidR="00AC4653" w:rsidRPr="00AC4653"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4"/>
          <w:szCs w:val="24"/>
          <w:lang w:val="en-US"/>
        </w:rPr>
        <w:pict>
          <v:roundrect id="_x0000_s1100" style="position:absolute;left:0;text-align:left;margin-left:17.6pt;margin-top:25.25pt;width:409.5pt;height:142.05pt;z-index:251660800" arcsize="10923f" fillcolor="white [3201]" strokecolor="#4f81bd [3204]" strokeweight="1pt">
            <v:stroke dashstyle="dash"/>
            <v:shadow color="#868686"/>
            <v:textbox style="mso-next-textbox:#_x0000_s1100">
              <w:txbxContent>
                <w:p w:rsidR="003616A5" w:rsidRPr="007C63B9" w:rsidRDefault="003616A5" w:rsidP="003768AB">
                  <w:pPr>
                    <w:jc w:val="center"/>
                  </w:pPr>
                  <w:r>
                    <w:rPr>
                      <w:lang w:val="en-US"/>
                    </w:rPr>
                    <w:drawing>
                      <wp:inline distT="0" distB="0" distL="0" distR="0">
                        <wp:extent cx="4394200" cy="1397000"/>
                        <wp:effectExtent l="19050" t="0" r="0" b="0"/>
                        <wp:docPr id="31"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srcRect/>
                                <a:stretch>
                                  <a:fillRect/>
                                </a:stretch>
                              </pic:blipFill>
                              <pic:spPr bwMode="auto">
                                <a:xfrm>
                                  <a:off x="0" y="0"/>
                                  <a:ext cx="4394200" cy="1397000"/>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r w:rsidR="00AC4653">
        <w:rPr>
          <w:rFonts w:asciiTheme="majorBidi" w:hAnsiTheme="majorBidi" w:cstheme="majorBidi"/>
          <w:b/>
          <w:bCs/>
          <w:sz w:val="26"/>
          <w:szCs w:val="26"/>
        </w:rPr>
        <w:t>1</w:t>
      </w:r>
      <w:r w:rsidR="00187255">
        <w:rPr>
          <w:rFonts w:asciiTheme="majorBidi" w:hAnsiTheme="majorBidi" w:cstheme="majorBidi"/>
          <w:b/>
          <w:bCs/>
          <w:sz w:val="26"/>
          <w:szCs w:val="26"/>
        </w:rPr>
        <w:t>3</w:t>
      </w:r>
      <w:r w:rsidR="00AC4653" w:rsidRPr="001B6541">
        <w:rPr>
          <w:rFonts w:asciiTheme="majorBidi" w:hAnsiTheme="majorBidi" w:cstheme="majorBidi"/>
          <w:b/>
          <w:bCs/>
          <w:sz w:val="26"/>
          <w:szCs w:val="26"/>
        </w:rPr>
        <w:t xml:space="preserve">.1.Diagrammes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176DF5" w:rsidRDefault="00176DF5"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50</w:t>
      </w:r>
      <w:r w:rsidR="003768AB" w:rsidRPr="00176DF5">
        <w:rPr>
          <w:rFonts w:asciiTheme="majorBidi" w:hAnsiTheme="majorBidi" w:cstheme="majorBidi"/>
          <w:b/>
          <w:bCs/>
          <w:sz w:val="24"/>
          <w:szCs w:val="24"/>
        </w:rPr>
        <w:t>: Diagrammes de communication</w:t>
      </w:r>
      <w:r w:rsidR="00ED191C" w:rsidRPr="00176DF5">
        <w:rPr>
          <w:rFonts w:asciiTheme="majorBidi" w:hAnsiTheme="majorBidi" w:cstheme="majorBidi"/>
          <w:b/>
          <w:bCs/>
          <w:sz w:val="24"/>
          <w:szCs w:val="24"/>
        </w:rPr>
        <w:t xml:space="preserve"> de Google</w:t>
      </w:r>
      <w:r>
        <w:rPr>
          <w:rFonts w:asciiTheme="majorBidi" w:hAnsiTheme="majorBidi" w:cstheme="majorBidi"/>
          <w:sz w:val="24"/>
          <w:szCs w:val="24"/>
        </w:rPr>
        <w:t>.</w:t>
      </w:r>
    </w:p>
    <w:p w:rsidR="00AC4653" w:rsidRPr="00200BF9" w:rsidRDefault="00AC4653" w:rsidP="00187255">
      <w:pPr>
        <w:spacing w:before="240" w:after="80"/>
        <w:rPr>
          <w:rFonts w:asciiTheme="majorBidi" w:hAnsiTheme="majorBidi" w:cstheme="majorBidi"/>
          <w:sz w:val="28"/>
          <w:szCs w:val="28"/>
        </w:rPr>
      </w:pPr>
      <w:r>
        <w:rPr>
          <w:rFonts w:asciiTheme="majorBidi" w:hAnsiTheme="majorBidi" w:cstheme="majorBidi"/>
          <w:b/>
          <w:bCs/>
          <w:sz w:val="26"/>
          <w:szCs w:val="26"/>
        </w:rPr>
        <w:t>1</w:t>
      </w:r>
      <w:r w:rsidR="00187255">
        <w:rPr>
          <w:rFonts w:asciiTheme="majorBidi" w:hAnsiTheme="majorBidi" w:cstheme="majorBidi"/>
          <w:b/>
          <w:bCs/>
          <w:sz w:val="26"/>
          <w:szCs w:val="26"/>
        </w:rPr>
        <w:t>3</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3768AB" w:rsidRPr="00200BF9" w:rsidRDefault="00653D2B" w:rsidP="007A74E0">
      <w:pPr>
        <w:spacing w:before="240" w:after="80"/>
        <w:rPr>
          <w:rFonts w:asciiTheme="majorBidi" w:hAnsiTheme="majorBidi" w:cstheme="majorBidi"/>
          <w:b/>
          <w:bCs/>
          <w:sz w:val="24"/>
          <w:szCs w:val="24"/>
        </w:rPr>
      </w:pPr>
      <w:r w:rsidRPr="00653D2B">
        <w:rPr>
          <w:rFonts w:asciiTheme="majorBidi" w:hAnsiTheme="majorBidi" w:cstheme="majorBidi"/>
          <w:sz w:val="24"/>
          <w:szCs w:val="24"/>
          <w:lang w:val="en-US"/>
        </w:rPr>
        <w:pict>
          <v:roundrect id="_x0000_s1101" style="position:absolute;margin-left:16.85pt;margin-top:.75pt;width:438.75pt;height:164.4pt;z-index:251661824" arcsize="10923f" fillcolor="white [3201]" strokecolor="#4f81bd [3204]" strokeweight="1pt">
            <v:stroke dashstyle="dash"/>
            <v:shadow color="#868686"/>
            <v:textbox style="mso-next-textbox:#_x0000_s1101">
              <w:txbxContent>
                <w:p w:rsidR="003616A5" w:rsidRDefault="003616A5" w:rsidP="003768AB">
                  <w:pPr>
                    <w:jc w:val="center"/>
                  </w:pPr>
                  <w:r>
                    <w:rPr>
                      <w:lang w:val="en-US"/>
                    </w:rPr>
                    <w:drawing>
                      <wp:inline distT="0" distB="0" distL="0" distR="0">
                        <wp:extent cx="4559300" cy="1797050"/>
                        <wp:effectExtent l="0" t="0" r="0" b="0"/>
                        <wp:docPr id="140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srcRect/>
                                <a:stretch>
                                  <a:fillRect/>
                                </a:stretch>
                              </pic:blipFill>
                              <pic:spPr bwMode="auto">
                                <a:xfrm>
                                  <a:off x="0" y="0"/>
                                  <a:ext cx="4562732" cy="1798403"/>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200BF9" w:rsidRDefault="003768AB" w:rsidP="007A74E0">
      <w:pPr>
        <w:spacing w:before="240" w:after="80"/>
        <w:rPr>
          <w:rFonts w:asciiTheme="majorBidi" w:hAnsiTheme="majorBidi" w:cstheme="majorBidi"/>
          <w:sz w:val="24"/>
          <w:szCs w:val="24"/>
        </w:rPr>
      </w:pPr>
    </w:p>
    <w:p w:rsidR="003768AB" w:rsidRPr="00176DF5" w:rsidRDefault="00176DF5"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51</w:t>
      </w:r>
      <w:r w:rsidR="003768AB" w:rsidRPr="00176DF5">
        <w:rPr>
          <w:rFonts w:asciiTheme="majorBidi" w:hAnsiTheme="majorBidi" w:cstheme="majorBidi"/>
          <w:b/>
          <w:bCs/>
          <w:sz w:val="24"/>
          <w:szCs w:val="24"/>
        </w:rPr>
        <w:t>: Diagrammes de séquence</w:t>
      </w:r>
      <w:r w:rsidR="00ED191C" w:rsidRPr="00176DF5">
        <w:rPr>
          <w:rFonts w:asciiTheme="majorBidi" w:hAnsiTheme="majorBidi" w:cstheme="majorBidi"/>
          <w:b/>
          <w:bCs/>
          <w:sz w:val="24"/>
          <w:szCs w:val="24"/>
        </w:rPr>
        <w:t xml:space="preserve"> de Google</w:t>
      </w:r>
      <w:r>
        <w:rPr>
          <w:rFonts w:asciiTheme="majorBidi" w:hAnsiTheme="majorBidi" w:cstheme="majorBidi"/>
          <w:sz w:val="24"/>
          <w:szCs w:val="24"/>
        </w:rPr>
        <w:t>.</w:t>
      </w:r>
    </w:p>
    <w:tbl>
      <w:tblPr>
        <w:tblStyle w:val="Grilleclaire1"/>
        <w:tblW w:w="0" w:type="auto"/>
        <w:jc w:val="center"/>
        <w:tblLook w:val="04A0"/>
      </w:tblPr>
      <w:tblGrid>
        <w:gridCol w:w="1526"/>
        <w:gridCol w:w="6996"/>
      </w:tblGrid>
      <w:tr w:rsidR="00EC6C00" w:rsidRPr="00200BF9" w:rsidTr="00EC6C00">
        <w:trPr>
          <w:cnfStyle w:val="100000000000"/>
          <w:jc w:val="center"/>
        </w:trPr>
        <w:tc>
          <w:tcPr>
            <w:cnfStyle w:val="001000000000"/>
            <w:tcW w:w="1526" w:type="dxa"/>
          </w:tcPr>
          <w:p w:rsidR="00EC6C00" w:rsidRPr="00200BF9" w:rsidRDefault="00EC6C00"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EC6C00" w:rsidRPr="00200BF9" w:rsidRDefault="00EC6C00"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EC6C00" w:rsidRPr="00200BF9" w:rsidTr="00EC6C00">
        <w:trPr>
          <w:cnfStyle w:val="000000100000"/>
          <w:jc w:val="center"/>
        </w:trPr>
        <w:tc>
          <w:tcPr>
            <w:cnfStyle w:val="001000000000"/>
            <w:tcW w:w="1526" w:type="dxa"/>
          </w:tcPr>
          <w:p w:rsidR="00EC6C00" w:rsidRPr="00200BF9" w:rsidRDefault="00EC6C00" w:rsidP="007A74E0">
            <w:pPr>
              <w:spacing w:before="60" w:after="60" w:line="276" w:lineRule="auto"/>
              <w:rPr>
                <w:rFonts w:asciiTheme="majorBidi" w:hAnsiTheme="majorBidi"/>
                <w:lang w:val="fr-FR" w:bidi="ar-DZ"/>
              </w:rPr>
            </w:pPr>
            <w:r w:rsidRPr="00200BF9">
              <w:rPr>
                <w:rFonts w:asciiTheme="majorBidi" w:hAnsiTheme="majorBidi"/>
                <w:lang w:val="fr-FR" w:bidi="ar-DZ"/>
              </w:rPr>
              <w:t>Page_accueil</w:t>
            </w:r>
          </w:p>
        </w:tc>
        <w:tc>
          <w:tcPr>
            <w:tcW w:w="6996" w:type="dxa"/>
          </w:tcPr>
          <w:p w:rsidR="00EC6C00" w:rsidRPr="00200BF9" w:rsidRDefault="00EC6C00"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d'accueil du site.</w:t>
            </w:r>
          </w:p>
        </w:tc>
      </w:tr>
      <w:tr w:rsidR="00EC6C00" w:rsidRPr="00200BF9" w:rsidTr="00EC6C00">
        <w:trPr>
          <w:cnfStyle w:val="000000010000"/>
          <w:jc w:val="center"/>
        </w:trPr>
        <w:tc>
          <w:tcPr>
            <w:cnfStyle w:val="001000000000"/>
            <w:tcW w:w="1526" w:type="dxa"/>
          </w:tcPr>
          <w:p w:rsidR="00EC6C00" w:rsidRPr="00200BF9" w:rsidRDefault="00EC6C00" w:rsidP="007A74E0">
            <w:pPr>
              <w:spacing w:before="60" w:after="60" w:line="276" w:lineRule="auto"/>
              <w:rPr>
                <w:rFonts w:asciiTheme="majorBidi" w:hAnsiTheme="majorBidi"/>
                <w:lang w:val="fr-FR" w:bidi="ar-DZ"/>
              </w:rPr>
            </w:pPr>
            <w:r w:rsidRPr="00200BF9">
              <w:rPr>
                <w:rFonts w:asciiTheme="majorBidi" w:hAnsiTheme="majorBidi"/>
                <w:lang w:val="fr-FR" w:bidi="ar-DZ"/>
              </w:rPr>
              <w:t>Page_google</w:t>
            </w:r>
          </w:p>
        </w:tc>
        <w:tc>
          <w:tcPr>
            <w:tcW w:w="6996" w:type="dxa"/>
          </w:tcPr>
          <w:p w:rsidR="00EC6C00" w:rsidRPr="00200BF9" w:rsidRDefault="00EC6C00" w:rsidP="007A74E0">
            <w:pPr>
              <w:spacing w:before="60" w:after="60" w:line="276" w:lineRule="auto"/>
              <w:cnfStyle w:val="000000010000"/>
              <w:rPr>
                <w:rFonts w:asciiTheme="majorBidi" w:hAnsiTheme="majorBidi" w:cstheme="majorBidi"/>
                <w:lang w:val="fr-FR" w:bidi="ar-DZ"/>
              </w:rPr>
            </w:pPr>
            <w:r w:rsidRPr="00200BF9">
              <w:rPr>
                <w:rFonts w:asciiTheme="majorBidi" w:hAnsiTheme="majorBidi" w:cstheme="majorBidi"/>
                <w:lang w:val="fr-FR" w:bidi="ar-DZ"/>
              </w:rPr>
              <w:t>Brancher avec la page du moteur de recherche google.</w:t>
            </w:r>
          </w:p>
        </w:tc>
      </w:tr>
    </w:tbl>
    <w:p w:rsidR="003768AB" w:rsidRDefault="00F773CE" w:rsidP="00187255">
      <w:pPr>
        <w:widowControl w:val="0"/>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t>1</w:t>
      </w:r>
      <w:r w:rsidR="00187255">
        <w:rPr>
          <w:rFonts w:asciiTheme="majorBidi" w:hAnsiTheme="majorBidi" w:cstheme="majorBidi"/>
          <w:b/>
          <w:bCs/>
          <w:sz w:val="28"/>
          <w:szCs w:val="28"/>
        </w:rPr>
        <w:t>4</w:t>
      </w:r>
      <w:r>
        <w:rPr>
          <w:rFonts w:asciiTheme="majorBidi" w:hAnsiTheme="majorBidi" w:cstheme="majorBidi"/>
          <w:b/>
          <w:bCs/>
          <w:sz w:val="28"/>
          <w:szCs w:val="28"/>
        </w:rPr>
        <w:t>.</w:t>
      </w:r>
      <w:r w:rsidR="003768AB" w:rsidRPr="00200BF9">
        <w:rPr>
          <w:rFonts w:asciiTheme="majorBidi" w:hAnsiTheme="majorBidi" w:cstheme="majorBidi"/>
          <w:b/>
          <w:bCs/>
          <w:sz w:val="28"/>
          <w:szCs w:val="28"/>
        </w:rPr>
        <w:t>Adhésion</w:t>
      </w:r>
      <w:r w:rsidR="00AC4653">
        <w:rPr>
          <w:rFonts w:asciiTheme="majorBidi" w:hAnsiTheme="majorBidi" w:cstheme="majorBidi"/>
          <w:b/>
          <w:bCs/>
          <w:sz w:val="28"/>
          <w:szCs w:val="28"/>
        </w:rPr>
        <w:t>:</w:t>
      </w:r>
    </w:p>
    <w:p w:rsidR="004823F1" w:rsidRPr="00200BF9" w:rsidRDefault="00AC4653" w:rsidP="00187255">
      <w:pPr>
        <w:widowControl w:val="0"/>
        <w:autoSpaceDE w:val="0"/>
        <w:autoSpaceDN w:val="0"/>
        <w:adjustRightInd w:val="0"/>
        <w:spacing w:before="200" w:after="80"/>
        <w:ind w:left="227"/>
        <w:rPr>
          <w:rFonts w:asciiTheme="majorBidi" w:hAnsiTheme="majorBidi" w:cstheme="majorBidi"/>
          <w:b/>
          <w:bCs/>
          <w:sz w:val="28"/>
          <w:szCs w:val="28"/>
        </w:rPr>
      </w:pPr>
      <w:r>
        <w:rPr>
          <w:rFonts w:asciiTheme="majorBidi" w:hAnsiTheme="majorBidi" w:cstheme="majorBidi"/>
          <w:b/>
          <w:bCs/>
          <w:sz w:val="26"/>
          <w:szCs w:val="26"/>
        </w:rPr>
        <w:t>1</w:t>
      </w:r>
      <w:r w:rsidR="00187255">
        <w:rPr>
          <w:rFonts w:asciiTheme="majorBidi" w:hAnsiTheme="majorBidi" w:cstheme="majorBidi"/>
          <w:b/>
          <w:bCs/>
          <w:sz w:val="26"/>
          <w:szCs w:val="26"/>
        </w:rPr>
        <w:t>4</w:t>
      </w:r>
      <w:r w:rsidRPr="001B6541">
        <w:rPr>
          <w:rFonts w:asciiTheme="majorBidi" w:hAnsiTheme="majorBidi" w:cstheme="majorBidi"/>
          <w:b/>
          <w:bCs/>
          <w:sz w:val="26"/>
          <w:szCs w:val="26"/>
        </w:rPr>
        <w:t>.1.Diagrammes de classe</w:t>
      </w:r>
      <w:r>
        <w:rPr>
          <w:rFonts w:asciiTheme="majorBidi" w:hAnsiTheme="majorBidi" w:cstheme="majorBidi"/>
          <w:b/>
          <w:bCs/>
          <w:sz w:val="26"/>
          <w:szCs w:val="26"/>
        </w:rPr>
        <w:t>:</w:t>
      </w:r>
    </w:p>
    <w:p w:rsidR="003768AB" w:rsidRPr="00200BF9" w:rsidRDefault="00653D2B" w:rsidP="007A74E0">
      <w:pPr>
        <w:widowControl w:val="0"/>
        <w:autoSpaceDE w:val="0"/>
        <w:autoSpaceDN w:val="0"/>
        <w:adjustRightInd w:val="0"/>
        <w:spacing w:before="240" w:after="80"/>
        <w:rPr>
          <w:rFonts w:asciiTheme="majorBidi" w:hAnsiTheme="majorBidi" w:cstheme="majorBidi"/>
          <w:b/>
          <w:bCs/>
          <w:sz w:val="24"/>
          <w:szCs w:val="24"/>
        </w:rPr>
      </w:pPr>
      <w:r>
        <w:rPr>
          <w:rFonts w:asciiTheme="majorBidi" w:hAnsiTheme="majorBidi" w:cstheme="majorBidi"/>
          <w:b/>
          <w:bCs/>
          <w:sz w:val="24"/>
          <w:szCs w:val="24"/>
          <w:lang w:val="en-US"/>
        </w:rPr>
        <w:pict>
          <v:roundrect id="_x0000_s1097" style="position:absolute;margin-left:130.1pt;margin-top:1.3pt;width:194.25pt;height:114.75pt;z-index:251657728" arcsize="10923f" fillcolor="white [3201]" strokecolor="#4f81bd [3204]" strokeweight="1pt">
            <v:stroke dashstyle="dash"/>
            <v:shadow color="#868686"/>
            <v:textbox style="mso-next-textbox:#_x0000_s1097">
              <w:txbxContent>
                <w:p w:rsidR="003616A5" w:rsidRDefault="003616A5" w:rsidP="003768AB">
                  <w:pPr>
                    <w:jc w:val="center"/>
                  </w:pPr>
                  <w:r>
                    <w:rPr>
                      <w:lang w:val="en-US"/>
                    </w:rPr>
                    <w:drawing>
                      <wp:inline distT="0" distB="0" distL="0" distR="0">
                        <wp:extent cx="1828800" cy="1149350"/>
                        <wp:effectExtent l="0" t="0" r="0" b="0"/>
                        <wp:docPr id="52"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srcRect/>
                                <a:stretch>
                                  <a:fillRect/>
                                </a:stretch>
                              </pic:blipFill>
                              <pic:spPr bwMode="auto">
                                <a:xfrm>
                                  <a:off x="0" y="0"/>
                                  <a:ext cx="1828248" cy="1149003"/>
                                </a:xfrm>
                                <a:prstGeom prst="rect">
                                  <a:avLst/>
                                </a:prstGeom>
                                <a:noFill/>
                                <a:ln w="9525">
                                  <a:noFill/>
                                  <a:miter lim="800000"/>
                                  <a:headEnd/>
                                  <a:tailEnd/>
                                </a:ln>
                              </pic:spPr>
                            </pic:pic>
                          </a:graphicData>
                        </a:graphic>
                      </wp:inline>
                    </w:drawing>
                  </w:r>
                </w:p>
              </w:txbxContent>
            </v:textbox>
            <w10:wrap anchorx="page"/>
          </v:roundrect>
        </w:pict>
      </w:r>
    </w:p>
    <w:p w:rsidR="003768AB" w:rsidRPr="00792740" w:rsidRDefault="003768AB" w:rsidP="007A74E0">
      <w:pPr>
        <w:spacing w:before="240" w:after="80"/>
        <w:rPr>
          <w:rFonts w:asciiTheme="majorBidi" w:hAnsiTheme="majorBidi" w:cstheme="majorBidi"/>
          <w:sz w:val="24"/>
          <w:szCs w:val="24"/>
        </w:rPr>
      </w:pPr>
    </w:p>
    <w:p w:rsidR="003768AB" w:rsidRPr="00792740" w:rsidRDefault="003768AB" w:rsidP="007A74E0">
      <w:pPr>
        <w:spacing w:before="240" w:after="80"/>
        <w:rPr>
          <w:rFonts w:asciiTheme="majorBidi" w:hAnsiTheme="majorBidi" w:cstheme="majorBidi"/>
          <w:sz w:val="24"/>
          <w:szCs w:val="24"/>
        </w:rPr>
      </w:pPr>
    </w:p>
    <w:p w:rsidR="003768AB" w:rsidRPr="00792740" w:rsidRDefault="003768AB" w:rsidP="007A74E0">
      <w:pPr>
        <w:spacing w:before="240" w:after="80"/>
        <w:rPr>
          <w:rFonts w:asciiTheme="majorBidi" w:hAnsiTheme="majorBidi" w:cstheme="majorBidi"/>
          <w:sz w:val="24"/>
          <w:szCs w:val="24"/>
        </w:rPr>
      </w:pPr>
    </w:p>
    <w:p w:rsidR="003768AB" w:rsidRPr="00176DF5" w:rsidRDefault="00176DF5" w:rsidP="00594CF6">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52</w:t>
      </w:r>
      <w:r w:rsidR="003768AB" w:rsidRPr="00176DF5">
        <w:rPr>
          <w:rFonts w:asciiTheme="majorBidi" w:hAnsiTheme="majorBidi" w:cstheme="majorBidi"/>
          <w:b/>
          <w:bCs/>
          <w:sz w:val="24"/>
          <w:szCs w:val="24"/>
        </w:rPr>
        <w:t>: Diagrammes de classe</w:t>
      </w:r>
      <w:r w:rsidR="00ED191C" w:rsidRPr="00176DF5">
        <w:rPr>
          <w:rFonts w:asciiTheme="majorBidi" w:hAnsiTheme="majorBidi" w:cstheme="majorBidi"/>
          <w:b/>
          <w:bCs/>
          <w:sz w:val="24"/>
          <w:szCs w:val="24"/>
        </w:rPr>
        <w:t xml:space="preserve"> d'adhésion</w:t>
      </w:r>
      <w:r>
        <w:rPr>
          <w:rFonts w:asciiTheme="majorBidi" w:hAnsiTheme="majorBidi" w:cstheme="majorBidi"/>
          <w:b/>
          <w:bCs/>
          <w:sz w:val="24"/>
          <w:szCs w:val="24"/>
        </w:rPr>
        <w:t>.</w:t>
      </w:r>
    </w:p>
    <w:p w:rsidR="00AC4653" w:rsidRPr="0076616E"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lang w:val="en-US"/>
        </w:rPr>
        <w:lastRenderedPageBreak/>
        <w:pict>
          <v:roundrect id="_x0000_s1098" style="position:absolute;left:0;text-align:left;margin-left:1.85pt;margin-top:20.25pt;width:442.75pt;height:136.5pt;z-index:251658752" arcsize="10923f" fillcolor="white [3201]" strokecolor="#4f81bd [3204]" strokeweight="1pt">
            <v:stroke dashstyle="dash"/>
            <v:shadow color="#868686"/>
            <v:textbox style="mso-next-textbox:#_x0000_s1098">
              <w:txbxContent>
                <w:p w:rsidR="003616A5" w:rsidRDefault="003616A5" w:rsidP="003768AB">
                  <w:pPr>
                    <w:jc w:val="center"/>
                  </w:pPr>
                  <w:r>
                    <w:rPr>
                      <w:lang w:val="en-US"/>
                    </w:rPr>
                    <w:drawing>
                      <wp:inline distT="0" distB="0" distL="0" distR="0">
                        <wp:extent cx="4845050" cy="1416050"/>
                        <wp:effectExtent l="0" t="0" r="0" b="0"/>
                        <wp:docPr id="156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srcRect/>
                                <a:stretch>
                                  <a:fillRect/>
                                </a:stretch>
                              </pic:blipFill>
                              <pic:spPr bwMode="auto">
                                <a:xfrm>
                                  <a:off x="0" y="0"/>
                                  <a:ext cx="4845050" cy="1416050"/>
                                </a:xfrm>
                                <a:prstGeom prst="rect">
                                  <a:avLst/>
                                </a:prstGeom>
                                <a:noFill/>
                                <a:ln w="9525">
                                  <a:noFill/>
                                  <a:miter lim="800000"/>
                                  <a:headEnd/>
                                  <a:tailEnd/>
                                </a:ln>
                              </pic:spPr>
                            </pic:pic>
                          </a:graphicData>
                        </a:graphic>
                      </wp:inline>
                    </w:drawing>
                  </w:r>
                </w:p>
              </w:txbxContent>
            </v:textbox>
            <w10:wrap anchorx="page"/>
          </v:roundrect>
        </w:pict>
      </w:r>
      <w:r w:rsidR="00AC4653">
        <w:rPr>
          <w:rFonts w:asciiTheme="majorBidi" w:hAnsiTheme="majorBidi" w:cstheme="majorBidi"/>
          <w:b/>
          <w:bCs/>
          <w:sz w:val="26"/>
          <w:szCs w:val="26"/>
        </w:rPr>
        <w:t>1</w:t>
      </w:r>
      <w:r w:rsidR="00187255">
        <w:rPr>
          <w:rFonts w:asciiTheme="majorBidi" w:hAnsiTheme="majorBidi" w:cstheme="majorBidi"/>
          <w:b/>
          <w:bCs/>
          <w:sz w:val="26"/>
          <w:szCs w:val="26"/>
        </w:rPr>
        <w:t>4</w:t>
      </w:r>
      <w:r w:rsidR="00AC4653" w:rsidRPr="001B6541">
        <w:rPr>
          <w:rFonts w:asciiTheme="majorBidi" w:hAnsiTheme="majorBidi" w:cstheme="majorBidi"/>
          <w:b/>
          <w:bCs/>
          <w:sz w:val="26"/>
          <w:szCs w:val="26"/>
        </w:rPr>
        <w:t>.</w:t>
      </w:r>
      <w:r w:rsidR="00AC4653">
        <w:rPr>
          <w:rFonts w:asciiTheme="majorBidi" w:hAnsiTheme="majorBidi" w:cstheme="majorBidi"/>
          <w:b/>
          <w:bCs/>
          <w:sz w:val="26"/>
          <w:szCs w:val="26"/>
        </w:rPr>
        <w:t>2</w:t>
      </w:r>
      <w:r w:rsidR="00AC4653"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3768AB" w:rsidRPr="00200BF9" w:rsidRDefault="003768AB" w:rsidP="007A74E0">
      <w:pPr>
        <w:widowControl w:val="0"/>
        <w:autoSpaceDE w:val="0"/>
        <w:autoSpaceDN w:val="0"/>
        <w:adjustRightInd w:val="0"/>
        <w:spacing w:before="240" w:after="80"/>
        <w:jc w:val="center"/>
        <w:rPr>
          <w:rFonts w:asciiTheme="majorBidi" w:hAnsiTheme="majorBidi" w:cstheme="majorBidi"/>
          <w:b/>
          <w:bCs/>
          <w:sz w:val="24"/>
          <w:szCs w:val="24"/>
        </w:rPr>
      </w:pPr>
    </w:p>
    <w:p w:rsidR="003768AB" w:rsidRPr="00200BF9" w:rsidRDefault="003768AB" w:rsidP="007A74E0">
      <w:pPr>
        <w:widowControl w:val="0"/>
        <w:autoSpaceDE w:val="0"/>
        <w:autoSpaceDN w:val="0"/>
        <w:adjustRightInd w:val="0"/>
        <w:spacing w:before="240" w:after="80"/>
        <w:jc w:val="center"/>
        <w:rPr>
          <w:rFonts w:asciiTheme="majorBidi" w:hAnsiTheme="majorBidi" w:cstheme="majorBidi"/>
          <w:b/>
          <w:bCs/>
          <w:sz w:val="24"/>
          <w:szCs w:val="24"/>
        </w:rPr>
      </w:pPr>
    </w:p>
    <w:p w:rsidR="003768AB" w:rsidRPr="00200BF9" w:rsidRDefault="003768AB" w:rsidP="007A74E0">
      <w:pPr>
        <w:widowControl w:val="0"/>
        <w:autoSpaceDE w:val="0"/>
        <w:autoSpaceDN w:val="0"/>
        <w:adjustRightInd w:val="0"/>
        <w:spacing w:before="240" w:after="80"/>
        <w:jc w:val="center"/>
        <w:rPr>
          <w:rFonts w:asciiTheme="majorBidi" w:hAnsiTheme="majorBidi" w:cstheme="majorBidi"/>
          <w:b/>
          <w:bCs/>
          <w:sz w:val="24"/>
          <w:szCs w:val="24"/>
        </w:rPr>
      </w:pPr>
    </w:p>
    <w:p w:rsidR="003768AB" w:rsidRPr="00200BF9" w:rsidRDefault="003768AB" w:rsidP="007A74E0">
      <w:pPr>
        <w:widowControl w:val="0"/>
        <w:autoSpaceDE w:val="0"/>
        <w:autoSpaceDN w:val="0"/>
        <w:adjustRightInd w:val="0"/>
        <w:spacing w:before="240" w:after="80"/>
        <w:jc w:val="center"/>
        <w:rPr>
          <w:rFonts w:asciiTheme="majorBidi" w:hAnsiTheme="majorBidi" w:cstheme="majorBidi"/>
          <w:b/>
          <w:bCs/>
          <w:sz w:val="24"/>
          <w:szCs w:val="24"/>
        </w:rPr>
      </w:pPr>
    </w:p>
    <w:p w:rsidR="003768AB" w:rsidRPr="00200BF9" w:rsidRDefault="003768AB" w:rsidP="007A74E0">
      <w:pPr>
        <w:widowControl w:val="0"/>
        <w:autoSpaceDE w:val="0"/>
        <w:autoSpaceDN w:val="0"/>
        <w:adjustRightInd w:val="0"/>
        <w:spacing w:before="240" w:after="80"/>
        <w:jc w:val="center"/>
        <w:rPr>
          <w:rFonts w:asciiTheme="majorBidi" w:hAnsiTheme="majorBidi" w:cstheme="majorBidi"/>
          <w:b/>
          <w:bCs/>
          <w:sz w:val="24"/>
          <w:szCs w:val="24"/>
        </w:rPr>
      </w:pPr>
    </w:p>
    <w:p w:rsidR="003768AB" w:rsidRPr="00176DF5" w:rsidRDefault="003768AB" w:rsidP="00594CF6">
      <w:pPr>
        <w:widowControl w:val="0"/>
        <w:autoSpaceDE w:val="0"/>
        <w:autoSpaceDN w:val="0"/>
        <w:adjustRightInd w:val="0"/>
        <w:spacing w:before="240" w:after="80"/>
        <w:jc w:val="center"/>
        <w:rPr>
          <w:rFonts w:asciiTheme="majorBidi" w:hAnsiTheme="majorBidi" w:cstheme="majorBidi"/>
          <w:b/>
          <w:bCs/>
          <w:sz w:val="24"/>
          <w:szCs w:val="24"/>
        </w:rPr>
      </w:pPr>
      <w:r w:rsidRPr="00176DF5">
        <w:rPr>
          <w:rFonts w:asciiTheme="majorBidi" w:hAnsiTheme="majorBidi" w:cstheme="majorBidi"/>
          <w:b/>
          <w:bCs/>
          <w:sz w:val="24"/>
          <w:szCs w:val="24"/>
        </w:rPr>
        <w:t xml:space="preserve">Figure n°  </w:t>
      </w:r>
      <w:r w:rsidR="00594CF6">
        <w:rPr>
          <w:rFonts w:asciiTheme="majorBidi" w:hAnsiTheme="majorBidi" w:cstheme="majorBidi"/>
          <w:b/>
          <w:bCs/>
          <w:sz w:val="24"/>
          <w:szCs w:val="24"/>
        </w:rPr>
        <w:t>53</w:t>
      </w:r>
      <w:r w:rsidRPr="00176DF5">
        <w:rPr>
          <w:rFonts w:asciiTheme="majorBidi" w:hAnsiTheme="majorBidi" w:cstheme="majorBidi"/>
          <w:b/>
          <w:bCs/>
          <w:sz w:val="24"/>
          <w:szCs w:val="24"/>
        </w:rPr>
        <w:t xml:space="preserve">: Diagrammes de communication </w:t>
      </w:r>
      <w:r w:rsidR="00ED191C" w:rsidRPr="00176DF5">
        <w:rPr>
          <w:rFonts w:asciiTheme="majorBidi" w:hAnsiTheme="majorBidi" w:cstheme="majorBidi"/>
          <w:b/>
          <w:bCs/>
          <w:sz w:val="24"/>
          <w:szCs w:val="24"/>
        </w:rPr>
        <w:t>d'adhésion</w:t>
      </w:r>
      <w:r w:rsidR="00176DF5">
        <w:rPr>
          <w:rFonts w:asciiTheme="majorBidi" w:hAnsiTheme="majorBidi" w:cstheme="majorBidi"/>
          <w:b/>
          <w:bCs/>
          <w:sz w:val="24"/>
          <w:szCs w:val="24"/>
        </w:rPr>
        <w:t>.</w:t>
      </w:r>
    </w:p>
    <w:p w:rsidR="004823F1" w:rsidRPr="0076616E" w:rsidRDefault="0076616E"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1</w:t>
      </w:r>
      <w:r w:rsidR="00187255">
        <w:rPr>
          <w:rFonts w:asciiTheme="majorBidi" w:hAnsiTheme="majorBidi" w:cstheme="majorBidi"/>
          <w:b/>
          <w:bCs/>
          <w:sz w:val="26"/>
          <w:szCs w:val="26"/>
        </w:rPr>
        <w:t>4</w:t>
      </w:r>
      <w:r w:rsidRPr="001B6541">
        <w:rPr>
          <w:rFonts w:asciiTheme="majorBidi" w:hAnsiTheme="majorBidi" w:cstheme="majorBidi"/>
          <w:b/>
          <w:bCs/>
          <w:sz w:val="26"/>
          <w:szCs w:val="26"/>
        </w:rPr>
        <w:t>.</w:t>
      </w:r>
      <w:r>
        <w:rPr>
          <w:rFonts w:asciiTheme="majorBidi" w:hAnsiTheme="majorBidi" w:cstheme="majorBidi"/>
          <w:b/>
          <w:bCs/>
          <w:sz w:val="26"/>
          <w:szCs w:val="26"/>
        </w:rPr>
        <w:t>3</w:t>
      </w:r>
      <w:r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894B65" w:rsidRPr="00200BF9" w:rsidRDefault="00653D2B" w:rsidP="007A74E0">
      <w:pPr>
        <w:widowControl w:val="0"/>
        <w:autoSpaceDE w:val="0"/>
        <w:autoSpaceDN w:val="0"/>
        <w:adjustRightInd w:val="0"/>
        <w:spacing w:before="240" w:after="80"/>
        <w:jc w:val="center"/>
        <w:rPr>
          <w:rFonts w:asciiTheme="majorBidi" w:hAnsiTheme="majorBidi" w:cstheme="majorBidi"/>
          <w:b/>
          <w:bCs/>
          <w:sz w:val="28"/>
          <w:szCs w:val="28"/>
        </w:rPr>
      </w:pPr>
      <w:r w:rsidRPr="00653D2B">
        <w:rPr>
          <w:rFonts w:asciiTheme="majorBidi" w:hAnsiTheme="majorBidi" w:cstheme="majorBidi"/>
          <w:b/>
          <w:bCs/>
          <w:sz w:val="24"/>
          <w:szCs w:val="24"/>
          <w:lang w:val="en-US"/>
        </w:rPr>
        <w:pict>
          <v:roundrect id="_x0000_s1099" style="position:absolute;left:0;text-align:left;margin-left:9.35pt;margin-top:3.7pt;width:453.75pt;height:195.5pt;z-index:251659776" arcsize="10923f" fillcolor="white [3201]" strokecolor="#4f81bd [3204]" strokeweight="1pt">
            <v:stroke dashstyle="dash"/>
            <v:shadow color="#868686"/>
            <v:textbox style="mso-next-textbox:#_x0000_s1099">
              <w:txbxContent>
                <w:p w:rsidR="003616A5" w:rsidRDefault="003616A5" w:rsidP="003768AB">
                  <w:pPr>
                    <w:jc w:val="center"/>
                  </w:pPr>
                  <w:r>
                    <w:rPr>
                      <w:lang w:val="en-US"/>
                    </w:rPr>
                    <w:drawing>
                      <wp:inline distT="0" distB="0" distL="0" distR="0">
                        <wp:extent cx="5213696" cy="2222500"/>
                        <wp:effectExtent l="0" t="0" r="6004" b="0"/>
                        <wp:docPr id="156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srcRect/>
                                <a:stretch>
                                  <a:fillRect/>
                                </a:stretch>
                              </pic:blipFill>
                              <pic:spPr bwMode="auto">
                                <a:xfrm>
                                  <a:off x="0" y="0"/>
                                  <a:ext cx="5216525" cy="2223706"/>
                                </a:xfrm>
                                <a:prstGeom prst="rect">
                                  <a:avLst/>
                                </a:prstGeom>
                                <a:noFill/>
                                <a:ln w="9525">
                                  <a:noFill/>
                                  <a:miter lim="800000"/>
                                  <a:headEnd/>
                                  <a:tailEnd/>
                                </a:ln>
                              </pic:spPr>
                            </pic:pic>
                          </a:graphicData>
                        </a:graphic>
                      </wp:inline>
                    </w:drawing>
                  </w:r>
                </w:p>
              </w:txbxContent>
            </v:textbox>
            <w10:wrap anchorx="page"/>
          </v:roundrect>
        </w:pict>
      </w:r>
    </w:p>
    <w:p w:rsidR="003768AB" w:rsidRPr="00200BF9" w:rsidRDefault="003768AB" w:rsidP="007A74E0">
      <w:pPr>
        <w:spacing w:before="240" w:after="80"/>
        <w:rPr>
          <w:rFonts w:asciiTheme="majorBidi" w:hAnsiTheme="majorBidi" w:cstheme="majorBidi"/>
          <w:b/>
          <w:bCs/>
          <w:sz w:val="24"/>
          <w:szCs w:val="24"/>
        </w:rPr>
      </w:pPr>
    </w:p>
    <w:p w:rsidR="00D90BA2" w:rsidRPr="00200BF9" w:rsidRDefault="00D90BA2"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200BF9" w:rsidRDefault="003768AB" w:rsidP="007A74E0">
      <w:pPr>
        <w:spacing w:before="240" w:after="80"/>
        <w:rPr>
          <w:rFonts w:asciiTheme="majorBidi" w:hAnsiTheme="majorBidi" w:cstheme="majorBidi"/>
          <w:b/>
          <w:bCs/>
          <w:sz w:val="24"/>
          <w:szCs w:val="24"/>
        </w:rPr>
      </w:pPr>
    </w:p>
    <w:p w:rsidR="003768AB" w:rsidRPr="00176DF5" w:rsidRDefault="007F4886" w:rsidP="00594CF6">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F</w:t>
      </w:r>
      <w:r w:rsidR="00176DF5">
        <w:rPr>
          <w:rFonts w:asciiTheme="majorBidi" w:hAnsiTheme="majorBidi" w:cstheme="majorBidi"/>
          <w:b/>
          <w:bCs/>
          <w:sz w:val="24"/>
          <w:szCs w:val="24"/>
        </w:rPr>
        <w:t xml:space="preserve">igure n° </w:t>
      </w:r>
      <w:r w:rsidR="00594CF6">
        <w:rPr>
          <w:rFonts w:asciiTheme="majorBidi" w:hAnsiTheme="majorBidi" w:cstheme="majorBidi"/>
          <w:b/>
          <w:bCs/>
          <w:sz w:val="24"/>
          <w:szCs w:val="24"/>
        </w:rPr>
        <w:t>54</w:t>
      </w:r>
      <w:r w:rsidR="003768AB" w:rsidRPr="00176DF5">
        <w:rPr>
          <w:rFonts w:asciiTheme="majorBidi" w:hAnsiTheme="majorBidi" w:cstheme="majorBidi"/>
          <w:b/>
          <w:bCs/>
          <w:sz w:val="24"/>
          <w:szCs w:val="24"/>
        </w:rPr>
        <w:t>: Diagrammes de séquence</w:t>
      </w:r>
      <w:r w:rsidR="00ED191C" w:rsidRPr="00176DF5">
        <w:rPr>
          <w:rFonts w:asciiTheme="majorBidi" w:hAnsiTheme="majorBidi" w:cstheme="majorBidi"/>
          <w:b/>
          <w:bCs/>
          <w:sz w:val="24"/>
          <w:szCs w:val="24"/>
        </w:rPr>
        <w:t xml:space="preserve"> d'adhésion</w:t>
      </w:r>
      <w:r w:rsidR="00176DF5">
        <w:rPr>
          <w:rFonts w:asciiTheme="majorBidi" w:hAnsiTheme="majorBidi" w:cstheme="majorBidi"/>
          <w:b/>
          <w:bCs/>
          <w:sz w:val="24"/>
          <w:szCs w:val="24"/>
        </w:rPr>
        <w:t>.</w:t>
      </w:r>
    </w:p>
    <w:tbl>
      <w:tblPr>
        <w:tblStyle w:val="Grilleclaire1"/>
        <w:tblW w:w="0" w:type="auto"/>
        <w:jc w:val="center"/>
        <w:tblLook w:val="04A0"/>
      </w:tblPr>
      <w:tblGrid>
        <w:gridCol w:w="1610"/>
        <w:gridCol w:w="6996"/>
      </w:tblGrid>
      <w:tr w:rsidR="00894B65" w:rsidRPr="00200BF9" w:rsidTr="000174FD">
        <w:trPr>
          <w:cnfStyle w:val="100000000000"/>
          <w:jc w:val="center"/>
        </w:trPr>
        <w:tc>
          <w:tcPr>
            <w:cnfStyle w:val="001000000000"/>
            <w:tcW w:w="1610" w:type="dxa"/>
          </w:tcPr>
          <w:p w:rsidR="00894B65" w:rsidRPr="00200BF9" w:rsidRDefault="00894B65"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894B65" w:rsidRPr="00200BF9" w:rsidRDefault="00894B65"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894B65" w:rsidRPr="00200BF9" w:rsidTr="000174FD">
        <w:trPr>
          <w:cnfStyle w:val="000000100000"/>
          <w:jc w:val="center"/>
        </w:trPr>
        <w:tc>
          <w:tcPr>
            <w:cnfStyle w:val="001000000000"/>
            <w:tcW w:w="1610" w:type="dxa"/>
          </w:tcPr>
          <w:p w:rsidR="00894B65" w:rsidRPr="00200BF9" w:rsidRDefault="00894B65" w:rsidP="00C25F03">
            <w:pPr>
              <w:spacing w:before="60" w:after="60" w:line="276" w:lineRule="auto"/>
              <w:rPr>
                <w:rFonts w:asciiTheme="majorBidi" w:hAnsiTheme="majorBidi"/>
                <w:lang w:val="fr-FR" w:bidi="ar-DZ"/>
              </w:rPr>
            </w:pPr>
            <w:r w:rsidRPr="00200BF9">
              <w:rPr>
                <w:rFonts w:asciiTheme="majorBidi" w:hAnsiTheme="majorBidi"/>
                <w:lang w:val="fr-FR" w:bidi="ar-DZ"/>
              </w:rPr>
              <w:t>Page_</w:t>
            </w:r>
            <w:r w:rsidR="00C25F03">
              <w:rPr>
                <w:rFonts w:asciiTheme="majorBidi" w:hAnsiTheme="majorBidi"/>
                <w:lang w:val="fr-FR" w:bidi="ar-DZ"/>
              </w:rPr>
              <w:t>client</w:t>
            </w:r>
          </w:p>
        </w:tc>
        <w:tc>
          <w:tcPr>
            <w:tcW w:w="6996" w:type="dxa"/>
          </w:tcPr>
          <w:p w:rsidR="00894B65" w:rsidRPr="00200BF9" w:rsidRDefault="00C25F03" w:rsidP="007A74E0">
            <w:pPr>
              <w:spacing w:before="60" w:after="60" w:line="276" w:lineRule="auto"/>
              <w:cnfStyle w:val="000000100000"/>
              <w:rPr>
                <w:rFonts w:asciiTheme="majorBidi" w:hAnsiTheme="majorBidi" w:cstheme="majorBidi"/>
                <w:lang w:val="fr-FR" w:bidi="ar-DZ"/>
              </w:rPr>
            </w:pPr>
            <w:r>
              <w:rPr>
                <w:rFonts w:asciiTheme="majorBidi" w:hAnsiTheme="majorBidi" w:cstheme="majorBidi"/>
                <w:lang w:val="fr-FR" w:bidi="ar-DZ"/>
              </w:rPr>
              <w:t>L</w:t>
            </w:r>
            <w:r w:rsidR="00894B65" w:rsidRPr="00200BF9">
              <w:rPr>
                <w:rFonts w:asciiTheme="majorBidi" w:hAnsiTheme="majorBidi" w:cstheme="majorBidi"/>
                <w:lang w:val="fr-FR" w:bidi="ar-DZ"/>
              </w:rPr>
              <w:t>a page dédiée à l'adhésion d'un nouveau client.</w:t>
            </w:r>
          </w:p>
        </w:tc>
      </w:tr>
    </w:tbl>
    <w:p w:rsidR="00FF3547" w:rsidRDefault="0014077A" w:rsidP="00187255">
      <w:pPr>
        <w:widowControl w:val="0"/>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t>1</w:t>
      </w:r>
      <w:r w:rsidR="00187255">
        <w:rPr>
          <w:rFonts w:asciiTheme="majorBidi" w:hAnsiTheme="majorBidi" w:cstheme="majorBidi"/>
          <w:b/>
          <w:bCs/>
          <w:sz w:val="28"/>
          <w:szCs w:val="28"/>
        </w:rPr>
        <w:t>5</w:t>
      </w:r>
      <w:r>
        <w:rPr>
          <w:rFonts w:asciiTheme="majorBidi" w:hAnsiTheme="majorBidi" w:cstheme="majorBidi"/>
          <w:b/>
          <w:bCs/>
          <w:sz w:val="28"/>
          <w:szCs w:val="28"/>
        </w:rPr>
        <w:t>.</w:t>
      </w:r>
      <w:r w:rsidR="00FF3547" w:rsidRPr="00200BF9">
        <w:rPr>
          <w:rFonts w:asciiTheme="majorBidi" w:hAnsiTheme="majorBidi" w:cstheme="majorBidi"/>
          <w:b/>
          <w:bCs/>
          <w:sz w:val="28"/>
          <w:szCs w:val="28"/>
        </w:rPr>
        <w:t>Accesclient</w:t>
      </w:r>
      <w:r w:rsidR="0076616E">
        <w:rPr>
          <w:rFonts w:asciiTheme="majorBidi" w:hAnsiTheme="majorBidi" w:cstheme="majorBidi"/>
          <w:b/>
          <w:bCs/>
          <w:sz w:val="28"/>
          <w:szCs w:val="28"/>
        </w:rPr>
        <w:t>:</w:t>
      </w:r>
    </w:p>
    <w:p w:rsidR="0076616E"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lang w:val="en-US"/>
        </w:rPr>
        <w:pict>
          <v:roundrect id="_x0000_s1038" style="position:absolute;left:0;text-align:left;margin-left:140.3pt;margin-top:24.25pt;width:186pt;height:118.05pt;z-index:251642368" arcsize="10923f" fillcolor="white [3201]" strokecolor="#4f81bd [3204]" strokeweight="1pt">
            <v:stroke dashstyle="dash"/>
            <v:shadow color="#868686"/>
            <v:textbox style="mso-next-textbox:#_x0000_s1038">
              <w:txbxContent>
                <w:p w:rsidR="003616A5" w:rsidRDefault="003616A5" w:rsidP="00B55C01">
                  <w:pPr>
                    <w:jc w:val="center"/>
                  </w:pPr>
                  <w:r>
                    <w:rPr>
                      <w:lang w:val="en-US"/>
                    </w:rPr>
                    <w:drawing>
                      <wp:inline distT="0" distB="0" distL="0" distR="0">
                        <wp:extent cx="1739900" cy="1204853"/>
                        <wp:effectExtent l="0" t="0" r="0" b="0"/>
                        <wp:docPr id="55"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a:srcRect/>
                                <a:stretch>
                                  <a:fillRect/>
                                </a:stretch>
                              </pic:blipFill>
                              <pic:spPr bwMode="auto">
                                <a:xfrm>
                                  <a:off x="0" y="0"/>
                                  <a:ext cx="1744855" cy="1208285"/>
                                </a:xfrm>
                                <a:prstGeom prst="rect">
                                  <a:avLst/>
                                </a:prstGeom>
                                <a:noFill/>
                                <a:ln w="9525">
                                  <a:noFill/>
                                  <a:miter lim="800000"/>
                                  <a:headEnd/>
                                  <a:tailEnd/>
                                </a:ln>
                              </pic:spPr>
                            </pic:pic>
                          </a:graphicData>
                        </a:graphic>
                      </wp:inline>
                    </w:drawing>
                  </w:r>
                </w:p>
              </w:txbxContent>
            </v:textbox>
            <w10:wrap anchorx="page"/>
          </v:roundrect>
        </w:pict>
      </w:r>
      <w:r w:rsidR="0076616E">
        <w:rPr>
          <w:rFonts w:asciiTheme="majorBidi" w:hAnsiTheme="majorBidi" w:cstheme="majorBidi"/>
          <w:b/>
          <w:bCs/>
          <w:sz w:val="26"/>
          <w:szCs w:val="26"/>
        </w:rPr>
        <w:t>1</w:t>
      </w:r>
      <w:r w:rsidR="00187255">
        <w:rPr>
          <w:rFonts w:asciiTheme="majorBidi" w:hAnsiTheme="majorBidi" w:cstheme="majorBidi"/>
          <w:b/>
          <w:bCs/>
          <w:sz w:val="26"/>
          <w:szCs w:val="26"/>
        </w:rPr>
        <w:t>5</w:t>
      </w:r>
      <w:r w:rsidR="0076616E" w:rsidRPr="001B6541">
        <w:rPr>
          <w:rFonts w:asciiTheme="majorBidi" w:hAnsiTheme="majorBidi" w:cstheme="majorBidi"/>
          <w:b/>
          <w:bCs/>
          <w:sz w:val="26"/>
          <w:szCs w:val="26"/>
        </w:rPr>
        <w:t>.1.Diagrammes de classe</w:t>
      </w:r>
      <w:r w:rsidR="0076616E">
        <w:rPr>
          <w:rFonts w:asciiTheme="majorBidi" w:hAnsiTheme="majorBidi" w:cstheme="majorBidi"/>
          <w:b/>
          <w:bCs/>
          <w:sz w:val="26"/>
          <w:szCs w:val="26"/>
        </w:rPr>
        <w:t>:</w:t>
      </w:r>
    </w:p>
    <w:p w:rsidR="00B55C01" w:rsidRPr="00200BF9" w:rsidRDefault="00B55C01" w:rsidP="0076616E">
      <w:pPr>
        <w:widowControl w:val="0"/>
        <w:autoSpaceDE w:val="0"/>
        <w:autoSpaceDN w:val="0"/>
        <w:adjustRightInd w:val="0"/>
        <w:spacing w:before="240" w:after="80"/>
        <w:rPr>
          <w:rFonts w:asciiTheme="majorBidi" w:hAnsiTheme="majorBidi" w:cstheme="majorBidi"/>
          <w:b/>
          <w:bCs/>
          <w:sz w:val="24"/>
          <w:szCs w:val="24"/>
        </w:rPr>
      </w:pPr>
    </w:p>
    <w:p w:rsidR="00B55C01" w:rsidRPr="00200BF9" w:rsidRDefault="00B55C01" w:rsidP="007A74E0">
      <w:pPr>
        <w:widowControl w:val="0"/>
        <w:autoSpaceDE w:val="0"/>
        <w:autoSpaceDN w:val="0"/>
        <w:adjustRightInd w:val="0"/>
        <w:spacing w:before="240" w:after="80"/>
        <w:rPr>
          <w:rFonts w:asciiTheme="majorBidi" w:hAnsiTheme="majorBidi" w:cstheme="majorBidi"/>
          <w:b/>
          <w:bCs/>
          <w:sz w:val="24"/>
          <w:szCs w:val="24"/>
        </w:rPr>
      </w:pPr>
    </w:p>
    <w:p w:rsidR="00B55C01" w:rsidRPr="00200BF9" w:rsidRDefault="00B55C01" w:rsidP="007A74E0">
      <w:pPr>
        <w:widowControl w:val="0"/>
        <w:autoSpaceDE w:val="0"/>
        <w:autoSpaceDN w:val="0"/>
        <w:adjustRightInd w:val="0"/>
        <w:spacing w:before="240" w:after="80"/>
        <w:rPr>
          <w:rFonts w:asciiTheme="majorBidi" w:hAnsiTheme="majorBidi" w:cstheme="majorBidi"/>
          <w:b/>
          <w:bCs/>
          <w:sz w:val="24"/>
          <w:szCs w:val="24"/>
        </w:rPr>
      </w:pPr>
    </w:p>
    <w:p w:rsidR="00B55C01" w:rsidRPr="00200BF9" w:rsidRDefault="00B55C01" w:rsidP="007A74E0">
      <w:pPr>
        <w:widowControl w:val="0"/>
        <w:autoSpaceDE w:val="0"/>
        <w:autoSpaceDN w:val="0"/>
        <w:adjustRightInd w:val="0"/>
        <w:spacing w:before="240" w:after="80"/>
        <w:rPr>
          <w:rFonts w:asciiTheme="majorBidi" w:hAnsiTheme="majorBidi" w:cstheme="majorBidi"/>
          <w:b/>
          <w:bCs/>
          <w:sz w:val="24"/>
          <w:szCs w:val="24"/>
        </w:rPr>
      </w:pPr>
    </w:p>
    <w:p w:rsidR="009C76D8" w:rsidRPr="00F14F5F" w:rsidRDefault="00F14F5F" w:rsidP="00594CF6">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Figure n°</w:t>
      </w:r>
      <w:r w:rsidR="0012633B" w:rsidRPr="00F14F5F">
        <w:rPr>
          <w:rFonts w:asciiTheme="majorBidi" w:hAnsiTheme="majorBidi" w:cstheme="majorBidi"/>
          <w:b/>
          <w:bCs/>
          <w:sz w:val="24"/>
          <w:szCs w:val="24"/>
        </w:rPr>
        <w:t>5</w:t>
      </w:r>
      <w:r w:rsidR="00594CF6">
        <w:rPr>
          <w:rFonts w:asciiTheme="majorBidi" w:hAnsiTheme="majorBidi" w:cstheme="majorBidi"/>
          <w:b/>
          <w:bCs/>
          <w:sz w:val="24"/>
          <w:szCs w:val="24"/>
        </w:rPr>
        <w:t>5</w:t>
      </w:r>
      <w:r w:rsidR="009C76D8" w:rsidRPr="00F14F5F">
        <w:rPr>
          <w:rFonts w:asciiTheme="majorBidi" w:hAnsiTheme="majorBidi" w:cstheme="majorBidi"/>
          <w:b/>
          <w:bCs/>
          <w:sz w:val="24"/>
          <w:szCs w:val="24"/>
        </w:rPr>
        <w:t xml:space="preserve">: Diagrammes </w:t>
      </w:r>
      <w:r w:rsidR="006D1DB1" w:rsidRPr="00F14F5F">
        <w:rPr>
          <w:rFonts w:asciiTheme="majorBidi" w:hAnsiTheme="majorBidi" w:cstheme="majorBidi"/>
          <w:b/>
          <w:bCs/>
          <w:sz w:val="24"/>
          <w:szCs w:val="24"/>
        </w:rPr>
        <w:t xml:space="preserve">de classe </w:t>
      </w:r>
      <w:r w:rsidR="00ED191C" w:rsidRPr="00F14F5F">
        <w:rPr>
          <w:rFonts w:asciiTheme="majorBidi" w:hAnsiTheme="majorBidi" w:cstheme="majorBidi"/>
          <w:b/>
          <w:bCs/>
          <w:sz w:val="24"/>
          <w:szCs w:val="24"/>
        </w:rPr>
        <w:t>d'acces client</w:t>
      </w:r>
      <w:r>
        <w:rPr>
          <w:rFonts w:asciiTheme="majorBidi" w:hAnsiTheme="majorBidi" w:cstheme="majorBidi"/>
          <w:b/>
          <w:bCs/>
          <w:sz w:val="24"/>
          <w:szCs w:val="24"/>
        </w:rPr>
        <w:t>.</w:t>
      </w:r>
    </w:p>
    <w:p w:rsidR="0076616E" w:rsidRPr="0076616E" w:rsidRDefault="0076616E"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1</w:t>
      </w:r>
      <w:r w:rsidR="00187255">
        <w:rPr>
          <w:rFonts w:asciiTheme="majorBidi" w:hAnsiTheme="majorBidi" w:cstheme="majorBidi"/>
          <w:b/>
          <w:bCs/>
          <w:sz w:val="26"/>
          <w:szCs w:val="26"/>
        </w:rPr>
        <w:t>5</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DD6888" w:rsidRPr="00200BF9" w:rsidRDefault="00653D2B" w:rsidP="007A74E0">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lang w:val="en-US"/>
        </w:rPr>
        <w:pict>
          <v:roundrect id="_x0000_s1039" style="position:absolute;left:0;text-align:left;margin-left:20.6pt;margin-top:.6pt;width:435.75pt;height:143.5pt;z-index:251643392" arcsize="10923f" fillcolor="white [3201]" strokecolor="#4f81bd [3204]" strokeweight="1pt">
            <v:stroke dashstyle="dash"/>
            <v:shadow color="#868686"/>
            <v:textbox style="mso-next-textbox:#_x0000_s1039">
              <w:txbxContent>
                <w:p w:rsidR="003616A5" w:rsidRDefault="003616A5" w:rsidP="00DD6888">
                  <w:pPr>
                    <w:jc w:val="center"/>
                  </w:pPr>
                  <w:r>
                    <w:rPr>
                      <w:lang w:val="en-US"/>
                    </w:rPr>
                    <w:drawing>
                      <wp:inline distT="0" distB="0" distL="0" distR="0">
                        <wp:extent cx="4952999" cy="1504950"/>
                        <wp:effectExtent l="19050" t="0" r="0" b="0"/>
                        <wp:docPr id="157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srcRect/>
                                <a:stretch>
                                  <a:fillRect/>
                                </a:stretch>
                              </pic:blipFill>
                              <pic:spPr bwMode="auto">
                                <a:xfrm>
                                  <a:off x="0" y="0"/>
                                  <a:ext cx="4957143" cy="1506209"/>
                                </a:xfrm>
                                <a:prstGeom prst="rect">
                                  <a:avLst/>
                                </a:prstGeom>
                                <a:noFill/>
                                <a:ln w="9525">
                                  <a:noFill/>
                                  <a:miter lim="800000"/>
                                  <a:headEnd/>
                                  <a:tailEnd/>
                                </a:ln>
                              </pic:spPr>
                            </pic:pic>
                          </a:graphicData>
                        </a:graphic>
                      </wp:inline>
                    </w:drawing>
                  </w:r>
                </w:p>
              </w:txbxContent>
            </v:textbox>
            <w10:wrap anchorx="page"/>
          </v:roundrect>
        </w:pict>
      </w:r>
    </w:p>
    <w:p w:rsidR="00DD6888" w:rsidRPr="00200BF9" w:rsidRDefault="00DD6888" w:rsidP="007A74E0">
      <w:pPr>
        <w:widowControl w:val="0"/>
        <w:autoSpaceDE w:val="0"/>
        <w:autoSpaceDN w:val="0"/>
        <w:adjustRightInd w:val="0"/>
        <w:spacing w:before="240" w:after="80"/>
        <w:jc w:val="center"/>
        <w:rPr>
          <w:rFonts w:asciiTheme="majorBidi" w:hAnsiTheme="majorBidi" w:cstheme="majorBidi"/>
          <w:b/>
          <w:bCs/>
          <w:sz w:val="24"/>
          <w:szCs w:val="24"/>
        </w:rPr>
      </w:pPr>
    </w:p>
    <w:p w:rsidR="00DD6888" w:rsidRPr="00200BF9" w:rsidRDefault="00DD6888" w:rsidP="007A74E0">
      <w:pPr>
        <w:widowControl w:val="0"/>
        <w:autoSpaceDE w:val="0"/>
        <w:autoSpaceDN w:val="0"/>
        <w:adjustRightInd w:val="0"/>
        <w:spacing w:before="240" w:after="80"/>
        <w:jc w:val="center"/>
        <w:rPr>
          <w:rFonts w:asciiTheme="majorBidi" w:hAnsiTheme="majorBidi" w:cstheme="majorBidi"/>
          <w:b/>
          <w:bCs/>
          <w:sz w:val="24"/>
          <w:szCs w:val="24"/>
        </w:rPr>
      </w:pPr>
    </w:p>
    <w:p w:rsidR="00DD6888" w:rsidRPr="00200BF9" w:rsidRDefault="00DD6888" w:rsidP="007A74E0">
      <w:pPr>
        <w:widowControl w:val="0"/>
        <w:autoSpaceDE w:val="0"/>
        <w:autoSpaceDN w:val="0"/>
        <w:adjustRightInd w:val="0"/>
        <w:spacing w:before="240" w:after="80"/>
        <w:jc w:val="center"/>
        <w:rPr>
          <w:rFonts w:asciiTheme="majorBidi" w:hAnsiTheme="majorBidi" w:cstheme="majorBidi"/>
          <w:b/>
          <w:bCs/>
          <w:sz w:val="24"/>
          <w:szCs w:val="24"/>
        </w:rPr>
      </w:pPr>
    </w:p>
    <w:p w:rsidR="00DD6888" w:rsidRDefault="00DD6888" w:rsidP="007A74E0">
      <w:pPr>
        <w:widowControl w:val="0"/>
        <w:autoSpaceDE w:val="0"/>
        <w:autoSpaceDN w:val="0"/>
        <w:adjustRightInd w:val="0"/>
        <w:spacing w:before="240" w:after="80"/>
        <w:jc w:val="center"/>
        <w:rPr>
          <w:rFonts w:asciiTheme="majorBidi" w:hAnsiTheme="majorBidi" w:cstheme="majorBidi"/>
          <w:b/>
          <w:bCs/>
          <w:sz w:val="24"/>
          <w:szCs w:val="24"/>
        </w:rPr>
      </w:pPr>
    </w:p>
    <w:p w:rsidR="0076616E" w:rsidRPr="00F14F5F" w:rsidRDefault="00F14F5F" w:rsidP="00594CF6">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12633B" w:rsidRPr="00F14F5F">
        <w:rPr>
          <w:rFonts w:asciiTheme="majorBidi" w:hAnsiTheme="majorBidi" w:cstheme="majorBidi"/>
          <w:b/>
          <w:bCs/>
          <w:sz w:val="24"/>
          <w:szCs w:val="24"/>
        </w:rPr>
        <w:t>5</w:t>
      </w:r>
      <w:r w:rsidR="00594CF6">
        <w:rPr>
          <w:rFonts w:asciiTheme="majorBidi" w:hAnsiTheme="majorBidi" w:cstheme="majorBidi"/>
          <w:b/>
          <w:bCs/>
          <w:sz w:val="24"/>
          <w:szCs w:val="24"/>
        </w:rPr>
        <w:t>6</w:t>
      </w:r>
      <w:r w:rsidR="009C76D8" w:rsidRPr="00F14F5F">
        <w:rPr>
          <w:rFonts w:asciiTheme="majorBidi" w:hAnsiTheme="majorBidi" w:cstheme="majorBidi"/>
          <w:b/>
          <w:bCs/>
          <w:sz w:val="24"/>
          <w:szCs w:val="24"/>
        </w:rPr>
        <w:t xml:space="preserve">: Diagrammes </w:t>
      </w:r>
      <w:r w:rsidR="00A4553F" w:rsidRPr="00F14F5F">
        <w:rPr>
          <w:rFonts w:asciiTheme="majorBidi" w:hAnsiTheme="majorBidi" w:cstheme="majorBidi"/>
          <w:b/>
          <w:bCs/>
          <w:sz w:val="24"/>
          <w:szCs w:val="24"/>
        </w:rPr>
        <w:t>de communication</w:t>
      </w:r>
      <w:r w:rsidR="00ED191C" w:rsidRPr="00F14F5F">
        <w:rPr>
          <w:rFonts w:asciiTheme="majorBidi" w:hAnsiTheme="majorBidi" w:cstheme="majorBidi"/>
          <w:b/>
          <w:bCs/>
          <w:sz w:val="24"/>
          <w:szCs w:val="24"/>
        </w:rPr>
        <w:t xml:space="preserve"> d'acc</w:t>
      </w:r>
      <w:r w:rsidR="006C4E7E">
        <w:rPr>
          <w:rFonts w:asciiTheme="majorBidi" w:hAnsiTheme="majorBidi" w:cstheme="majorBidi"/>
          <w:b/>
          <w:bCs/>
          <w:sz w:val="24"/>
          <w:szCs w:val="24"/>
        </w:rPr>
        <w:t>é</w:t>
      </w:r>
      <w:r w:rsidR="00ED191C" w:rsidRPr="00F14F5F">
        <w:rPr>
          <w:rFonts w:asciiTheme="majorBidi" w:hAnsiTheme="majorBidi" w:cstheme="majorBidi"/>
          <w:b/>
          <w:bCs/>
          <w:sz w:val="24"/>
          <w:szCs w:val="24"/>
        </w:rPr>
        <w:t>s client</w:t>
      </w:r>
      <w:r>
        <w:rPr>
          <w:rFonts w:asciiTheme="majorBidi" w:hAnsiTheme="majorBidi" w:cstheme="majorBidi"/>
          <w:b/>
          <w:bCs/>
          <w:sz w:val="24"/>
          <w:szCs w:val="24"/>
        </w:rPr>
        <w:t>.</w:t>
      </w:r>
    </w:p>
    <w:p w:rsidR="009C76D8" w:rsidRPr="0076616E"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b/>
          <w:bCs/>
          <w:sz w:val="24"/>
          <w:szCs w:val="24"/>
          <w:lang w:val="en-US"/>
        </w:rPr>
        <w:pict>
          <v:roundrect id="_x0000_s1040" style="position:absolute;left:0;text-align:left;margin-left:15.35pt;margin-top:26.35pt;width:419.25pt;height:172pt;z-index:251644416" arcsize="10923f" fillcolor="white [3201]" strokecolor="#4f81bd [3204]" strokeweight="1pt">
            <v:stroke dashstyle="dash"/>
            <v:shadow color="#868686"/>
            <v:textbox style="mso-next-textbox:#_x0000_s1040">
              <w:txbxContent>
                <w:p w:rsidR="003616A5" w:rsidRDefault="003616A5" w:rsidP="00B35CB9">
                  <w:pPr>
                    <w:jc w:val="center"/>
                  </w:pPr>
                  <w:r>
                    <w:rPr>
                      <w:lang w:val="en-US"/>
                    </w:rPr>
                    <w:drawing>
                      <wp:inline distT="0" distB="0" distL="0" distR="0">
                        <wp:extent cx="4845050" cy="2012950"/>
                        <wp:effectExtent l="0" t="0" r="0" b="0"/>
                        <wp:docPr id="157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srcRect/>
                                <a:stretch>
                                  <a:fillRect/>
                                </a:stretch>
                              </pic:blipFill>
                              <pic:spPr bwMode="auto">
                                <a:xfrm>
                                  <a:off x="0" y="0"/>
                                  <a:ext cx="4846744" cy="2013654"/>
                                </a:xfrm>
                                <a:prstGeom prst="rect">
                                  <a:avLst/>
                                </a:prstGeom>
                                <a:noFill/>
                                <a:ln w="9525">
                                  <a:noFill/>
                                  <a:miter lim="800000"/>
                                  <a:headEnd/>
                                  <a:tailEnd/>
                                </a:ln>
                              </pic:spPr>
                            </pic:pic>
                          </a:graphicData>
                        </a:graphic>
                      </wp:inline>
                    </w:drawing>
                  </w:r>
                </w:p>
              </w:txbxContent>
            </v:textbox>
            <w10:wrap anchorx="page"/>
          </v:roundrect>
        </w:pict>
      </w:r>
      <w:r w:rsidR="0076616E">
        <w:rPr>
          <w:rFonts w:asciiTheme="majorBidi" w:hAnsiTheme="majorBidi" w:cstheme="majorBidi"/>
          <w:b/>
          <w:bCs/>
          <w:sz w:val="26"/>
          <w:szCs w:val="26"/>
        </w:rPr>
        <w:t>1</w:t>
      </w:r>
      <w:r w:rsidR="00187255">
        <w:rPr>
          <w:rFonts w:asciiTheme="majorBidi" w:hAnsiTheme="majorBidi" w:cstheme="majorBidi"/>
          <w:b/>
          <w:bCs/>
          <w:sz w:val="26"/>
          <w:szCs w:val="26"/>
        </w:rPr>
        <w:t>5</w:t>
      </w:r>
      <w:r w:rsidR="0076616E" w:rsidRPr="001B6541">
        <w:rPr>
          <w:rFonts w:asciiTheme="majorBidi" w:hAnsiTheme="majorBidi" w:cstheme="majorBidi"/>
          <w:b/>
          <w:bCs/>
          <w:sz w:val="26"/>
          <w:szCs w:val="26"/>
        </w:rPr>
        <w:t>.</w:t>
      </w:r>
      <w:r w:rsidR="0076616E">
        <w:rPr>
          <w:rFonts w:asciiTheme="majorBidi" w:hAnsiTheme="majorBidi" w:cstheme="majorBidi"/>
          <w:b/>
          <w:bCs/>
          <w:sz w:val="26"/>
          <w:szCs w:val="26"/>
        </w:rPr>
        <w:t>3</w:t>
      </w:r>
      <w:r w:rsidR="0076616E"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B35CB9" w:rsidRPr="00200BF9" w:rsidRDefault="00B35CB9" w:rsidP="007A74E0">
      <w:pPr>
        <w:widowControl w:val="0"/>
        <w:autoSpaceDE w:val="0"/>
        <w:autoSpaceDN w:val="0"/>
        <w:adjustRightInd w:val="0"/>
        <w:spacing w:before="240" w:after="80"/>
        <w:jc w:val="center"/>
        <w:rPr>
          <w:rFonts w:asciiTheme="majorBidi" w:hAnsiTheme="majorBidi" w:cstheme="majorBidi"/>
          <w:b/>
          <w:bCs/>
          <w:sz w:val="24"/>
          <w:szCs w:val="24"/>
        </w:rPr>
      </w:pPr>
    </w:p>
    <w:p w:rsidR="00B35CB9" w:rsidRPr="00200BF9" w:rsidRDefault="00B35CB9" w:rsidP="007A74E0">
      <w:pPr>
        <w:widowControl w:val="0"/>
        <w:autoSpaceDE w:val="0"/>
        <w:autoSpaceDN w:val="0"/>
        <w:adjustRightInd w:val="0"/>
        <w:spacing w:before="240" w:after="80"/>
        <w:jc w:val="center"/>
        <w:rPr>
          <w:rFonts w:asciiTheme="majorBidi" w:hAnsiTheme="majorBidi" w:cstheme="majorBidi"/>
          <w:b/>
          <w:bCs/>
          <w:sz w:val="24"/>
          <w:szCs w:val="24"/>
        </w:rPr>
      </w:pPr>
    </w:p>
    <w:p w:rsidR="00B35CB9" w:rsidRPr="00200BF9" w:rsidRDefault="00B35CB9" w:rsidP="007A74E0">
      <w:pPr>
        <w:widowControl w:val="0"/>
        <w:autoSpaceDE w:val="0"/>
        <w:autoSpaceDN w:val="0"/>
        <w:adjustRightInd w:val="0"/>
        <w:spacing w:before="240" w:after="80"/>
        <w:jc w:val="center"/>
        <w:rPr>
          <w:rFonts w:asciiTheme="majorBidi" w:hAnsiTheme="majorBidi" w:cstheme="majorBidi"/>
          <w:b/>
          <w:bCs/>
          <w:sz w:val="24"/>
          <w:szCs w:val="24"/>
        </w:rPr>
      </w:pPr>
    </w:p>
    <w:p w:rsidR="00B35CB9" w:rsidRPr="00200BF9" w:rsidRDefault="00B35CB9" w:rsidP="007A74E0">
      <w:pPr>
        <w:widowControl w:val="0"/>
        <w:autoSpaceDE w:val="0"/>
        <w:autoSpaceDN w:val="0"/>
        <w:adjustRightInd w:val="0"/>
        <w:spacing w:before="240" w:after="80"/>
        <w:jc w:val="center"/>
        <w:rPr>
          <w:rFonts w:asciiTheme="majorBidi" w:hAnsiTheme="majorBidi" w:cstheme="majorBidi"/>
          <w:b/>
          <w:bCs/>
          <w:sz w:val="24"/>
          <w:szCs w:val="24"/>
        </w:rPr>
      </w:pPr>
    </w:p>
    <w:p w:rsidR="00B35CB9" w:rsidRPr="00200BF9" w:rsidRDefault="00B35CB9" w:rsidP="007A74E0">
      <w:pPr>
        <w:widowControl w:val="0"/>
        <w:autoSpaceDE w:val="0"/>
        <w:autoSpaceDN w:val="0"/>
        <w:adjustRightInd w:val="0"/>
        <w:spacing w:before="240" w:after="80"/>
        <w:jc w:val="center"/>
        <w:rPr>
          <w:rFonts w:asciiTheme="majorBidi" w:hAnsiTheme="majorBidi" w:cstheme="majorBidi"/>
          <w:b/>
          <w:bCs/>
          <w:sz w:val="24"/>
          <w:szCs w:val="24"/>
        </w:rPr>
      </w:pPr>
    </w:p>
    <w:p w:rsidR="00B35CB9" w:rsidRPr="00200BF9" w:rsidRDefault="00B35CB9" w:rsidP="007A74E0">
      <w:pPr>
        <w:widowControl w:val="0"/>
        <w:autoSpaceDE w:val="0"/>
        <w:autoSpaceDN w:val="0"/>
        <w:adjustRightInd w:val="0"/>
        <w:spacing w:before="240" w:after="80"/>
        <w:jc w:val="center"/>
        <w:rPr>
          <w:rFonts w:asciiTheme="majorBidi" w:hAnsiTheme="majorBidi" w:cstheme="majorBidi"/>
          <w:b/>
          <w:bCs/>
          <w:sz w:val="24"/>
          <w:szCs w:val="24"/>
        </w:rPr>
      </w:pPr>
    </w:p>
    <w:p w:rsidR="0081572D" w:rsidRPr="00F14F5F" w:rsidRDefault="00940BF6" w:rsidP="00594CF6">
      <w:pPr>
        <w:widowControl w:val="0"/>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F</w:t>
      </w:r>
      <w:r w:rsidR="00F14F5F">
        <w:rPr>
          <w:rFonts w:asciiTheme="majorBidi" w:hAnsiTheme="majorBidi" w:cstheme="majorBidi"/>
          <w:b/>
          <w:bCs/>
          <w:sz w:val="24"/>
          <w:szCs w:val="24"/>
        </w:rPr>
        <w:t xml:space="preserve">igure n° </w:t>
      </w:r>
      <w:r w:rsidR="0012633B" w:rsidRPr="00F14F5F">
        <w:rPr>
          <w:rFonts w:asciiTheme="majorBidi" w:hAnsiTheme="majorBidi" w:cstheme="majorBidi"/>
          <w:b/>
          <w:bCs/>
          <w:sz w:val="24"/>
          <w:szCs w:val="24"/>
        </w:rPr>
        <w:t>5</w:t>
      </w:r>
      <w:r w:rsidR="00594CF6">
        <w:rPr>
          <w:rFonts w:asciiTheme="majorBidi" w:hAnsiTheme="majorBidi" w:cstheme="majorBidi"/>
          <w:b/>
          <w:bCs/>
          <w:sz w:val="24"/>
          <w:szCs w:val="24"/>
        </w:rPr>
        <w:t>7</w:t>
      </w:r>
      <w:r w:rsidR="009C76D8" w:rsidRPr="00F14F5F">
        <w:rPr>
          <w:rFonts w:asciiTheme="majorBidi" w:hAnsiTheme="majorBidi" w:cstheme="majorBidi"/>
          <w:b/>
          <w:bCs/>
          <w:sz w:val="24"/>
          <w:szCs w:val="24"/>
        </w:rPr>
        <w:t xml:space="preserve">: Diagrammes de </w:t>
      </w:r>
      <w:r w:rsidR="006D1DB1" w:rsidRPr="00F14F5F">
        <w:rPr>
          <w:rFonts w:asciiTheme="majorBidi" w:hAnsiTheme="majorBidi" w:cstheme="majorBidi"/>
          <w:b/>
          <w:bCs/>
          <w:sz w:val="24"/>
          <w:szCs w:val="24"/>
        </w:rPr>
        <w:t>séquence</w:t>
      </w:r>
      <w:r w:rsidR="00ED191C" w:rsidRPr="00F14F5F">
        <w:rPr>
          <w:rFonts w:asciiTheme="majorBidi" w:hAnsiTheme="majorBidi" w:cstheme="majorBidi"/>
          <w:b/>
          <w:bCs/>
          <w:sz w:val="24"/>
          <w:szCs w:val="24"/>
        </w:rPr>
        <w:t xml:space="preserve"> d'acc</w:t>
      </w:r>
      <w:r w:rsidR="006C4E7E">
        <w:rPr>
          <w:rFonts w:asciiTheme="majorBidi" w:hAnsiTheme="majorBidi" w:cstheme="majorBidi"/>
          <w:b/>
          <w:bCs/>
          <w:sz w:val="24"/>
          <w:szCs w:val="24"/>
        </w:rPr>
        <w:t>é</w:t>
      </w:r>
      <w:r w:rsidR="00ED191C" w:rsidRPr="00F14F5F">
        <w:rPr>
          <w:rFonts w:asciiTheme="majorBidi" w:hAnsiTheme="majorBidi" w:cstheme="majorBidi"/>
          <w:b/>
          <w:bCs/>
          <w:sz w:val="24"/>
          <w:szCs w:val="24"/>
        </w:rPr>
        <w:t>s client</w:t>
      </w:r>
      <w:r w:rsidR="00F14F5F">
        <w:rPr>
          <w:rFonts w:asciiTheme="majorBidi" w:hAnsiTheme="majorBidi" w:cstheme="majorBidi"/>
          <w:b/>
          <w:bCs/>
          <w:sz w:val="24"/>
          <w:szCs w:val="24"/>
        </w:rPr>
        <w:t>.</w:t>
      </w:r>
    </w:p>
    <w:tbl>
      <w:tblPr>
        <w:tblStyle w:val="Grilleclaire1"/>
        <w:tblW w:w="0" w:type="auto"/>
        <w:jc w:val="center"/>
        <w:tblLook w:val="04A0"/>
      </w:tblPr>
      <w:tblGrid>
        <w:gridCol w:w="1526"/>
        <w:gridCol w:w="6996"/>
      </w:tblGrid>
      <w:tr w:rsidR="0065496B" w:rsidRPr="00200BF9" w:rsidTr="0065496B">
        <w:trPr>
          <w:cnfStyle w:val="100000000000"/>
          <w:jc w:val="center"/>
        </w:trPr>
        <w:tc>
          <w:tcPr>
            <w:cnfStyle w:val="001000000000"/>
            <w:tcW w:w="1526" w:type="dxa"/>
          </w:tcPr>
          <w:p w:rsidR="0065496B" w:rsidRPr="00200BF9" w:rsidRDefault="0065496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65496B" w:rsidRPr="00200BF9" w:rsidRDefault="0065496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65496B" w:rsidRPr="00200BF9" w:rsidTr="0065496B">
        <w:trPr>
          <w:cnfStyle w:val="000000100000"/>
          <w:jc w:val="center"/>
        </w:trPr>
        <w:tc>
          <w:tcPr>
            <w:cnfStyle w:val="001000000000"/>
            <w:tcW w:w="1526" w:type="dxa"/>
          </w:tcPr>
          <w:p w:rsidR="0065496B" w:rsidRPr="00200BF9" w:rsidRDefault="0065496B" w:rsidP="007A74E0">
            <w:pPr>
              <w:spacing w:before="60" w:after="60" w:line="276" w:lineRule="auto"/>
              <w:rPr>
                <w:rFonts w:asciiTheme="majorBidi" w:hAnsiTheme="majorBidi"/>
                <w:lang w:val="fr-FR" w:bidi="ar-DZ"/>
              </w:rPr>
            </w:pPr>
            <w:r w:rsidRPr="00200BF9">
              <w:rPr>
                <w:rFonts w:asciiTheme="majorBidi" w:hAnsiTheme="majorBidi"/>
                <w:lang w:val="fr-FR" w:bidi="ar-DZ"/>
              </w:rPr>
              <w:t>Page_client</w:t>
            </w:r>
          </w:p>
        </w:tc>
        <w:tc>
          <w:tcPr>
            <w:tcW w:w="6996" w:type="dxa"/>
          </w:tcPr>
          <w:p w:rsidR="0065496B" w:rsidRPr="00200BF9" w:rsidRDefault="0065496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l'espace du client  au sein du site.</w:t>
            </w:r>
          </w:p>
        </w:tc>
      </w:tr>
    </w:tbl>
    <w:p w:rsidR="00054206" w:rsidRDefault="000F3B23" w:rsidP="00187255">
      <w:pPr>
        <w:widowControl w:val="0"/>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t>1</w:t>
      </w:r>
      <w:r w:rsidR="00187255">
        <w:rPr>
          <w:rFonts w:asciiTheme="majorBidi" w:hAnsiTheme="majorBidi" w:cstheme="majorBidi"/>
          <w:b/>
          <w:bCs/>
          <w:sz w:val="28"/>
          <w:szCs w:val="28"/>
        </w:rPr>
        <w:t>6</w:t>
      </w:r>
      <w:r>
        <w:rPr>
          <w:rFonts w:asciiTheme="majorBidi" w:hAnsiTheme="majorBidi" w:cstheme="majorBidi"/>
          <w:b/>
          <w:bCs/>
          <w:sz w:val="28"/>
          <w:szCs w:val="28"/>
        </w:rPr>
        <w:t>.</w:t>
      </w:r>
      <w:r w:rsidR="00B95378" w:rsidRPr="00200BF9">
        <w:rPr>
          <w:rFonts w:asciiTheme="majorBidi" w:hAnsiTheme="majorBidi" w:cstheme="majorBidi"/>
          <w:b/>
          <w:bCs/>
          <w:sz w:val="28"/>
          <w:szCs w:val="28"/>
        </w:rPr>
        <w:t>Consu</w:t>
      </w:r>
      <w:r w:rsidR="00054206" w:rsidRPr="00200BF9">
        <w:rPr>
          <w:rFonts w:asciiTheme="majorBidi" w:hAnsiTheme="majorBidi" w:cstheme="majorBidi"/>
          <w:b/>
          <w:bCs/>
          <w:sz w:val="28"/>
          <w:szCs w:val="28"/>
        </w:rPr>
        <w:t>lte</w:t>
      </w:r>
      <w:r w:rsidR="00A03680" w:rsidRPr="00200BF9">
        <w:rPr>
          <w:rFonts w:asciiTheme="majorBidi" w:hAnsiTheme="majorBidi" w:cstheme="majorBidi"/>
          <w:b/>
          <w:bCs/>
          <w:sz w:val="28"/>
          <w:szCs w:val="28"/>
        </w:rPr>
        <w:t>r</w:t>
      </w:r>
      <w:r w:rsidR="00054206" w:rsidRPr="00200BF9">
        <w:rPr>
          <w:rFonts w:asciiTheme="majorBidi" w:hAnsiTheme="majorBidi" w:cstheme="majorBidi"/>
          <w:b/>
          <w:bCs/>
          <w:sz w:val="28"/>
          <w:szCs w:val="28"/>
        </w:rPr>
        <w:t>vols</w:t>
      </w:r>
      <w:r w:rsidR="0076616E">
        <w:rPr>
          <w:rFonts w:asciiTheme="majorBidi" w:hAnsiTheme="majorBidi" w:cstheme="majorBidi"/>
          <w:b/>
          <w:bCs/>
          <w:sz w:val="28"/>
          <w:szCs w:val="28"/>
        </w:rPr>
        <w:t>:</w:t>
      </w:r>
    </w:p>
    <w:p w:rsidR="0076616E" w:rsidRPr="0076616E"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4"/>
          <w:szCs w:val="24"/>
          <w:lang w:val="en-US"/>
        </w:rPr>
        <w:pict>
          <v:roundrect id="_x0000_s1047" style="position:absolute;left:0;text-align:left;margin-left:132.1pt;margin-top:24.05pt;width:194.25pt;height:110.5pt;z-index:251645440" arcsize="10923f" fillcolor="white [3201]" strokecolor="#4f81bd [3204]" strokeweight="1pt">
            <v:stroke dashstyle="dash"/>
            <v:shadow color="#868686"/>
            <v:textbox style="mso-next-textbox:#_x0000_s1047">
              <w:txbxContent>
                <w:p w:rsidR="003616A5" w:rsidRDefault="003616A5" w:rsidP="00CE4C54">
                  <w:pPr>
                    <w:jc w:val="center"/>
                  </w:pPr>
                  <w:r>
                    <w:rPr>
                      <w:lang w:val="en-US"/>
                    </w:rPr>
                    <w:drawing>
                      <wp:inline distT="0" distB="0" distL="0" distR="0">
                        <wp:extent cx="1981200" cy="1168400"/>
                        <wp:effectExtent l="0" t="0" r="0" b="0"/>
                        <wp:docPr id="58"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srcRect/>
                                <a:stretch>
                                  <a:fillRect/>
                                </a:stretch>
                              </pic:blipFill>
                              <pic:spPr bwMode="auto">
                                <a:xfrm>
                                  <a:off x="0" y="0"/>
                                  <a:ext cx="1981200" cy="1168400"/>
                                </a:xfrm>
                                <a:prstGeom prst="rect">
                                  <a:avLst/>
                                </a:prstGeom>
                                <a:noFill/>
                                <a:ln w="9525">
                                  <a:noFill/>
                                  <a:miter lim="800000"/>
                                  <a:headEnd/>
                                  <a:tailEnd/>
                                </a:ln>
                              </pic:spPr>
                            </pic:pic>
                          </a:graphicData>
                        </a:graphic>
                      </wp:inline>
                    </w:drawing>
                  </w:r>
                </w:p>
              </w:txbxContent>
            </v:textbox>
            <w10:wrap anchorx="page"/>
          </v:roundrect>
        </w:pict>
      </w:r>
      <w:r w:rsidR="0076616E">
        <w:rPr>
          <w:rFonts w:asciiTheme="majorBidi" w:hAnsiTheme="majorBidi" w:cstheme="majorBidi"/>
          <w:b/>
          <w:bCs/>
          <w:sz w:val="26"/>
          <w:szCs w:val="26"/>
        </w:rPr>
        <w:t>1</w:t>
      </w:r>
      <w:r w:rsidR="00187255">
        <w:rPr>
          <w:rFonts w:asciiTheme="majorBidi" w:hAnsiTheme="majorBidi" w:cstheme="majorBidi"/>
          <w:b/>
          <w:bCs/>
          <w:sz w:val="26"/>
          <w:szCs w:val="26"/>
        </w:rPr>
        <w:t>6</w:t>
      </w:r>
      <w:r w:rsidR="0076616E" w:rsidRPr="001B6541">
        <w:rPr>
          <w:rFonts w:asciiTheme="majorBidi" w:hAnsiTheme="majorBidi" w:cstheme="majorBidi"/>
          <w:b/>
          <w:bCs/>
          <w:sz w:val="26"/>
          <w:szCs w:val="26"/>
        </w:rPr>
        <w:t>.1.Diagrammes de classe</w:t>
      </w:r>
      <w:r w:rsidR="0076616E">
        <w:rPr>
          <w:rFonts w:asciiTheme="majorBidi" w:hAnsiTheme="majorBidi" w:cstheme="majorBidi"/>
          <w:b/>
          <w:bCs/>
          <w:sz w:val="26"/>
          <w:szCs w:val="26"/>
        </w:rPr>
        <w:t>:</w:t>
      </w:r>
    </w:p>
    <w:p w:rsidR="00D20C94" w:rsidRPr="00200BF9" w:rsidRDefault="00D20C94" w:rsidP="007A74E0">
      <w:pPr>
        <w:widowControl w:val="0"/>
        <w:autoSpaceDE w:val="0"/>
        <w:autoSpaceDN w:val="0"/>
        <w:adjustRightInd w:val="0"/>
        <w:spacing w:before="240" w:after="80"/>
        <w:rPr>
          <w:rFonts w:asciiTheme="majorBidi" w:hAnsiTheme="majorBidi" w:cstheme="majorBidi"/>
          <w:b/>
          <w:bCs/>
          <w:sz w:val="28"/>
          <w:szCs w:val="28"/>
        </w:rPr>
      </w:pPr>
    </w:p>
    <w:p w:rsidR="00CE4C54" w:rsidRPr="00200BF9" w:rsidRDefault="00CE4C54" w:rsidP="007A74E0">
      <w:pPr>
        <w:spacing w:before="240" w:after="80"/>
        <w:rPr>
          <w:rFonts w:asciiTheme="majorBidi" w:hAnsiTheme="majorBidi" w:cstheme="majorBidi"/>
          <w:sz w:val="24"/>
          <w:szCs w:val="24"/>
        </w:rPr>
      </w:pPr>
    </w:p>
    <w:p w:rsidR="00054206" w:rsidRPr="00792740" w:rsidRDefault="00054206" w:rsidP="007A74E0">
      <w:pPr>
        <w:spacing w:before="240" w:after="80"/>
        <w:rPr>
          <w:rFonts w:asciiTheme="majorBidi" w:hAnsiTheme="majorBidi" w:cstheme="majorBidi"/>
          <w:sz w:val="24"/>
          <w:szCs w:val="24"/>
        </w:rPr>
      </w:pPr>
    </w:p>
    <w:p w:rsidR="00CE4C54" w:rsidRPr="00792740" w:rsidRDefault="00CE4C54" w:rsidP="007A74E0">
      <w:pPr>
        <w:spacing w:before="240" w:after="80"/>
        <w:rPr>
          <w:rFonts w:asciiTheme="majorBidi" w:hAnsiTheme="majorBidi" w:cstheme="majorBidi"/>
          <w:sz w:val="24"/>
          <w:szCs w:val="24"/>
        </w:rPr>
      </w:pPr>
    </w:p>
    <w:p w:rsidR="0076616E" w:rsidRPr="003D466D" w:rsidRDefault="003D466D" w:rsidP="00594CF6">
      <w:pPr>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12633B" w:rsidRPr="003D466D">
        <w:rPr>
          <w:rFonts w:asciiTheme="majorBidi" w:hAnsiTheme="majorBidi" w:cstheme="majorBidi"/>
          <w:b/>
          <w:bCs/>
          <w:sz w:val="24"/>
          <w:szCs w:val="24"/>
        </w:rPr>
        <w:t>5</w:t>
      </w:r>
      <w:r w:rsidR="00594CF6">
        <w:rPr>
          <w:rFonts w:asciiTheme="majorBidi" w:hAnsiTheme="majorBidi" w:cstheme="majorBidi"/>
          <w:b/>
          <w:bCs/>
          <w:sz w:val="24"/>
          <w:szCs w:val="24"/>
        </w:rPr>
        <w:t>8</w:t>
      </w:r>
      <w:r w:rsidR="006E064A" w:rsidRPr="003D466D">
        <w:rPr>
          <w:rFonts w:asciiTheme="majorBidi" w:hAnsiTheme="majorBidi" w:cstheme="majorBidi"/>
          <w:b/>
          <w:bCs/>
          <w:sz w:val="24"/>
          <w:szCs w:val="24"/>
        </w:rPr>
        <w:t xml:space="preserve">: Diagrammes </w:t>
      </w:r>
      <w:r w:rsidR="006D1DB1" w:rsidRPr="003D466D">
        <w:rPr>
          <w:rFonts w:asciiTheme="majorBidi" w:hAnsiTheme="majorBidi" w:cstheme="majorBidi"/>
          <w:b/>
          <w:bCs/>
          <w:sz w:val="24"/>
          <w:szCs w:val="24"/>
        </w:rPr>
        <w:t xml:space="preserve">de classe </w:t>
      </w:r>
      <w:r w:rsidR="00ED191C" w:rsidRPr="003D466D">
        <w:rPr>
          <w:rFonts w:asciiTheme="majorBidi" w:hAnsiTheme="majorBidi" w:cstheme="majorBidi"/>
          <w:b/>
          <w:bCs/>
          <w:sz w:val="24"/>
          <w:szCs w:val="24"/>
        </w:rPr>
        <w:t>de consulter vols</w:t>
      </w:r>
      <w:r>
        <w:rPr>
          <w:rFonts w:asciiTheme="majorBidi" w:hAnsiTheme="majorBidi" w:cstheme="majorBidi"/>
          <w:b/>
          <w:bCs/>
          <w:sz w:val="24"/>
          <w:szCs w:val="24"/>
        </w:rPr>
        <w:t>.</w:t>
      </w:r>
    </w:p>
    <w:p w:rsidR="007F4886" w:rsidRDefault="007F4886" w:rsidP="00DD1540">
      <w:pPr>
        <w:widowControl w:val="0"/>
        <w:autoSpaceDE w:val="0"/>
        <w:autoSpaceDN w:val="0"/>
        <w:adjustRightInd w:val="0"/>
        <w:spacing w:before="200" w:after="80"/>
        <w:ind w:left="227"/>
        <w:rPr>
          <w:rFonts w:asciiTheme="majorBidi" w:hAnsiTheme="majorBidi" w:cstheme="majorBidi"/>
          <w:b/>
          <w:bCs/>
          <w:sz w:val="26"/>
          <w:szCs w:val="26"/>
        </w:rPr>
      </w:pPr>
    </w:p>
    <w:p w:rsidR="007F4886" w:rsidRDefault="007F4886" w:rsidP="00DD1540">
      <w:pPr>
        <w:widowControl w:val="0"/>
        <w:autoSpaceDE w:val="0"/>
        <w:autoSpaceDN w:val="0"/>
        <w:adjustRightInd w:val="0"/>
        <w:spacing w:before="200" w:after="80"/>
        <w:ind w:left="227"/>
        <w:rPr>
          <w:rFonts w:asciiTheme="majorBidi" w:hAnsiTheme="majorBidi" w:cstheme="majorBidi"/>
          <w:b/>
          <w:bCs/>
          <w:sz w:val="26"/>
          <w:szCs w:val="26"/>
        </w:rPr>
      </w:pPr>
    </w:p>
    <w:p w:rsidR="0076616E" w:rsidRPr="0076616E" w:rsidRDefault="0076616E"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1</w:t>
      </w:r>
      <w:r w:rsidR="00187255">
        <w:rPr>
          <w:rFonts w:asciiTheme="majorBidi" w:hAnsiTheme="majorBidi" w:cstheme="majorBidi"/>
          <w:b/>
          <w:bCs/>
          <w:sz w:val="26"/>
          <w:szCs w:val="26"/>
        </w:rPr>
        <w:t>6</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w:t>
      </w:r>
      <w:r w:rsidR="002C481B" w:rsidRPr="001B6541">
        <w:rPr>
          <w:rFonts w:asciiTheme="majorBidi" w:hAnsiTheme="majorBidi" w:cstheme="majorBidi"/>
          <w:b/>
          <w:bCs/>
          <w:sz w:val="26"/>
          <w:szCs w:val="26"/>
        </w:rPr>
        <w:t xml:space="preserve">de </w:t>
      </w:r>
      <w:r w:rsidR="002C481B" w:rsidRPr="002C481B">
        <w:rPr>
          <w:rFonts w:asciiTheme="majorBidi" w:hAnsiTheme="majorBidi" w:cstheme="majorBidi"/>
          <w:b/>
          <w:bCs/>
          <w:sz w:val="26"/>
          <w:szCs w:val="26"/>
        </w:rPr>
        <w:t>communication</w:t>
      </w:r>
      <w:r w:rsidR="002C481B">
        <w:rPr>
          <w:rFonts w:asciiTheme="majorBidi" w:hAnsiTheme="majorBidi" w:cstheme="majorBidi"/>
          <w:b/>
          <w:bCs/>
          <w:sz w:val="26"/>
          <w:szCs w:val="26"/>
        </w:rPr>
        <w:t>:</w:t>
      </w:r>
    </w:p>
    <w:p w:rsidR="00D20C94" w:rsidRDefault="00653D2B" w:rsidP="007A74E0">
      <w:pPr>
        <w:spacing w:before="240" w:after="80"/>
        <w:jc w:val="center"/>
        <w:rPr>
          <w:rFonts w:asciiTheme="majorBidi" w:hAnsiTheme="majorBidi" w:cstheme="majorBidi"/>
          <w:sz w:val="24"/>
          <w:szCs w:val="24"/>
        </w:rPr>
      </w:pPr>
      <w:r>
        <w:rPr>
          <w:rFonts w:asciiTheme="majorBidi" w:hAnsiTheme="majorBidi" w:cstheme="majorBidi"/>
          <w:sz w:val="24"/>
          <w:szCs w:val="24"/>
          <w:lang w:val="en-US"/>
        </w:rPr>
        <w:pict>
          <v:roundrect id="_x0000_s1048" style="position:absolute;left:0;text-align:left;margin-left:10.1pt;margin-top:.6pt;width:444.75pt;height:189.5pt;z-index:251646464" arcsize="10923f" fillcolor="white [3201]" strokecolor="#4f81bd [3204]" strokeweight="1pt">
            <v:stroke dashstyle="dash"/>
            <v:shadow color="#868686"/>
            <v:textbox style="mso-next-textbox:#_x0000_s1048">
              <w:txbxContent>
                <w:p w:rsidR="003616A5" w:rsidRDefault="003616A5" w:rsidP="00CE4C54">
                  <w:pPr>
                    <w:jc w:val="center"/>
                  </w:pPr>
                  <w:r>
                    <w:rPr>
                      <w:lang w:val="en-US"/>
                    </w:rPr>
                    <w:drawing>
                      <wp:inline distT="0" distB="0" distL="0" distR="0">
                        <wp:extent cx="4908550" cy="1968500"/>
                        <wp:effectExtent l="19050" t="0" r="0" b="0"/>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srcRect/>
                                <a:stretch>
                                  <a:fillRect/>
                                </a:stretch>
                              </pic:blipFill>
                              <pic:spPr bwMode="auto">
                                <a:xfrm>
                                  <a:off x="0" y="0"/>
                                  <a:ext cx="4908550" cy="1968500"/>
                                </a:xfrm>
                                <a:prstGeom prst="rect">
                                  <a:avLst/>
                                </a:prstGeom>
                                <a:noFill/>
                                <a:ln w="9525">
                                  <a:noFill/>
                                  <a:miter lim="800000"/>
                                  <a:headEnd/>
                                  <a:tailEnd/>
                                </a:ln>
                              </pic:spPr>
                            </pic:pic>
                          </a:graphicData>
                        </a:graphic>
                      </wp:inline>
                    </w:drawing>
                  </w:r>
                </w:p>
                <w:p w:rsidR="003616A5" w:rsidRDefault="003616A5" w:rsidP="00CE4C54">
                  <w:pPr>
                    <w:jc w:val="center"/>
                  </w:pPr>
                </w:p>
                <w:p w:rsidR="003616A5" w:rsidRDefault="003616A5" w:rsidP="00CE4C54">
                  <w:pPr>
                    <w:jc w:val="center"/>
                  </w:pPr>
                </w:p>
                <w:p w:rsidR="003616A5" w:rsidRDefault="003616A5" w:rsidP="00CE4C54">
                  <w:pPr>
                    <w:jc w:val="center"/>
                  </w:pPr>
                </w:p>
              </w:txbxContent>
            </v:textbox>
            <w10:wrap anchorx="page"/>
          </v:roundrect>
        </w:pict>
      </w:r>
    </w:p>
    <w:p w:rsidR="00D20C94" w:rsidRPr="00200BF9" w:rsidRDefault="00D20C94" w:rsidP="007A74E0">
      <w:pPr>
        <w:spacing w:before="240" w:after="80"/>
        <w:jc w:val="center"/>
        <w:rPr>
          <w:rFonts w:asciiTheme="majorBidi" w:hAnsiTheme="majorBidi" w:cstheme="majorBidi"/>
          <w:sz w:val="24"/>
          <w:szCs w:val="24"/>
        </w:rPr>
      </w:pPr>
    </w:p>
    <w:p w:rsidR="00CE4C54" w:rsidRPr="00200BF9" w:rsidRDefault="00CE4C54" w:rsidP="007A74E0">
      <w:pPr>
        <w:spacing w:before="240" w:after="80"/>
        <w:rPr>
          <w:rFonts w:asciiTheme="majorBidi" w:hAnsiTheme="majorBidi" w:cstheme="majorBidi"/>
          <w:sz w:val="24"/>
          <w:szCs w:val="24"/>
        </w:rPr>
      </w:pPr>
    </w:p>
    <w:p w:rsidR="00CE4C54" w:rsidRPr="00200BF9" w:rsidRDefault="00CE4C54" w:rsidP="007A74E0">
      <w:pPr>
        <w:spacing w:before="240" w:after="80"/>
        <w:rPr>
          <w:rFonts w:asciiTheme="majorBidi" w:hAnsiTheme="majorBidi" w:cstheme="majorBidi"/>
          <w:sz w:val="24"/>
          <w:szCs w:val="24"/>
        </w:rPr>
      </w:pPr>
    </w:p>
    <w:p w:rsidR="00CE4C54" w:rsidRPr="00200BF9" w:rsidRDefault="00CE4C54" w:rsidP="007A74E0">
      <w:pPr>
        <w:spacing w:before="240" w:after="80"/>
        <w:rPr>
          <w:rFonts w:asciiTheme="majorBidi" w:hAnsiTheme="majorBidi" w:cstheme="majorBidi"/>
          <w:sz w:val="24"/>
          <w:szCs w:val="24"/>
        </w:rPr>
      </w:pPr>
    </w:p>
    <w:p w:rsidR="0054622A" w:rsidRDefault="0054622A" w:rsidP="0054622A">
      <w:pPr>
        <w:widowControl w:val="0"/>
        <w:autoSpaceDE w:val="0"/>
        <w:autoSpaceDN w:val="0"/>
        <w:adjustRightInd w:val="0"/>
        <w:spacing w:before="200" w:after="80"/>
        <w:ind w:left="227"/>
        <w:rPr>
          <w:rFonts w:asciiTheme="majorBidi" w:hAnsiTheme="majorBidi" w:cstheme="majorBidi"/>
          <w:b/>
          <w:bCs/>
          <w:sz w:val="26"/>
          <w:szCs w:val="26"/>
        </w:rPr>
      </w:pPr>
    </w:p>
    <w:p w:rsidR="0054622A" w:rsidRPr="0054622A" w:rsidRDefault="0054622A" w:rsidP="0054622A">
      <w:pPr>
        <w:widowControl w:val="0"/>
        <w:autoSpaceDE w:val="0"/>
        <w:autoSpaceDN w:val="0"/>
        <w:adjustRightInd w:val="0"/>
        <w:spacing w:before="200" w:after="80"/>
        <w:ind w:left="227"/>
        <w:rPr>
          <w:rFonts w:asciiTheme="majorBidi" w:hAnsiTheme="majorBidi" w:cstheme="majorBidi"/>
          <w:b/>
          <w:bCs/>
          <w:sz w:val="26"/>
          <w:szCs w:val="26"/>
        </w:rPr>
      </w:pPr>
    </w:p>
    <w:p w:rsidR="0054622A" w:rsidRPr="003D466D" w:rsidRDefault="0054622A"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Pr="003D466D">
        <w:rPr>
          <w:rFonts w:asciiTheme="majorBidi" w:hAnsiTheme="majorBidi" w:cstheme="majorBidi"/>
          <w:b/>
          <w:bCs/>
          <w:sz w:val="24"/>
          <w:szCs w:val="24"/>
        </w:rPr>
        <w:t>5</w:t>
      </w:r>
      <w:r w:rsidR="00594CF6">
        <w:rPr>
          <w:rFonts w:asciiTheme="majorBidi" w:hAnsiTheme="majorBidi" w:cstheme="majorBidi"/>
          <w:b/>
          <w:bCs/>
          <w:sz w:val="24"/>
          <w:szCs w:val="24"/>
        </w:rPr>
        <w:t>9</w:t>
      </w:r>
      <w:r w:rsidRPr="003D466D">
        <w:rPr>
          <w:rFonts w:asciiTheme="majorBidi" w:hAnsiTheme="majorBidi" w:cstheme="majorBidi"/>
          <w:b/>
          <w:bCs/>
          <w:sz w:val="24"/>
          <w:szCs w:val="24"/>
        </w:rPr>
        <w:t>: Diagrammes de communication de consulter vols</w:t>
      </w:r>
      <w:r>
        <w:rPr>
          <w:rFonts w:asciiTheme="majorBidi" w:hAnsiTheme="majorBidi" w:cstheme="majorBidi"/>
          <w:sz w:val="24"/>
          <w:szCs w:val="24"/>
        </w:rPr>
        <w:t>.</w:t>
      </w: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rPr>
          <w:rFonts w:asciiTheme="majorBidi" w:hAnsiTheme="majorBidi" w:cstheme="majorBidi"/>
          <w:b/>
          <w:bCs/>
          <w:sz w:val="28"/>
          <w:szCs w:val="28"/>
        </w:rPr>
      </w:pPr>
    </w:p>
    <w:p w:rsidR="0054622A" w:rsidRDefault="0054622A" w:rsidP="00DD1540">
      <w:pPr>
        <w:spacing w:before="240" w:after="80"/>
        <w:rPr>
          <w:rFonts w:asciiTheme="majorBidi" w:hAnsiTheme="majorBidi" w:cstheme="majorBidi"/>
          <w:b/>
          <w:bCs/>
          <w:sz w:val="28"/>
          <w:szCs w:val="28"/>
        </w:rPr>
      </w:pPr>
    </w:p>
    <w:p w:rsidR="00334BEC" w:rsidRDefault="00334BEC" w:rsidP="00334BEC">
      <w:pPr>
        <w:widowControl w:val="0"/>
        <w:autoSpaceDE w:val="0"/>
        <w:autoSpaceDN w:val="0"/>
        <w:adjustRightInd w:val="0"/>
        <w:spacing w:before="200" w:after="80"/>
        <w:rPr>
          <w:rFonts w:asciiTheme="majorBidi" w:hAnsiTheme="majorBidi" w:cstheme="majorBidi"/>
          <w:b/>
          <w:bCs/>
          <w:sz w:val="26"/>
          <w:szCs w:val="26"/>
        </w:rPr>
      </w:pPr>
    </w:p>
    <w:p w:rsidR="00334BEC" w:rsidRDefault="00334BEC" w:rsidP="00334BEC">
      <w:pPr>
        <w:widowControl w:val="0"/>
        <w:autoSpaceDE w:val="0"/>
        <w:autoSpaceDN w:val="0"/>
        <w:adjustRightInd w:val="0"/>
        <w:spacing w:before="200" w:after="80"/>
        <w:rPr>
          <w:rFonts w:asciiTheme="majorBidi" w:hAnsiTheme="majorBidi" w:cstheme="majorBidi"/>
          <w:b/>
          <w:bCs/>
          <w:sz w:val="26"/>
          <w:szCs w:val="26"/>
        </w:rPr>
      </w:pPr>
    </w:p>
    <w:p w:rsidR="00334BEC" w:rsidRDefault="00334BEC" w:rsidP="00334BEC">
      <w:pPr>
        <w:widowControl w:val="0"/>
        <w:autoSpaceDE w:val="0"/>
        <w:autoSpaceDN w:val="0"/>
        <w:adjustRightInd w:val="0"/>
        <w:spacing w:before="200" w:after="80"/>
        <w:rPr>
          <w:rFonts w:asciiTheme="majorBidi" w:hAnsiTheme="majorBidi" w:cstheme="majorBidi"/>
          <w:b/>
          <w:bCs/>
          <w:sz w:val="26"/>
          <w:szCs w:val="26"/>
        </w:rPr>
      </w:pPr>
    </w:p>
    <w:p w:rsidR="00334BEC" w:rsidRDefault="00334BEC" w:rsidP="00187255">
      <w:pPr>
        <w:widowControl w:val="0"/>
        <w:autoSpaceDE w:val="0"/>
        <w:autoSpaceDN w:val="0"/>
        <w:adjustRightInd w:val="0"/>
        <w:spacing w:before="200" w:after="80"/>
        <w:rPr>
          <w:rFonts w:asciiTheme="majorBidi" w:hAnsiTheme="majorBidi" w:cstheme="majorBidi"/>
          <w:b/>
          <w:bCs/>
          <w:sz w:val="26"/>
          <w:szCs w:val="26"/>
        </w:rPr>
      </w:pPr>
      <w:r>
        <w:rPr>
          <w:rFonts w:asciiTheme="majorBidi" w:hAnsiTheme="majorBidi" w:cstheme="majorBidi"/>
          <w:b/>
          <w:bCs/>
          <w:sz w:val="26"/>
          <w:szCs w:val="26"/>
        </w:rPr>
        <w:lastRenderedPageBreak/>
        <w:t>1</w:t>
      </w:r>
      <w:r w:rsidR="00187255">
        <w:rPr>
          <w:rFonts w:asciiTheme="majorBidi" w:hAnsiTheme="majorBidi" w:cstheme="majorBidi"/>
          <w:b/>
          <w:bCs/>
          <w:sz w:val="26"/>
          <w:szCs w:val="26"/>
        </w:rPr>
        <w:t>6</w:t>
      </w:r>
      <w:r w:rsidRPr="001B6541">
        <w:rPr>
          <w:rFonts w:asciiTheme="majorBidi" w:hAnsiTheme="majorBidi" w:cstheme="majorBidi"/>
          <w:b/>
          <w:bCs/>
          <w:sz w:val="26"/>
          <w:szCs w:val="26"/>
        </w:rPr>
        <w:t>.</w:t>
      </w:r>
      <w:r>
        <w:rPr>
          <w:rFonts w:asciiTheme="majorBidi" w:hAnsiTheme="majorBidi" w:cstheme="majorBidi"/>
          <w:b/>
          <w:bCs/>
          <w:sz w:val="26"/>
          <w:szCs w:val="26"/>
        </w:rPr>
        <w:t>3</w:t>
      </w:r>
      <w:r w:rsidRPr="001B6541">
        <w:rPr>
          <w:rFonts w:asciiTheme="majorBidi" w:hAnsiTheme="majorBidi" w:cstheme="majorBidi"/>
          <w:b/>
          <w:bCs/>
          <w:sz w:val="26"/>
          <w:szCs w:val="26"/>
        </w:rPr>
        <w:t xml:space="preserve">.Diagrammes </w:t>
      </w:r>
      <w:r w:rsidRPr="00934B52">
        <w:rPr>
          <w:rFonts w:asciiTheme="majorBidi" w:hAnsiTheme="majorBidi" w:cstheme="majorBidi"/>
          <w:b/>
          <w:bCs/>
          <w:sz w:val="26"/>
          <w:szCs w:val="26"/>
        </w:rPr>
        <w:t>de séquence</w:t>
      </w:r>
      <w:r>
        <w:rPr>
          <w:rFonts w:asciiTheme="majorBidi" w:hAnsiTheme="majorBidi" w:cstheme="majorBidi"/>
          <w:b/>
          <w:bCs/>
          <w:sz w:val="26"/>
          <w:szCs w:val="26"/>
        </w:rPr>
        <w:t>:</w:t>
      </w:r>
    </w:p>
    <w:p w:rsidR="00D20C94" w:rsidRDefault="00653D2B" w:rsidP="007A74E0">
      <w:pPr>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49" style="position:absolute;margin-left:6.35pt;margin-top:23.85pt;width:429pt;height:359.25pt;z-index:251702784" arcsize="10923f" fillcolor="white [3201]" strokecolor="#4f81bd [3204]" strokeweight="1pt">
            <v:stroke dashstyle="dash"/>
            <v:shadow color="#868686"/>
            <v:textbox style="mso-next-textbox:#_x0000_s1149">
              <w:txbxContent>
                <w:p w:rsidR="003616A5" w:rsidRDefault="003616A5" w:rsidP="00334BEC">
                  <w:pPr>
                    <w:jc w:val="center"/>
                  </w:pPr>
                  <w:r>
                    <w:rPr>
                      <w:lang w:val="en-US"/>
                    </w:rPr>
                    <w:drawing>
                      <wp:inline distT="0" distB="0" distL="0" distR="0">
                        <wp:extent cx="4914900" cy="3676650"/>
                        <wp:effectExtent l="0" t="0" r="0" b="0"/>
                        <wp:docPr id="2285"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srcRect/>
                                <a:stretch>
                                  <a:fillRect/>
                                </a:stretch>
                              </pic:blipFill>
                              <pic:spPr bwMode="auto">
                                <a:xfrm>
                                  <a:off x="0" y="0"/>
                                  <a:ext cx="4916731" cy="3678019"/>
                                </a:xfrm>
                                <a:prstGeom prst="rect">
                                  <a:avLst/>
                                </a:prstGeom>
                                <a:noFill/>
                                <a:ln w="9525">
                                  <a:noFill/>
                                  <a:miter lim="800000"/>
                                  <a:headEnd/>
                                  <a:tailEnd/>
                                </a:ln>
                              </pic:spPr>
                            </pic:pic>
                          </a:graphicData>
                        </a:graphic>
                      </wp:inline>
                    </w:drawing>
                  </w:r>
                </w:p>
                <w:p w:rsidR="003616A5" w:rsidRDefault="003616A5" w:rsidP="00334BEC">
                  <w:pPr>
                    <w:jc w:val="center"/>
                  </w:pPr>
                </w:p>
                <w:p w:rsidR="003616A5" w:rsidRDefault="003616A5" w:rsidP="00334BEC">
                  <w:pPr>
                    <w:jc w:val="center"/>
                  </w:pPr>
                </w:p>
                <w:p w:rsidR="003616A5" w:rsidRDefault="003616A5" w:rsidP="00334BEC">
                  <w:pPr>
                    <w:jc w:val="center"/>
                  </w:pPr>
                </w:p>
              </w:txbxContent>
            </v:textbox>
            <w10:wrap anchorx="page"/>
          </v:roundrect>
        </w:pict>
      </w:r>
    </w:p>
    <w:p w:rsidR="00D20C94" w:rsidRDefault="00D20C94" w:rsidP="007A74E0">
      <w:pPr>
        <w:spacing w:before="240" w:after="80"/>
        <w:rPr>
          <w:rFonts w:asciiTheme="majorBidi" w:hAnsiTheme="majorBidi" w:cstheme="majorBidi"/>
          <w:b/>
          <w:bCs/>
          <w:sz w:val="28"/>
          <w:szCs w:val="28"/>
        </w:rPr>
      </w:pPr>
    </w:p>
    <w:p w:rsidR="00D20C94" w:rsidRPr="00200BF9" w:rsidRDefault="00D20C94" w:rsidP="007A74E0">
      <w:pPr>
        <w:spacing w:before="240" w:after="80"/>
        <w:rPr>
          <w:rFonts w:asciiTheme="majorBidi" w:hAnsiTheme="majorBidi" w:cstheme="majorBidi"/>
          <w:b/>
          <w:bCs/>
          <w:sz w:val="28"/>
          <w:szCs w:val="28"/>
        </w:rPr>
      </w:pPr>
    </w:p>
    <w:p w:rsidR="003768AB" w:rsidRPr="00200BF9" w:rsidRDefault="003768AB" w:rsidP="007A74E0">
      <w:pPr>
        <w:spacing w:before="240" w:after="80"/>
        <w:rPr>
          <w:rFonts w:asciiTheme="majorBidi" w:hAnsiTheme="majorBidi" w:cstheme="majorBidi"/>
          <w:b/>
          <w:bCs/>
          <w:sz w:val="28"/>
          <w:szCs w:val="28"/>
        </w:rPr>
      </w:pPr>
    </w:p>
    <w:p w:rsidR="007F4886" w:rsidRDefault="007F4886" w:rsidP="00DD1540">
      <w:pPr>
        <w:spacing w:before="240" w:after="80"/>
        <w:jc w:val="center"/>
        <w:rPr>
          <w:rFonts w:asciiTheme="majorBidi" w:hAnsiTheme="majorBidi" w:cstheme="majorBidi"/>
          <w:b/>
          <w:bCs/>
          <w:sz w:val="24"/>
          <w:szCs w:val="24"/>
        </w:rPr>
      </w:pPr>
    </w:p>
    <w:p w:rsidR="003768AB" w:rsidRPr="0076616E" w:rsidRDefault="003768AB" w:rsidP="0076616E">
      <w:pPr>
        <w:widowControl w:val="0"/>
        <w:autoSpaceDE w:val="0"/>
        <w:autoSpaceDN w:val="0"/>
        <w:adjustRightInd w:val="0"/>
        <w:spacing w:before="200" w:after="80"/>
        <w:ind w:left="227"/>
        <w:rPr>
          <w:rFonts w:asciiTheme="majorBidi" w:hAnsiTheme="majorBidi" w:cstheme="majorBidi"/>
          <w:b/>
          <w:bCs/>
          <w:sz w:val="26"/>
          <w:szCs w:val="26"/>
        </w:rPr>
      </w:pPr>
    </w:p>
    <w:p w:rsidR="003768AB" w:rsidRPr="00792740" w:rsidRDefault="003768AB" w:rsidP="007A74E0">
      <w:pPr>
        <w:spacing w:before="240" w:after="80"/>
        <w:rPr>
          <w:rFonts w:asciiTheme="majorBidi" w:hAnsiTheme="majorBidi" w:cstheme="majorBidi"/>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p w:rsidR="00334BEC" w:rsidRPr="003D466D" w:rsidRDefault="00334BEC"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60</w:t>
      </w:r>
      <w:r w:rsidRPr="003D466D">
        <w:rPr>
          <w:rFonts w:asciiTheme="majorBidi" w:hAnsiTheme="majorBidi" w:cstheme="majorBidi"/>
          <w:b/>
          <w:bCs/>
          <w:sz w:val="24"/>
          <w:szCs w:val="24"/>
        </w:rPr>
        <w:t>: Diagrammes de séquence de consulter vols</w:t>
      </w:r>
      <w:r>
        <w:rPr>
          <w:rFonts w:asciiTheme="majorBidi" w:hAnsiTheme="majorBidi" w:cstheme="majorBidi"/>
          <w:b/>
          <w:bCs/>
          <w:sz w:val="24"/>
          <w:szCs w:val="24"/>
        </w:rPr>
        <w:t>.</w:t>
      </w:r>
    </w:p>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tbl>
      <w:tblPr>
        <w:tblStyle w:val="Grilleclaire1"/>
        <w:tblW w:w="0" w:type="auto"/>
        <w:jc w:val="center"/>
        <w:tblLook w:val="04A0"/>
      </w:tblPr>
      <w:tblGrid>
        <w:gridCol w:w="1976"/>
        <w:gridCol w:w="6996"/>
      </w:tblGrid>
      <w:tr w:rsidR="00334BEC" w:rsidRPr="00200BF9" w:rsidTr="003616A5">
        <w:trPr>
          <w:cnfStyle w:val="100000000000"/>
          <w:jc w:val="center"/>
        </w:trPr>
        <w:tc>
          <w:tcPr>
            <w:cnfStyle w:val="001000000000"/>
            <w:tcW w:w="1976" w:type="dxa"/>
          </w:tcPr>
          <w:p w:rsidR="00334BEC" w:rsidRPr="00200BF9" w:rsidRDefault="00334BEC" w:rsidP="003616A5">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334BEC" w:rsidRPr="00200BF9" w:rsidRDefault="00334BEC" w:rsidP="003616A5">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334BEC" w:rsidRPr="00200BF9" w:rsidTr="003616A5">
        <w:trPr>
          <w:cnfStyle w:val="000000100000"/>
          <w:jc w:val="center"/>
        </w:trPr>
        <w:tc>
          <w:tcPr>
            <w:cnfStyle w:val="001000000000"/>
            <w:tcW w:w="1976" w:type="dxa"/>
          </w:tcPr>
          <w:p w:rsidR="00334BEC" w:rsidRPr="00200BF9" w:rsidRDefault="00334BEC" w:rsidP="003616A5">
            <w:pPr>
              <w:spacing w:before="60" w:after="60" w:line="276" w:lineRule="auto"/>
              <w:rPr>
                <w:rFonts w:asciiTheme="majorBidi" w:hAnsiTheme="majorBidi"/>
                <w:lang w:val="fr-FR" w:bidi="ar-DZ"/>
              </w:rPr>
            </w:pPr>
            <w:r w:rsidRPr="00200BF9">
              <w:rPr>
                <w:rFonts w:asciiTheme="majorBidi" w:hAnsiTheme="majorBidi"/>
                <w:lang w:val="fr-FR" w:bidi="ar-DZ"/>
              </w:rPr>
              <w:t>Page_resultat_vols</w:t>
            </w:r>
          </w:p>
        </w:tc>
        <w:tc>
          <w:tcPr>
            <w:tcW w:w="6996" w:type="dxa"/>
          </w:tcPr>
          <w:p w:rsidR="00334BEC" w:rsidRPr="00200BF9" w:rsidRDefault="00334BEC" w:rsidP="003616A5">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l'affichage des vols recherchés.</w:t>
            </w:r>
          </w:p>
        </w:tc>
      </w:tr>
    </w:tbl>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p w:rsidR="00334BEC" w:rsidRDefault="00334BEC" w:rsidP="0054622A">
      <w:pPr>
        <w:widowControl w:val="0"/>
        <w:autoSpaceDE w:val="0"/>
        <w:autoSpaceDN w:val="0"/>
        <w:adjustRightInd w:val="0"/>
        <w:spacing w:before="200" w:after="80"/>
        <w:ind w:left="227"/>
        <w:rPr>
          <w:rFonts w:asciiTheme="majorBidi" w:hAnsiTheme="majorBidi" w:cstheme="majorBidi"/>
          <w:b/>
          <w:bCs/>
          <w:sz w:val="26"/>
          <w:szCs w:val="26"/>
        </w:rPr>
      </w:pPr>
    </w:p>
    <w:p w:rsidR="00D90BA2" w:rsidRPr="00200BF9" w:rsidRDefault="00D90BA2" w:rsidP="007A74E0">
      <w:pPr>
        <w:spacing w:before="240" w:after="80"/>
        <w:jc w:val="center"/>
        <w:rPr>
          <w:rFonts w:asciiTheme="majorBidi" w:hAnsiTheme="majorBidi" w:cstheme="majorBidi"/>
          <w:sz w:val="24"/>
          <w:szCs w:val="24"/>
        </w:rPr>
      </w:pPr>
    </w:p>
    <w:p w:rsidR="00D90BA2" w:rsidRPr="00200BF9" w:rsidRDefault="00D90BA2" w:rsidP="007A74E0">
      <w:pPr>
        <w:spacing w:before="240" w:after="80"/>
        <w:jc w:val="center"/>
        <w:rPr>
          <w:rFonts w:asciiTheme="majorBidi" w:hAnsiTheme="majorBidi" w:cstheme="majorBidi"/>
          <w:sz w:val="24"/>
          <w:szCs w:val="24"/>
        </w:rPr>
      </w:pPr>
    </w:p>
    <w:p w:rsidR="00334BEC" w:rsidRDefault="00334BEC" w:rsidP="00187255">
      <w:pPr>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1</w:t>
      </w:r>
      <w:r w:rsidR="00187255">
        <w:rPr>
          <w:rFonts w:asciiTheme="majorBidi" w:hAnsiTheme="majorBidi" w:cstheme="majorBidi"/>
          <w:b/>
          <w:bCs/>
          <w:sz w:val="28"/>
          <w:szCs w:val="28"/>
        </w:rPr>
        <w:t>7</w:t>
      </w:r>
      <w:r>
        <w:rPr>
          <w:rFonts w:asciiTheme="majorBidi" w:hAnsiTheme="majorBidi" w:cstheme="majorBidi"/>
          <w:b/>
          <w:bCs/>
          <w:sz w:val="28"/>
          <w:szCs w:val="28"/>
        </w:rPr>
        <w:t>.</w:t>
      </w:r>
      <w:r w:rsidRPr="00200BF9">
        <w:rPr>
          <w:rFonts w:asciiTheme="majorBidi" w:hAnsiTheme="majorBidi" w:cstheme="majorBidi"/>
          <w:b/>
          <w:bCs/>
          <w:sz w:val="28"/>
          <w:szCs w:val="28"/>
        </w:rPr>
        <w:t>Réservation</w:t>
      </w:r>
      <w:r>
        <w:rPr>
          <w:rFonts w:asciiTheme="majorBidi" w:hAnsiTheme="majorBidi" w:cstheme="majorBidi"/>
          <w:b/>
          <w:bCs/>
          <w:sz w:val="28"/>
          <w:szCs w:val="28"/>
        </w:rPr>
        <w:t>:</w:t>
      </w:r>
    </w:p>
    <w:p w:rsidR="00334BEC" w:rsidRPr="0076616E" w:rsidRDefault="00334BEC"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1</w:t>
      </w:r>
      <w:r w:rsidR="00187255">
        <w:rPr>
          <w:rFonts w:asciiTheme="majorBidi" w:hAnsiTheme="majorBidi" w:cstheme="majorBidi"/>
          <w:b/>
          <w:bCs/>
          <w:sz w:val="26"/>
          <w:szCs w:val="26"/>
        </w:rPr>
        <w:t>7</w:t>
      </w:r>
      <w:r w:rsidRPr="001B6541">
        <w:rPr>
          <w:rFonts w:asciiTheme="majorBidi" w:hAnsiTheme="majorBidi" w:cstheme="majorBidi"/>
          <w:b/>
          <w:bCs/>
          <w:sz w:val="26"/>
          <w:szCs w:val="26"/>
        </w:rPr>
        <w:t>.1.Diagrammes de classe</w:t>
      </w:r>
      <w:r>
        <w:rPr>
          <w:rFonts w:asciiTheme="majorBidi" w:hAnsiTheme="majorBidi" w:cstheme="majorBidi"/>
          <w:b/>
          <w:bCs/>
          <w:sz w:val="26"/>
          <w:szCs w:val="26"/>
        </w:rPr>
        <w:t>:</w:t>
      </w:r>
    </w:p>
    <w:p w:rsidR="003B1BE8" w:rsidRDefault="00653D2B" w:rsidP="007A74E0">
      <w:pPr>
        <w:spacing w:before="240" w:after="80"/>
        <w:jc w:val="center"/>
        <w:rPr>
          <w:rFonts w:asciiTheme="majorBidi" w:hAnsiTheme="majorBidi" w:cstheme="majorBidi"/>
          <w:b/>
          <w:bCs/>
          <w:sz w:val="28"/>
          <w:szCs w:val="28"/>
        </w:rPr>
      </w:pPr>
      <w:r>
        <w:rPr>
          <w:rFonts w:asciiTheme="majorBidi" w:hAnsiTheme="majorBidi" w:cstheme="majorBidi"/>
          <w:b/>
          <w:bCs/>
          <w:sz w:val="28"/>
          <w:szCs w:val="28"/>
          <w:lang w:val="en-US"/>
        </w:rPr>
        <w:pict>
          <v:roundrect id="_x0000_s1148" style="position:absolute;left:0;text-align:left;margin-left:10.85pt;margin-top:3.45pt;width:450.7pt;height:354.3pt;z-index:251701760" arcsize="10923f" fillcolor="white [3201]" strokecolor="#4f81bd [3204]" strokeweight="1pt">
            <v:stroke dashstyle="dash"/>
            <v:shadow color="#868686"/>
            <v:textbox style="mso-next-textbox:#_x0000_s1148">
              <w:txbxContent>
                <w:p w:rsidR="003616A5" w:rsidRDefault="00CD490B" w:rsidP="00334BEC">
                  <w:pPr>
                    <w:jc w:val="center"/>
                  </w:pPr>
                  <w:r>
                    <w:rPr>
                      <w:lang w:val="en-US"/>
                    </w:rPr>
                    <w:drawing>
                      <wp:inline distT="0" distB="0" distL="0" distR="0">
                        <wp:extent cx="5099258" cy="4019341"/>
                        <wp:effectExtent l="19050" t="0" r="6142" b="0"/>
                        <wp:docPr id="10"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srcRect/>
                                <a:stretch>
                                  <a:fillRect/>
                                </a:stretch>
                              </pic:blipFill>
                              <pic:spPr bwMode="auto">
                                <a:xfrm>
                                  <a:off x="0" y="0"/>
                                  <a:ext cx="5099050" cy="4019177"/>
                                </a:xfrm>
                                <a:prstGeom prst="rect">
                                  <a:avLst/>
                                </a:prstGeom>
                                <a:noFill/>
                                <a:ln w="9525">
                                  <a:noFill/>
                                  <a:miter lim="800000"/>
                                  <a:headEnd/>
                                  <a:tailEnd/>
                                </a:ln>
                              </pic:spPr>
                            </pic:pic>
                          </a:graphicData>
                        </a:graphic>
                      </wp:inline>
                    </w:drawing>
                  </w:r>
                </w:p>
                <w:p w:rsidR="003616A5" w:rsidRDefault="003616A5" w:rsidP="00334BEC">
                  <w:pPr>
                    <w:jc w:val="center"/>
                  </w:pPr>
                </w:p>
                <w:p w:rsidR="003616A5" w:rsidRDefault="003616A5" w:rsidP="00334BEC">
                  <w:pPr>
                    <w:jc w:val="center"/>
                  </w:pPr>
                </w:p>
                <w:p w:rsidR="003616A5" w:rsidRDefault="003616A5" w:rsidP="00334BEC">
                  <w:pPr>
                    <w:jc w:val="center"/>
                  </w:pPr>
                </w:p>
              </w:txbxContent>
            </v:textbox>
            <w10:wrap anchorx="page"/>
          </v:roundrect>
        </w:pict>
      </w: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334BEC" w:rsidRDefault="00334BEC" w:rsidP="0054622A">
      <w:pPr>
        <w:spacing w:before="240" w:after="80"/>
        <w:jc w:val="center"/>
        <w:rPr>
          <w:rFonts w:asciiTheme="majorBidi" w:hAnsiTheme="majorBidi" w:cstheme="majorBidi"/>
          <w:b/>
          <w:bCs/>
          <w:sz w:val="24"/>
          <w:szCs w:val="24"/>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54622A" w:rsidRDefault="0054622A" w:rsidP="00DD1540">
      <w:pPr>
        <w:widowControl w:val="0"/>
        <w:autoSpaceDE w:val="0"/>
        <w:autoSpaceDN w:val="0"/>
        <w:adjustRightInd w:val="0"/>
        <w:spacing w:before="200" w:after="80"/>
        <w:ind w:left="227"/>
        <w:rPr>
          <w:rFonts w:asciiTheme="majorBidi" w:hAnsiTheme="majorBidi" w:cstheme="majorBidi"/>
          <w:b/>
          <w:bCs/>
          <w:sz w:val="26"/>
          <w:szCs w:val="26"/>
        </w:rPr>
      </w:pPr>
    </w:p>
    <w:p w:rsidR="00334BEC" w:rsidRPr="003D466D" w:rsidRDefault="00334BEC" w:rsidP="00594CF6">
      <w:pPr>
        <w:spacing w:before="240" w:after="80"/>
        <w:jc w:val="center"/>
        <w:rPr>
          <w:rFonts w:asciiTheme="majorBidi" w:hAnsiTheme="majorBidi" w:cstheme="majorBidi"/>
          <w:sz w:val="24"/>
          <w:szCs w:val="24"/>
        </w:rPr>
      </w:pPr>
      <w:r w:rsidRPr="003D466D">
        <w:rPr>
          <w:rFonts w:asciiTheme="majorBidi" w:hAnsiTheme="majorBidi" w:cstheme="majorBidi"/>
          <w:b/>
          <w:bCs/>
          <w:sz w:val="24"/>
          <w:szCs w:val="24"/>
        </w:rPr>
        <w:t>F</w:t>
      </w:r>
      <w:r>
        <w:rPr>
          <w:rFonts w:asciiTheme="majorBidi" w:hAnsiTheme="majorBidi" w:cstheme="majorBidi"/>
          <w:b/>
          <w:bCs/>
          <w:sz w:val="24"/>
          <w:szCs w:val="24"/>
        </w:rPr>
        <w:t xml:space="preserve">igure n° </w:t>
      </w:r>
      <w:r w:rsidR="00594CF6">
        <w:rPr>
          <w:rFonts w:asciiTheme="majorBidi" w:hAnsiTheme="majorBidi" w:cstheme="majorBidi"/>
          <w:b/>
          <w:bCs/>
          <w:sz w:val="24"/>
          <w:szCs w:val="24"/>
        </w:rPr>
        <w:t>61</w:t>
      </w:r>
      <w:r w:rsidRPr="003D466D">
        <w:rPr>
          <w:rFonts w:asciiTheme="majorBidi" w:hAnsiTheme="majorBidi" w:cstheme="majorBidi"/>
          <w:b/>
          <w:bCs/>
          <w:sz w:val="24"/>
          <w:szCs w:val="24"/>
        </w:rPr>
        <w:t>: Diagrammes de classe deréservation</w:t>
      </w:r>
      <w:r>
        <w:rPr>
          <w:rFonts w:asciiTheme="majorBidi" w:hAnsiTheme="majorBidi" w:cstheme="majorBidi"/>
          <w:sz w:val="24"/>
          <w:szCs w:val="24"/>
        </w:rPr>
        <w:t>.</w:t>
      </w: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334BEC" w:rsidRDefault="00334BEC"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334BEC"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1</w:t>
      </w:r>
      <w:r w:rsidR="00187255">
        <w:rPr>
          <w:rFonts w:asciiTheme="majorBidi" w:hAnsiTheme="majorBidi" w:cstheme="majorBidi"/>
          <w:b/>
          <w:bCs/>
          <w:sz w:val="26"/>
          <w:szCs w:val="26"/>
        </w:rPr>
        <w:t>7</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de </w:t>
      </w:r>
      <w:r w:rsidRPr="002C481B">
        <w:rPr>
          <w:rFonts w:asciiTheme="majorBidi" w:hAnsiTheme="majorBidi" w:cstheme="majorBidi"/>
          <w:b/>
          <w:bCs/>
          <w:sz w:val="26"/>
          <w:szCs w:val="26"/>
        </w:rPr>
        <w:t>communication</w:t>
      </w:r>
    </w:p>
    <w:p w:rsidR="004C7C1D" w:rsidRDefault="00653D2B" w:rsidP="00DD1540">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lang w:val="en-US"/>
        </w:rPr>
        <w:pict>
          <v:roundrect id="_x0000_s1147" style="position:absolute;left:0;text-align:left;margin-left:29.6pt;margin-top:14.25pt;width:437.25pt;height:335.55pt;z-index:251700736" arcsize="10923f" fillcolor="white [3201]" strokecolor="#4f81bd [3204]" strokeweight="1pt">
            <v:stroke dashstyle="dash"/>
            <v:shadow color="#868686"/>
            <v:textbox style="mso-next-textbox:#_x0000_s1147">
              <w:txbxContent>
                <w:p w:rsidR="003616A5" w:rsidRDefault="003616A5" w:rsidP="00334BEC">
                  <w:pPr>
                    <w:jc w:val="center"/>
                  </w:pPr>
                  <w:r>
                    <w:rPr>
                      <w:lang w:val="en-US"/>
                    </w:rPr>
                    <w:drawing>
                      <wp:inline distT="0" distB="0" distL="0" distR="0">
                        <wp:extent cx="4962525" cy="3378677"/>
                        <wp:effectExtent l="19050" t="0" r="0" b="0"/>
                        <wp:docPr id="204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srcRect/>
                                <a:stretch>
                                  <a:fillRect/>
                                </a:stretch>
                              </pic:blipFill>
                              <pic:spPr bwMode="auto">
                                <a:xfrm>
                                  <a:off x="0" y="0"/>
                                  <a:ext cx="4977256" cy="3388706"/>
                                </a:xfrm>
                                <a:prstGeom prst="rect">
                                  <a:avLst/>
                                </a:prstGeom>
                                <a:noFill/>
                                <a:ln w="9525">
                                  <a:noFill/>
                                  <a:miter lim="800000"/>
                                  <a:headEnd/>
                                  <a:tailEnd/>
                                </a:ln>
                              </pic:spPr>
                            </pic:pic>
                          </a:graphicData>
                        </a:graphic>
                      </wp:inline>
                    </w:drawing>
                  </w:r>
                </w:p>
                <w:p w:rsidR="003616A5" w:rsidRDefault="003616A5" w:rsidP="00334BEC">
                  <w:pPr>
                    <w:jc w:val="center"/>
                  </w:pPr>
                </w:p>
                <w:p w:rsidR="003616A5" w:rsidRDefault="003616A5" w:rsidP="00334BEC">
                  <w:pPr>
                    <w:jc w:val="center"/>
                  </w:pPr>
                </w:p>
                <w:p w:rsidR="003616A5" w:rsidRDefault="003616A5" w:rsidP="00334BEC">
                  <w:pPr>
                    <w:jc w:val="center"/>
                  </w:pPr>
                </w:p>
              </w:txbxContent>
            </v:textbox>
            <w10:wrap anchorx="page"/>
          </v:roundrect>
        </w:pict>
      </w: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334BEC" w:rsidRPr="003D466D" w:rsidRDefault="00334BEC" w:rsidP="00594CF6">
      <w:pPr>
        <w:spacing w:before="240" w:after="80"/>
        <w:jc w:val="center"/>
        <w:rPr>
          <w:rFonts w:asciiTheme="majorBidi" w:hAnsiTheme="majorBidi" w:cstheme="majorBidi"/>
          <w:sz w:val="24"/>
          <w:szCs w:val="24"/>
        </w:rPr>
      </w:pPr>
      <w:r w:rsidRPr="003D466D">
        <w:rPr>
          <w:rFonts w:asciiTheme="majorBidi" w:hAnsiTheme="majorBidi" w:cstheme="majorBidi"/>
          <w:b/>
          <w:bCs/>
          <w:sz w:val="24"/>
          <w:szCs w:val="24"/>
        </w:rPr>
        <w:t xml:space="preserve">Figure n°  </w:t>
      </w:r>
      <w:r w:rsidR="00594CF6">
        <w:rPr>
          <w:rFonts w:asciiTheme="majorBidi" w:hAnsiTheme="majorBidi" w:cstheme="majorBidi"/>
          <w:b/>
          <w:bCs/>
          <w:sz w:val="24"/>
          <w:szCs w:val="24"/>
        </w:rPr>
        <w:t>62</w:t>
      </w:r>
      <w:r w:rsidRPr="003D466D">
        <w:rPr>
          <w:rFonts w:asciiTheme="majorBidi" w:hAnsiTheme="majorBidi" w:cstheme="majorBidi"/>
          <w:b/>
          <w:bCs/>
          <w:sz w:val="24"/>
          <w:szCs w:val="24"/>
        </w:rPr>
        <w:t>: Diagrammes de communication deréservation</w:t>
      </w:r>
      <w:r>
        <w:rPr>
          <w:rFonts w:asciiTheme="majorBidi" w:hAnsiTheme="majorBidi" w:cstheme="majorBidi"/>
          <w:sz w:val="24"/>
          <w:szCs w:val="24"/>
        </w:rPr>
        <w:t>.</w:t>
      </w: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76616E" w:rsidRPr="008D20C7" w:rsidRDefault="00653D2B" w:rsidP="00187255">
      <w:pPr>
        <w:widowControl w:val="0"/>
        <w:autoSpaceDE w:val="0"/>
        <w:autoSpaceDN w:val="0"/>
        <w:adjustRightInd w:val="0"/>
        <w:spacing w:before="200" w:after="80"/>
        <w:ind w:left="227"/>
        <w:rPr>
          <w:rFonts w:asciiTheme="majorBidi" w:hAnsiTheme="majorBidi" w:cstheme="majorBidi"/>
          <w:b/>
          <w:bCs/>
          <w:sz w:val="26"/>
          <w:szCs w:val="26"/>
        </w:rPr>
      </w:pPr>
      <w:r w:rsidRPr="00653D2B">
        <w:rPr>
          <w:rFonts w:asciiTheme="majorBidi" w:hAnsiTheme="majorBidi" w:cstheme="majorBidi"/>
          <w:sz w:val="24"/>
          <w:szCs w:val="24"/>
          <w:lang w:val="en-US"/>
        </w:rPr>
        <w:lastRenderedPageBreak/>
        <w:pict>
          <v:roundrect id="_x0000_s1110" style="position:absolute;left:0;text-align:left;margin-left:30.35pt;margin-top:19.75pt;width:6in;height:208.45pt;z-index:251671040" arcsize="10923f" fillcolor="white [3201]" strokecolor="#4f81bd [3204]" strokeweight="1pt">
            <v:stroke dashstyle="dash"/>
            <v:shadow color="#868686"/>
            <v:textbox style="mso-next-textbox:#_x0000_s1110">
              <w:txbxContent>
                <w:p w:rsidR="003616A5" w:rsidRDefault="003616A5" w:rsidP="003768AB">
                  <w:pPr>
                    <w:jc w:val="center"/>
                  </w:pPr>
                  <w:r>
                    <w:rPr>
                      <w:lang w:val="en-US"/>
                    </w:rPr>
                    <w:drawing>
                      <wp:inline distT="0" distB="0" distL="0" distR="0">
                        <wp:extent cx="5036559" cy="2298700"/>
                        <wp:effectExtent l="0" t="0" r="0" b="0"/>
                        <wp:docPr id="2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srcRect/>
                                <a:stretch>
                                  <a:fillRect/>
                                </a:stretch>
                              </pic:blipFill>
                              <pic:spPr bwMode="auto">
                                <a:xfrm>
                                  <a:off x="0" y="0"/>
                                  <a:ext cx="5042535" cy="2301427"/>
                                </a:xfrm>
                                <a:prstGeom prst="rect">
                                  <a:avLst/>
                                </a:prstGeom>
                                <a:noFill/>
                                <a:ln w="9525">
                                  <a:noFill/>
                                  <a:miter lim="800000"/>
                                  <a:headEnd/>
                                  <a:tailEnd/>
                                </a:ln>
                              </pic:spPr>
                            </pic:pic>
                          </a:graphicData>
                        </a:graphic>
                      </wp:inline>
                    </w:drawing>
                  </w:r>
                </w:p>
                <w:p w:rsidR="003616A5" w:rsidRDefault="003616A5" w:rsidP="003768AB">
                  <w:pPr>
                    <w:jc w:val="center"/>
                  </w:pPr>
                </w:p>
                <w:p w:rsidR="003616A5" w:rsidRDefault="003616A5" w:rsidP="003768AB">
                  <w:pPr>
                    <w:jc w:val="center"/>
                  </w:pPr>
                </w:p>
                <w:p w:rsidR="003616A5" w:rsidRDefault="003616A5" w:rsidP="003768AB">
                  <w:pPr>
                    <w:jc w:val="center"/>
                  </w:pPr>
                </w:p>
              </w:txbxContent>
            </v:textbox>
            <w10:wrap anchorx="page"/>
          </v:roundrect>
        </w:pict>
      </w:r>
      <w:r w:rsidR="0076616E">
        <w:rPr>
          <w:rFonts w:asciiTheme="majorBidi" w:hAnsiTheme="majorBidi" w:cstheme="majorBidi"/>
          <w:b/>
          <w:bCs/>
          <w:sz w:val="26"/>
          <w:szCs w:val="26"/>
        </w:rPr>
        <w:t>1</w:t>
      </w:r>
      <w:r w:rsidR="00187255">
        <w:rPr>
          <w:rFonts w:asciiTheme="majorBidi" w:hAnsiTheme="majorBidi" w:cstheme="majorBidi"/>
          <w:b/>
          <w:bCs/>
          <w:sz w:val="26"/>
          <w:szCs w:val="26"/>
        </w:rPr>
        <w:t>7</w:t>
      </w:r>
      <w:r w:rsidR="0076616E" w:rsidRPr="001B6541">
        <w:rPr>
          <w:rFonts w:asciiTheme="majorBidi" w:hAnsiTheme="majorBidi" w:cstheme="majorBidi"/>
          <w:b/>
          <w:bCs/>
          <w:sz w:val="26"/>
          <w:szCs w:val="26"/>
        </w:rPr>
        <w:t>.</w:t>
      </w:r>
      <w:r w:rsidR="00B00710">
        <w:rPr>
          <w:rFonts w:asciiTheme="majorBidi" w:hAnsiTheme="majorBidi" w:cstheme="majorBidi"/>
          <w:b/>
          <w:bCs/>
          <w:sz w:val="26"/>
          <w:szCs w:val="26"/>
        </w:rPr>
        <w:t>3</w:t>
      </w:r>
      <w:r w:rsidR="0076616E"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3768AB" w:rsidRPr="00200BF9" w:rsidRDefault="003768AB" w:rsidP="0054622A">
      <w:pPr>
        <w:spacing w:before="240" w:after="80"/>
        <w:rPr>
          <w:rFonts w:asciiTheme="majorBidi" w:hAnsiTheme="majorBidi" w:cstheme="majorBidi"/>
          <w:sz w:val="24"/>
          <w:szCs w:val="24"/>
        </w:rPr>
      </w:pPr>
    </w:p>
    <w:p w:rsidR="000006C4" w:rsidRPr="00200BF9" w:rsidRDefault="000006C4" w:rsidP="007A74E0">
      <w:pPr>
        <w:spacing w:before="240" w:after="80"/>
        <w:jc w:val="right"/>
        <w:rPr>
          <w:rFonts w:asciiTheme="majorBidi" w:hAnsiTheme="majorBidi" w:cstheme="majorBidi"/>
          <w:sz w:val="24"/>
          <w:szCs w:val="24"/>
        </w:rPr>
      </w:pPr>
    </w:p>
    <w:p w:rsidR="000006C4" w:rsidRPr="00200BF9" w:rsidRDefault="000006C4" w:rsidP="007A74E0">
      <w:pPr>
        <w:spacing w:before="240" w:after="80"/>
        <w:jc w:val="right"/>
        <w:rPr>
          <w:rFonts w:asciiTheme="majorBidi" w:hAnsiTheme="majorBidi" w:cstheme="majorBidi"/>
          <w:sz w:val="24"/>
          <w:szCs w:val="24"/>
        </w:rPr>
      </w:pPr>
    </w:p>
    <w:p w:rsidR="000006C4" w:rsidRPr="00200BF9" w:rsidRDefault="000006C4" w:rsidP="007A74E0">
      <w:pPr>
        <w:spacing w:before="240" w:after="80"/>
        <w:jc w:val="right"/>
        <w:rPr>
          <w:rFonts w:asciiTheme="majorBidi" w:hAnsiTheme="majorBidi" w:cstheme="majorBidi"/>
          <w:sz w:val="24"/>
          <w:szCs w:val="24"/>
        </w:rPr>
      </w:pPr>
    </w:p>
    <w:p w:rsidR="000006C4" w:rsidRPr="00200BF9" w:rsidRDefault="000006C4" w:rsidP="007A74E0">
      <w:pPr>
        <w:spacing w:before="240" w:after="80"/>
        <w:jc w:val="right"/>
        <w:rPr>
          <w:rFonts w:asciiTheme="majorBidi" w:hAnsiTheme="majorBidi" w:cstheme="majorBidi"/>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54622A" w:rsidRDefault="0054622A" w:rsidP="00DD1540">
      <w:pPr>
        <w:spacing w:before="240" w:after="80"/>
        <w:jc w:val="center"/>
        <w:rPr>
          <w:rFonts w:asciiTheme="majorBidi" w:hAnsiTheme="majorBidi" w:cstheme="majorBidi"/>
          <w:b/>
          <w:bCs/>
          <w:sz w:val="24"/>
          <w:szCs w:val="24"/>
        </w:rPr>
      </w:pPr>
    </w:p>
    <w:p w:rsidR="003768AB" w:rsidRPr="003D466D" w:rsidRDefault="003D466D"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63</w:t>
      </w:r>
      <w:r w:rsidR="003768AB" w:rsidRPr="003D466D">
        <w:rPr>
          <w:rFonts w:asciiTheme="majorBidi" w:hAnsiTheme="majorBidi" w:cstheme="majorBidi"/>
          <w:b/>
          <w:bCs/>
          <w:sz w:val="24"/>
          <w:szCs w:val="24"/>
        </w:rPr>
        <w:t>: Diagrammes de séquence</w:t>
      </w:r>
      <w:r w:rsidR="00ED191C" w:rsidRPr="003D466D">
        <w:rPr>
          <w:rFonts w:asciiTheme="majorBidi" w:hAnsiTheme="majorBidi" w:cstheme="majorBidi"/>
          <w:b/>
          <w:bCs/>
          <w:sz w:val="24"/>
          <w:szCs w:val="24"/>
        </w:rPr>
        <w:t xml:space="preserve"> deréservation</w:t>
      </w:r>
      <w:r>
        <w:rPr>
          <w:rFonts w:asciiTheme="majorBidi" w:hAnsiTheme="majorBidi" w:cstheme="majorBidi"/>
          <w:sz w:val="24"/>
          <w:szCs w:val="24"/>
        </w:rPr>
        <w:t>.</w:t>
      </w:r>
    </w:p>
    <w:tbl>
      <w:tblPr>
        <w:tblStyle w:val="Grilleclaire1"/>
        <w:tblW w:w="0" w:type="auto"/>
        <w:jc w:val="center"/>
        <w:tblLook w:val="04A0"/>
      </w:tblPr>
      <w:tblGrid>
        <w:gridCol w:w="1526"/>
        <w:gridCol w:w="6996"/>
      </w:tblGrid>
      <w:tr w:rsidR="0065496B" w:rsidRPr="00200BF9" w:rsidTr="0065496B">
        <w:trPr>
          <w:cnfStyle w:val="100000000000"/>
          <w:jc w:val="center"/>
        </w:trPr>
        <w:tc>
          <w:tcPr>
            <w:cnfStyle w:val="001000000000"/>
            <w:tcW w:w="1526" w:type="dxa"/>
          </w:tcPr>
          <w:p w:rsidR="0065496B" w:rsidRPr="00200BF9" w:rsidRDefault="0065496B" w:rsidP="007A74E0">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65496B" w:rsidRPr="00200BF9" w:rsidRDefault="0065496B" w:rsidP="007A74E0">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65496B" w:rsidRPr="00200BF9" w:rsidTr="0065496B">
        <w:trPr>
          <w:cnfStyle w:val="000000100000"/>
          <w:jc w:val="center"/>
        </w:trPr>
        <w:tc>
          <w:tcPr>
            <w:cnfStyle w:val="001000000000"/>
            <w:tcW w:w="1526" w:type="dxa"/>
          </w:tcPr>
          <w:p w:rsidR="0065496B" w:rsidRPr="00200BF9" w:rsidRDefault="0065496B" w:rsidP="007A74E0">
            <w:pPr>
              <w:spacing w:before="60" w:after="60" w:line="276" w:lineRule="auto"/>
              <w:rPr>
                <w:rFonts w:asciiTheme="majorBidi" w:hAnsiTheme="majorBidi"/>
                <w:lang w:val="fr-FR" w:bidi="ar-DZ"/>
              </w:rPr>
            </w:pPr>
            <w:r w:rsidRPr="00200BF9">
              <w:rPr>
                <w:rFonts w:asciiTheme="majorBidi" w:hAnsiTheme="majorBidi"/>
                <w:lang w:val="fr-FR" w:bidi="ar-DZ"/>
              </w:rPr>
              <w:t>Page_reserve</w:t>
            </w:r>
          </w:p>
        </w:tc>
        <w:tc>
          <w:tcPr>
            <w:tcW w:w="6996" w:type="dxa"/>
          </w:tcPr>
          <w:p w:rsidR="0065496B" w:rsidRPr="00200BF9" w:rsidRDefault="0065496B" w:rsidP="007A74E0">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la réservation pour un vol donnée.</w:t>
            </w:r>
          </w:p>
        </w:tc>
      </w:tr>
    </w:tbl>
    <w:p w:rsidR="004C7C1D" w:rsidRDefault="004C7C1D" w:rsidP="00DD1540">
      <w:pPr>
        <w:autoSpaceDE w:val="0"/>
        <w:autoSpaceDN w:val="0"/>
        <w:adjustRightInd w:val="0"/>
        <w:spacing w:before="240" w:after="80"/>
        <w:rPr>
          <w:rFonts w:asciiTheme="majorBidi" w:hAnsiTheme="majorBidi" w:cstheme="majorBidi"/>
          <w:b/>
          <w:bCs/>
          <w:sz w:val="28"/>
          <w:szCs w:val="28"/>
        </w:rPr>
      </w:pPr>
    </w:p>
    <w:p w:rsidR="004C7C1D" w:rsidRDefault="004C7C1D" w:rsidP="00DD1540">
      <w:pPr>
        <w:autoSpaceDE w:val="0"/>
        <w:autoSpaceDN w:val="0"/>
        <w:adjustRightInd w:val="0"/>
        <w:spacing w:before="240" w:after="80"/>
        <w:rPr>
          <w:rFonts w:asciiTheme="majorBidi" w:hAnsiTheme="majorBidi" w:cstheme="majorBidi"/>
          <w:b/>
          <w:bCs/>
          <w:sz w:val="28"/>
          <w:szCs w:val="28"/>
        </w:rPr>
      </w:pPr>
    </w:p>
    <w:p w:rsidR="004C7C1D" w:rsidRDefault="004C7C1D" w:rsidP="00DD1540">
      <w:pPr>
        <w:autoSpaceDE w:val="0"/>
        <w:autoSpaceDN w:val="0"/>
        <w:adjustRightInd w:val="0"/>
        <w:spacing w:before="240" w:after="80"/>
        <w:rPr>
          <w:rFonts w:asciiTheme="majorBidi" w:hAnsiTheme="majorBidi" w:cstheme="majorBidi"/>
          <w:b/>
          <w:bCs/>
          <w:sz w:val="28"/>
          <w:szCs w:val="28"/>
        </w:rPr>
      </w:pPr>
    </w:p>
    <w:p w:rsidR="004C7C1D" w:rsidRDefault="004C7C1D" w:rsidP="00DD1540">
      <w:pPr>
        <w:autoSpaceDE w:val="0"/>
        <w:autoSpaceDN w:val="0"/>
        <w:adjustRightInd w:val="0"/>
        <w:spacing w:before="240" w:after="80"/>
        <w:rPr>
          <w:rFonts w:asciiTheme="majorBidi" w:hAnsiTheme="majorBidi" w:cstheme="majorBidi"/>
          <w:b/>
          <w:bCs/>
          <w:sz w:val="28"/>
          <w:szCs w:val="28"/>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187255">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1</w:t>
      </w:r>
      <w:r w:rsidR="00187255">
        <w:rPr>
          <w:rFonts w:asciiTheme="majorBidi" w:hAnsiTheme="majorBidi" w:cstheme="majorBidi"/>
          <w:b/>
          <w:bCs/>
          <w:sz w:val="28"/>
          <w:szCs w:val="28"/>
        </w:rPr>
        <w:t>8</w:t>
      </w:r>
      <w:r>
        <w:rPr>
          <w:rFonts w:asciiTheme="majorBidi" w:hAnsiTheme="majorBidi" w:cstheme="majorBidi"/>
          <w:b/>
          <w:bCs/>
          <w:sz w:val="28"/>
          <w:szCs w:val="28"/>
        </w:rPr>
        <w:t>.</w:t>
      </w:r>
      <w:r w:rsidRPr="00200BF9">
        <w:rPr>
          <w:rFonts w:asciiTheme="majorBidi" w:hAnsiTheme="majorBidi" w:cstheme="majorBidi"/>
          <w:b/>
          <w:bCs/>
          <w:sz w:val="28"/>
          <w:szCs w:val="28"/>
        </w:rPr>
        <w:t>Pa</w:t>
      </w:r>
      <w:r>
        <w:rPr>
          <w:rFonts w:asciiTheme="majorBidi" w:hAnsiTheme="majorBidi" w:cstheme="majorBidi"/>
          <w:b/>
          <w:bCs/>
          <w:sz w:val="28"/>
          <w:szCs w:val="28"/>
        </w:rPr>
        <w:t>i</w:t>
      </w:r>
      <w:r w:rsidRPr="00200BF9">
        <w:rPr>
          <w:rFonts w:asciiTheme="majorBidi" w:hAnsiTheme="majorBidi" w:cstheme="majorBidi"/>
          <w:b/>
          <w:bCs/>
          <w:sz w:val="28"/>
          <w:szCs w:val="28"/>
        </w:rPr>
        <w:t>ement</w:t>
      </w:r>
      <w:r>
        <w:rPr>
          <w:rFonts w:asciiTheme="majorBidi" w:hAnsiTheme="majorBidi" w:cstheme="majorBidi"/>
          <w:b/>
          <w:bCs/>
          <w:sz w:val="28"/>
          <w:szCs w:val="28"/>
        </w:rPr>
        <w:t>:</w:t>
      </w:r>
    </w:p>
    <w:p w:rsidR="004C7C1D" w:rsidRPr="0076616E" w:rsidRDefault="004C7C1D"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t>1</w:t>
      </w:r>
      <w:r w:rsidR="00187255">
        <w:rPr>
          <w:rFonts w:asciiTheme="majorBidi" w:hAnsiTheme="majorBidi" w:cstheme="majorBidi"/>
          <w:b/>
          <w:bCs/>
          <w:sz w:val="26"/>
          <w:szCs w:val="26"/>
        </w:rPr>
        <w:t>8</w:t>
      </w:r>
      <w:r w:rsidRPr="001B6541">
        <w:rPr>
          <w:rFonts w:asciiTheme="majorBidi" w:hAnsiTheme="majorBidi" w:cstheme="majorBidi"/>
          <w:b/>
          <w:bCs/>
          <w:sz w:val="26"/>
          <w:szCs w:val="26"/>
        </w:rPr>
        <w:t xml:space="preserve">.1.Diagrammes de </w:t>
      </w:r>
      <w:r w:rsidRPr="002C481B">
        <w:rPr>
          <w:rFonts w:asciiTheme="majorBidi" w:hAnsiTheme="majorBidi" w:cstheme="majorBidi"/>
          <w:b/>
          <w:bCs/>
          <w:sz w:val="26"/>
          <w:szCs w:val="26"/>
        </w:rPr>
        <w:t>communication</w:t>
      </w:r>
      <w:r>
        <w:rPr>
          <w:rFonts w:asciiTheme="majorBidi" w:hAnsiTheme="majorBidi" w:cstheme="majorBidi"/>
          <w:b/>
          <w:bCs/>
          <w:sz w:val="26"/>
          <w:szCs w:val="26"/>
        </w:rPr>
        <w:t>:</w:t>
      </w:r>
    </w:p>
    <w:p w:rsidR="004C7C1D" w:rsidRDefault="00653D2B" w:rsidP="00DD1540">
      <w:pPr>
        <w:spacing w:before="240" w:after="80"/>
        <w:jc w:val="center"/>
        <w:rPr>
          <w:rFonts w:asciiTheme="majorBidi" w:hAnsiTheme="majorBidi" w:cstheme="majorBidi"/>
          <w:b/>
          <w:bCs/>
          <w:sz w:val="24"/>
          <w:szCs w:val="24"/>
        </w:rPr>
      </w:pPr>
      <w:r>
        <w:rPr>
          <w:rFonts w:asciiTheme="majorBidi" w:hAnsiTheme="majorBidi" w:cstheme="majorBidi"/>
          <w:b/>
          <w:bCs/>
          <w:sz w:val="24"/>
          <w:szCs w:val="24"/>
          <w:lang w:val="en-US"/>
        </w:rPr>
        <w:pict>
          <v:roundrect id="_x0000_s1146" style="position:absolute;left:0;text-align:left;margin-left:19.1pt;margin-top:.4pt;width:429.75pt;height:606.35pt;z-index:251699712" arcsize="10923f" fillcolor="white [3201]" strokecolor="#4f81bd [3204]" strokeweight="1pt">
            <v:stroke dashstyle="dash"/>
            <v:shadow color="#868686"/>
            <v:textbox style="mso-next-textbox:#_x0000_s1146">
              <w:txbxContent>
                <w:p w:rsidR="003616A5" w:rsidRDefault="003616A5" w:rsidP="004C7C1D">
                  <w:pPr>
                    <w:jc w:val="center"/>
                  </w:pPr>
                  <w:r>
                    <w:rPr>
                      <w:lang w:val="en-US"/>
                    </w:rPr>
                    <w:drawing>
                      <wp:inline distT="0" distB="0" distL="0" distR="0">
                        <wp:extent cx="4827181" cy="6847368"/>
                        <wp:effectExtent l="0" t="0" r="0" b="0"/>
                        <wp:docPr id="191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srcRect/>
                                <a:stretch>
                                  <a:fillRect/>
                                </a:stretch>
                              </pic:blipFill>
                              <pic:spPr bwMode="auto">
                                <a:xfrm>
                                  <a:off x="0" y="0"/>
                                  <a:ext cx="4831609" cy="6853649"/>
                                </a:xfrm>
                                <a:prstGeom prst="rect">
                                  <a:avLst/>
                                </a:prstGeom>
                                <a:noFill/>
                                <a:ln w="9525">
                                  <a:noFill/>
                                  <a:miter lim="800000"/>
                                  <a:headEnd/>
                                  <a:tailEnd/>
                                </a:ln>
                              </pic:spPr>
                            </pic:pic>
                          </a:graphicData>
                        </a:graphic>
                      </wp:inline>
                    </w:drawing>
                  </w:r>
                </w:p>
                <w:p w:rsidR="003616A5" w:rsidRDefault="003616A5" w:rsidP="004C7C1D">
                  <w:pPr>
                    <w:jc w:val="center"/>
                  </w:pPr>
                </w:p>
                <w:p w:rsidR="003616A5" w:rsidRDefault="003616A5" w:rsidP="004C7C1D">
                  <w:pPr>
                    <w:jc w:val="center"/>
                  </w:pPr>
                </w:p>
              </w:txbxContent>
            </v:textbox>
            <w10:wrap anchorx="page"/>
          </v:roundrect>
        </w:pict>
      </w: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4C7C1D" w:rsidRDefault="004C7C1D" w:rsidP="00DD1540">
      <w:pPr>
        <w:spacing w:before="240" w:after="80"/>
        <w:jc w:val="center"/>
        <w:rPr>
          <w:rFonts w:asciiTheme="majorBidi" w:hAnsiTheme="majorBidi" w:cstheme="majorBidi"/>
          <w:b/>
          <w:bCs/>
          <w:sz w:val="24"/>
          <w:szCs w:val="24"/>
        </w:rPr>
      </w:pPr>
    </w:p>
    <w:p w:rsidR="00FB6478" w:rsidRPr="003D466D" w:rsidRDefault="003D466D"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64</w:t>
      </w:r>
      <w:r w:rsidR="00FB6478" w:rsidRPr="003D466D">
        <w:rPr>
          <w:rFonts w:asciiTheme="majorBidi" w:hAnsiTheme="majorBidi" w:cstheme="majorBidi"/>
          <w:b/>
          <w:bCs/>
          <w:sz w:val="24"/>
          <w:szCs w:val="24"/>
        </w:rPr>
        <w:t>: Diagrammes de communication</w:t>
      </w:r>
      <w:r w:rsidR="00ED191C" w:rsidRPr="003D466D">
        <w:rPr>
          <w:rFonts w:asciiTheme="majorBidi" w:hAnsiTheme="majorBidi" w:cstheme="majorBidi"/>
          <w:b/>
          <w:bCs/>
          <w:sz w:val="24"/>
          <w:szCs w:val="24"/>
        </w:rPr>
        <w:t xml:space="preserve"> de paiement</w:t>
      </w:r>
      <w:r>
        <w:rPr>
          <w:rFonts w:asciiTheme="majorBidi" w:hAnsiTheme="majorBidi" w:cstheme="majorBidi"/>
          <w:sz w:val="24"/>
          <w:szCs w:val="24"/>
        </w:rPr>
        <w:t>.</w:t>
      </w:r>
    </w:p>
    <w:p w:rsidR="004C7C1D" w:rsidRDefault="004C7C1D" w:rsidP="00DD1540">
      <w:pPr>
        <w:widowControl w:val="0"/>
        <w:autoSpaceDE w:val="0"/>
        <w:autoSpaceDN w:val="0"/>
        <w:adjustRightInd w:val="0"/>
        <w:spacing w:before="200" w:after="80"/>
        <w:ind w:left="227"/>
        <w:rPr>
          <w:rFonts w:asciiTheme="majorBidi" w:hAnsiTheme="majorBidi" w:cstheme="majorBidi"/>
          <w:b/>
          <w:bCs/>
          <w:sz w:val="26"/>
          <w:szCs w:val="26"/>
        </w:rPr>
      </w:pPr>
    </w:p>
    <w:p w:rsidR="00D53F2F" w:rsidRPr="00D53F2F" w:rsidRDefault="004C7C1D" w:rsidP="00187255">
      <w:pPr>
        <w:widowControl w:val="0"/>
        <w:autoSpaceDE w:val="0"/>
        <w:autoSpaceDN w:val="0"/>
        <w:adjustRightInd w:val="0"/>
        <w:spacing w:before="200" w:after="80"/>
        <w:ind w:left="227"/>
        <w:rPr>
          <w:rFonts w:asciiTheme="majorBidi" w:hAnsiTheme="majorBidi" w:cstheme="majorBidi"/>
          <w:b/>
          <w:bCs/>
          <w:sz w:val="26"/>
          <w:szCs w:val="26"/>
        </w:rPr>
      </w:pPr>
      <w:r>
        <w:rPr>
          <w:rFonts w:asciiTheme="majorBidi" w:hAnsiTheme="majorBidi" w:cstheme="majorBidi"/>
          <w:b/>
          <w:bCs/>
          <w:sz w:val="26"/>
          <w:szCs w:val="26"/>
        </w:rPr>
        <w:lastRenderedPageBreak/>
        <w:t>1</w:t>
      </w:r>
      <w:r w:rsidR="00187255">
        <w:rPr>
          <w:rFonts w:asciiTheme="majorBidi" w:hAnsiTheme="majorBidi" w:cstheme="majorBidi"/>
          <w:b/>
          <w:bCs/>
          <w:sz w:val="26"/>
          <w:szCs w:val="26"/>
        </w:rPr>
        <w:t>8</w:t>
      </w:r>
      <w:r w:rsidR="00D53F2F" w:rsidRPr="001B6541">
        <w:rPr>
          <w:rFonts w:asciiTheme="majorBidi" w:hAnsiTheme="majorBidi" w:cstheme="majorBidi"/>
          <w:b/>
          <w:bCs/>
          <w:sz w:val="26"/>
          <w:szCs w:val="26"/>
        </w:rPr>
        <w:t>.</w:t>
      </w:r>
      <w:r w:rsidR="00D53F2F">
        <w:rPr>
          <w:rFonts w:asciiTheme="majorBidi" w:hAnsiTheme="majorBidi" w:cstheme="majorBidi"/>
          <w:b/>
          <w:bCs/>
          <w:sz w:val="26"/>
          <w:szCs w:val="26"/>
        </w:rPr>
        <w:t>2</w:t>
      </w:r>
      <w:r w:rsidR="00D53F2F"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FB6478" w:rsidRPr="00200BF9" w:rsidRDefault="00653D2B" w:rsidP="007A74E0">
      <w:pPr>
        <w:spacing w:before="240" w:after="80"/>
        <w:jc w:val="center"/>
        <w:rPr>
          <w:rFonts w:asciiTheme="majorBidi" w:hAnsiTheme="majorBidi" w:cstheme="majorBidi"/>
          <w:sz w:val="28"/>
          <w:szCs w:val="28"/>
        </w:rPr>
      </w:pPr>
      <w:r>
        <w:rPr>
          <w:rFonts w:asciiTheme="majorBidi" w:hAnsiTheme="majorBidi" w:cstheme="majorBidi"/>
          <w:sz w:val="28"/>
          <w:szCs w:val="28"/>
          <w:lang w:val="en-US"/>
        </w:rPr>
        <w:pict>
          <v:roundrect id="_x0000_s1087" style="position:absolute;left:0;text-align:left;margin-left:10.85pt;margin-top:.45pt;width:453.75pt;height:545.05pt;z-index:251650560" arcsize="10923f" fillcolor="white [3201]" strokecolor="#4f81bd [3204]" strokeweight="1pt">
            <v:stroke dashstyle="dash"/>
            <v:shadow color="#868686"/>
            <v:textbox style="mso-next-textbox:#_x0000_s1087">
              <w:txbxContent>
                <w:p w:rsidR="003616A5" w:rsidRDefault="003616A5" w:rsidP="00FB6478">
                  <w:pPr>
                    <w:jc w:val="center"/>
                  </w:pPr>
                  <w:r>
                    <w:rPr>
                      <w:lang w:val="en-US"/>
                    </w:rPr>
                    <w:drawing>
                      <wp:inline distT="0" distB="0" distL="0" distR="0">
                        <wp:extent cx="4972050" cy="6115050"/>
                        <wp:effectExtent l="0" t="0" r="0" b="0"/>
                        <wp:docPr id="179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srcRect/>
                                <a:stretch>
                                  <a:fillRect/>
                                </a:stretch>
                              </pic:blipFill>
                              <pic:spPr bwMode="auto">
                                <a:xfrm>
                                  <a:off x="0" y="0"/>
                                  <a:ext cx="4981890" cy="6127152"/>
                                </a:xfrm>
                                <a:prstGeom prst="rect">
                                  <a:avLst/>
                                </a:prstGeom>
                                <a:noFill/>
                                <a:ln w="9525">
                                  <a:noFill/>
                                  <a:miter lim="800000"/>
                                  <a:headEnd/>
                                  <a:tailEnd/>
                                </a:ln>
                              </pic:spPr>
                            </pic:pic>
                          </a:graphicData>
                        </a:graphic>
                      </wp:inline>
                    </w:drawing>
                  </w:r>
                </w:p>
                <w:p w:rsidR="003616A5" w:rsidRDefault="003616A5" w:rsidP="00FB6478">
                  <w:pPr>
                    <w:jc w:val="center"/>
                  </w:pPr>
                </w:p>
                <w:p w:rsidR="003616A5" w:rsidRDefault="003616A5" w:rsidP="00FB6478">
                  <w:pPr>
                    <w:jc w:val="center"/>
                  </w:pPr>
                </w:p>
              </w:txbxContent>
            </v:textbox>
            <w10:wrap anchorx="page"/>
          </v:roundrect>
        </w:pict>
      </w:r>
    </w:p>
    <w:p w:rsidR="00FB6478" w:rsidRPr="00200BF9" w:rsidRDefault="00FB6478" w:rsidP="007A74E0">
      <w:pPr>
        <w:spacing w:before="240" w:after="80"/>
        <w:jc w:val="center"/>
        <w:rPr>
          <w:rFonts w:asciiTheme="majorBidi" w:hAnsiTheme="majorBidi" w:cstheme="majorBidi"/>
          <w:sz w:val="28"/>
          <w:szCs w:val="28"/>
        </w:rPr>
      </w:pPr>
    </w:p>
    <w:p w:rsidR="00FB6478" w:rsidRPr="00200BF9" w:rsidRDefault="00FB6478" w:rsidP="007A74E0">
      <w:pPr>
        <w:spacing w:before="240" w:after="80"/>
        <w:jc w:val="center"/>
        <w:rPr>
          <w:rFonts w:asciiTheme="majorBidi" w:hAnsiTheme="majorBidi" w:cstheme="majorBidi"/>
          <w:sz w:val="28"/>
          <w:szCs w:val="28"/>
        </w:rPr>
      </w:pPr>
    </w:p>
    <w:p w:rsidR="00FB6478" w:rsidRPr="00200BF9" w:rsidRDefault="00FB6478" w:rsidP="007A74E0">
      <w:pPr>
        <w:spacing w:before="240" w:after="80"/>
        <w:jc w:val="center"/>
        <w:rPr>
          <w:rFonts w:asciiTheme="majorBidi" w:hAnsiTheme="majorBidi" w:cstheme="majorBidi"/>
          <w:sz w:val="28"/>
          <w:szCs w:val="28"/>
        </w:rPr>
      </w:pPr>
    </w:p>
    <w:p w:rsidR="00FB6478" w:rsidRPr="00200BF9" w:rsidRDefault="00FB6478" w:rsidP="007A74E0">
      <w:pPr>
        <w:spacing w:before="240" w:after="80"/>
        <w:jc w:val="center"/>
        <w:rPr>
          <w:rFonts w:asciiTheme="majorBidi" w:hAnsiTheme="majorBidi" w:cstheme="majorBidi"/>
          <w:sz w:val="28"/>
          <w:szCs w:val="28"/>
        </w:rPr>
      </w:pPr>
    </w:p>
    <w:p w:rsidR="00FB6478" w:rsidRPr="00200BF9" w:rsidRDefault="00FB6478" w:rsidP="007A74E0">
      <w:pPr>
        <w:spacing w:before="240" w:after="80"/>
        <w:jc w:val="center"/>
        <w:rPr>
          <w:rFonts w:asciiTheme="majorBidi" w:hAnsiTheme="majorBidi" w:cstheme="majorBidi"/>
          <w:sz w:val="28"/>
          <w:szCs w:val="28"/>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3655CD" w:rsidRDefault="003655CD" w:rsidP="00DD1540">
      <w:pPr>
        <w:autoSpaceDE w:val="0"/>
        <w:autoSpaceDN w:val="0"/>
        <w:adjustRightInd w:val="0"/>
        <w:spacing w:before="240" w:after="80"/>
        <w:jc w:val="center"/>
        <w:rPr>
          <w:rFonts w:asciiTheme="majorBidi" w:hAnsiTheme="majorBidi" w:cstheme="majorBidi"/>
          <w:b/>
          <w:bCs/>
          <w:sz w:val="24"/>
          <w:szCs w:val="24"/>
        </w:rPr>
      </w:pPr>
    </w:p>
    <w:p w:rsidR="00FB6478" w:rsidRPr="003D466D" w:rsidRDefault="003D466D" w:rsidP="00594CF6">
      <w:pPr>
        <w:autoSpaceDE w:val="0"/>
        <w:autoSpaceDN w:val="0"/>
        <w:adjustRightInd w:val="0"/>
        <w:spacing w:before="240" w:after="80"/>
        <w:jc w:val="center"/>
        <w:rPr>
          <w:rFonts w:asciiTheme="majorBidi" w:hAnsiTheme="majorBidi" w:cstheme="majorBidi"/>
          <w:b/>
          <w:bCs/>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65</w:t>
      </w:r>
      <w:r w:rsidR="00FB6478" w:rsidRPr="003D466D">
        <w:rPr>
          <w:rFonts w:asciiTheme="majorBidi" w:hAnsiTheme="majorBidi" w:cstheme="majorBidi"/>
          <w:b/>
          <w:bCs/>
          <w:sz w:val="24"/>
          <w:szCs w:val="24"/>
        </w:rPr>
        <w:t>: Diagrammes de séquence</w:t>
      </w:r>
      <w:r w:rsidR="00ED191C" w:rsidRPr="003D466D">
        <w:rPr>
          <w:rFonts w:asciiTheme="majorBidi" w:hAnsiTheme="majorBidi" w:cstheme="majorBidi"/>
          <w:b/>
          <w:bCs/>
          <w:sz w:val="24"/>
          <w:szCs w:val="24"/>
        </w:rPr>
        <w:t xml:space="preserve"> de paiement</w:t>
      </w:r>
      <w:r>
        <w:rPr>
          <w:rFonts w:asciiTheme="majorBidi" w:hAnsiTheme="majorBidi" w:cstheme="majorBidi"/>
          <w:b/>
          <w:bCs/>
          <w:sz w:val="24"/>
          <w:szCs w:val="24"/>
        </w:rPr>
        <w:t>.</w:t>
      </w:r>
    </w:p>
    <w:tbl>
      <w:tblPr>
        <w:tblStyle w:val="Grilleclaire1"/>
        <w:tblW w:w="0" w:type="auto"/>
        <w:jc w:val="center"/>
        <w:tblLook w:val="04A0"/>
      </w:tblPr>
      <w:tblGrid>
        <w:gridCol w:w="1526"/>
        <w:gridCol w:w="6996"/>
      </w:tblGrid>
      <w:tr w:rsidR="002E30C2" w:rsidRPr="00200BF9" w:rsidTr="002E30C2">
        <w:trPr>
          <w:cnfStyle w:val="100000000000"/>
          <w:jc w:val="center"/>
        </w:trPr>
        <w:tc>
          <w:tcPr>
            <w:cnfStyle w:val="001000000000"/>
            <w:tcW w:w="1526" w:type="dxa"/>
          </w:tcPr>
          <w:p w:rsidR="002E30C2" w:rsidRPr="00200BF9" w:rsidRDefault="002E30C2" w:rsidP="007A74E0">
            <w:pPr>
              <w:spacing w:before="240" w:after="8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2E30C2" w:rsidRPr="00200BF9" w:rsidRDefault="002E30C2" w:rsidP="007A74E0">
            <w:pPr>
              <w:spacing w:before="240" w:after="8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2E30C2" w:rsidRPr="00200BF9" w:rsidTr="002E30C2">
        <w:trPr>
          <w:cnfStyle w:val="000000100000"/>
          <w:jc w:val="center"/>
        </w:trPr>
        <w:tc>
          <w:tcPr>
            <w:cnfStyle w:val="001000000000"/>
            <w:tcW w:w="1526" w:type="dxa"/>
          </w:tcPr>
          <w:p w:rsidR="002E30C2" w:rsidRPr="00200BF9" w:rsidRDefault="002E30C2" w:rsidP="007A74E0">
            <w:pPr>
              <w:spacing w:before="240" w:after="80" w:line="276" w:lineRule="auto"/>
              <w:rPr>
                <w:rFonts w:asciiTheme="majorBidi" w:hAnsiTheme="majorBidi"/>
                <w:lang w:val="fr-FR" w:bidi="ar-DZ"/>
              </w:rPr>
            </w:pPr>
            <w:r w:rsidRPr="00200BF9">
              <w:rPr>
                <w:rFonts w:asciiTheme="majorBidi" w:hAnsiTheme="majorBidi"/>
                <w:lang w:val="fr-FR" w:bidi="ar-DZ"/>
              </w:rPr>
              <w:t>Paypal</w:t>
            </w:r>
          </w:p>
        </w:tc>
        <w:tc>
          <w:tcPr>
            <w:tcW w:w="6996" w:type="dxa"/>
          </w:tcPr>
          <w:p w:rsidR="002E30C2" w:rsidRPr="00200BF9" w:rsidRDefault="002E30C2" w:rsidP="007A74E0">
            <w:pPr>
              <w:spacing w:before="240" w:after="8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du site de payement Paypal.</w:t>
            </w:r>
          </w:p>
        </w:tc>
      </w:tr>
      <w:tr w:rsidR="002E30C2" w:rsidRPr="00200BF9" w:rsidTr="002E30C2">
        <w:trPr>
          <w:cnfStyle w:val="000000010000"/>
          <w:jc w:val="center"/>
        </w:trPr>
        <w:tc>
          <w:tcPr>
            <w:cnfStyle w:val="001000000000"/>
            <w:tcW w:w="1526" w:type="dxa"/>
          </w:tcPr>
          <w:p w:rsidR="002E30C2" w:rsidRPr="00200BF9" w:rsidRDefault="002E30C2" w:rsidP="007A74E0">
            <w:pPr>
              <w:spacing w:before="240" w:after="80" w:line="276" w:lineRule="auto"/>
              <w:rPr>
                <w:rFonts w:asciiTheme="majorBidi" w:hAnsiTheme="majorBidi"/>
                <w:lang w:val="fr-FR" w:bidi="ar-DZ"/>
              </w:rPr>
            </w:pPr>
            <w:r w:rsidRPr="00200BF9">
              <w:rPr>
                <w:rFonts w:asciiTheme="majorBidi" w:hAnsiTheme="majorBidi"/>
                <w:lang w:val="fr-FR" w:bidi="ar-DZ"/>
              </w:rPr>
              <w:t>Carte</w:t>
            </w:r>
          </w:p>
        </w:tc>
        <w:tc>
          <w:tcPr>
            <w:tcW w:w="6996" w:type="dxa"/>
          </w:tcPr>
          <w:p w:rsidR="002E30C2" w:rsidRPr="00200BF9" w:rsidRDefault="002E30C2" w:rsidP="007A74E0">
            <w:pPr>
              <w:spacing w:before="240" w:after="80" w:line="276" w:lineRule="auto"/>
              <w:cnfStyle w:val="000000010000"/>
              <w:rPr>
                <w:rFonts w:asciiTheme="majorBidi" w:hAnsiTheme="majorBidi" w:cstheme="majorBidi"/>
                <w:lang w:val="fr-FR" w:bidi="ar-DZ"/>
              </w:rPr>
            </w:pPr>
            <w:r w:rsidRPr="00200BF9">
              <w:rPr>
                <w:rFonts w:asciiTheme="majorBidi" w:hAnsiTheme="majorBidi" w:cstheme="majorBidi"/>
                <w:lang w:val="fr-FR" w:bidi="ar-DZ"/>
              </w:rPr>
              <w:t>La page dédiée au payement par carte.</w:t>
            </w:r>
          </w:p>
        </w:tc>
      </w:tr>
    </w:tbl>
    <w:p w:rsidR="00BC5D0C" w:rsidRDefault="00A71095" w:rsidP="00165BDA">
      <w:pPr>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1</w:t>
      </w:r>
      <w:r w:rsidR="00165BDA">
        <w:rPr>
          <w:rFonts w:asciiTheme="majorBidi" w:hAnsiTheme="majorBidi" w:cstheme="majorBidi"/>
          <w:b/>
          <w:bCs/>
          <w:sz w:val="28"/>
          <w:szCs w:val="28"/>
        </w:rPr>
        <w:t>9</w:t>
      </w:r>
      <w:r>
        <w:rPr>
          <w:rFonts w:asciiTheme="majorBidi" w:hAnsiTheme="majorBidi" w:cstheme="majorBidi"/>
          <w:b/>
          <w:bCs/>
          <w:sz w:val="28"/>
          <w:szCs w:val="28"/>
        </w:rPr>
        <w:t>.</w:t>
      </w:r>
      <w:r w:rsidR="00BC5D0C" w:rsidRPr="00200BF9">
        <w:rPr>
          <w:rFonts w:asciiTheme="majorBidi" w:hAnsiTheme="majorBidi" w:cstheme="majorBidi"/>
          <w:b/>
          <w:bCs/>
          <w:sz w:val="28"/>
          <w:szCs w:val="28"/>
        </w:rPr>
        <w:t>Envoyerrequête</w:t>
      </w:r>
    </w:p>
    <w:p w:rsidR="00D53F2F" w:rsidRPr="00200BF9" w:rsidRDefault="00D53F2F" w:rsidP="00165BDA">
      <w:pPr>
        <w:spacing w:before="200" w:after="80"/>
        <w:ind w:left="227"/>
        <w:rPr>
          <w:rFonts w:asciiTheme="majorBidi" w:hAnsiTheme="majorBidi" w:cstheme="majorBidi"/>
          <w:b/>
          <w:bCs/>
          <w:sz w:val="28"/>
          <w:szCs w:val="28"/>
        </w:rPr>
      </w:pPr>
      <w:r>
        <w:rPr>
          <w:rFonts w:asciiTheme="majorBidi" w:hAnsiTheme="majorBidi" w:cstheme="majorBidi"/>
          <w:b/>
          <w:bCs/>
          <w:sz w:val="26"/>
          <w:szCs w:val="26"/>
        </w:rPr>
        <w:t>1</w:t>
      </w:r>
      <w:r w:rsidR="00165BDA">
        <w:rPr>
          <w:rFonts w:asciiTheme="majorBidi" w:hAnsiTheme="majorBidi" w:cstheme="majorBidi"/>
          <w:b/>
          <w:bCs/>
          <w:sz w:val="26"/>
          <w:szCs w:val="26"/>
        </w:rPr>
        <w:t>9</w:t>
      </w:r>
      <w:r w:rsidRPr="001B6541">
        <w:rPr>
          <w:rFonts w:asciiTheme="majorBidi" w:hAnsiTheme="majorBidi" w:cstheme="majorBidi"/>
          <w:b/>
          <w:bCs/>
          <w:sz w:val="26"/>
          <w:szCs w:val="26"/>
        </w:rPr>
        <w:t>.</w:t>
      </w:r>
      <w:r>
        <w:rPr>
          <w:rFonts w:asciiTheme="majorBidi" w:hAnsiTheme="majorBidi" w:cstheme="majorBidi"/>
          <w:b/>
          <w:bCs/>
          <w:sz w:val="26"/>
          <w:szCs w:val="26"/>
        </w:rPr>
        <w:t>1</w:t>
      </w:r>
      <w:r w:rsidRPr="001B6541">
        <w:rPr>
          <w:rFonts w:asciiTheme="majorBidi" w:hAnsiTheme="majorBidi" w:cstheme="majorBidi"/>
          <w:b/>
          <w:bCs/>
          <w:sz w:val="26"/>
          <w:szCs w:val="26"/>
        </w:rPr>
        <w:t>.Diagrammes de classe</w:t>
      </w:r>
      <w:r>
        <w:rPr>
          <w:rFonts w:asciiTheme="majorBidi" w:hAnsiTheme="majorBidi" w:cstheme="majorBidi"/>
          <w:b/>
          <w:bCs/>
          <w:sz w:val="26"/>
          <w:szCs w:val="26"/>
        </w:rPr>
        <w:t>:</w:t>
      </w:r>
    </w:p>
    <w:p w:rsidR="00BC5D0C" w:rsidRPr="00200BF9" w:rsidRDefault="00653D2B" w:rsidP="007A74E0">
      <w:pPr>
        <w:spacing w:before="240" w:after="80"/>
        <w:rPr>
          <w:rFonts w:asciiTheme="majorBidi" w:hAnsiTheme="majorBidi" w:cstheme="majorBidi"/>
          <w:sz w:val="24"/>
          <w:szCs w:val="24"/>
        </w:rPr>
      </w:pPr>
      <w:r w:rsidRPr="00653D2B">
        <w:rPr>
          <w:rFonts w:asciiTheme="majorBidi" w:hAnsiTheme="majorBidi" w:cstheme="majorBidi"/>
          <w:b/>
          <w:bCs/>
          <w:sz w:val="24"/>
          <w:szCs w:val="24"/>
        </w:rPr>
        <w:pict>
          <v:roundrect id="_x0000_s1120" style="position:absolute;margin-left:50.6pt;margin-top:.75pt;width:385.5pt;height:134.15pt;z-index:251681280" arcsize="10923f" fillcolor="white [3201]" strokecolor="#4f81bd [3204]" strokeweight="1pt">
            <v:stroke dashstyle="dash"/>
            <v:shadow color="#868686"/>
            <v:textbox style="mso-next-textbox:#_x0000_s1120">
              <w:txbxContent>
                <w:p w:rsidR="003616A5" w:rsidRDefault="003616A5" w:rsidP="00BC5D0C">
                  <w:pPr>
                    <w:jc w:val="center"/>
                  </w:pPr>
                  <w:r>
                    <w:rPr>
                      <w:lang w:val="en-US"/>
                    </w:rPr>
                    <w:drawing>
                      <wp:inline distT="0" distB="0" distL="0" distR="0">
                        <wp:extent cx="4544060" cy="1317333"/>
                        <wp:effectExtent l="0" t="0" r="0" b="0"/>
                        <wp:docPr id="1507"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srcRect/>
                                <a:stretch>
                                  <a:fillRect/>
                                </a:stretch>
                              </pic:blipFill>
                              <pic:spPr bwMode="auto">
                                <a:xfrm>
                                  <a:off x="0" y="0"/>
                                  <a:ext cx="4544060" cy="1317333"/>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3D466D" w:rsidRDefault="003D466D"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3D466D">
        <w:rPr>
          <w:rFonts w:asciiTheme="majorBidi" w:hAnsiTheme="majorBidi" w:cstheme="majorBidi"/>
          <w:b/>
          <w:bCs/>
          <w:sz w:val="24"/>
          <w:szCs w:val="24"/>
        </w:rPr>
        <w:t>6</w:t>
      </w:r>
      <w:r w:rsidR="00594CF6">
        <w:rPr>
          <w:rFonts w:asciiTheme="majorBidi" w:hAnsiTheme="majorBidi" w:cstheme="majorBidi"/>
          <w:b/>
          <w:bCs/>
          <w:sz w:val="24"/>
          <w:szCs w:val="24"/>
        </w:rPr>
        <w:t>6</w:t>
      </w:r>
      <w:r w:rsidR="00BC5D0C" w:rsidRPr="003D466D">
        <w:rPr>
          <w:rFonts w:asciiTheme="majorBidi" w:hAnsiTheme="majorBidi" w:cstheme="majorBidi"/>
          <w:b/>
          <w:bCs/>
          <w:sz w:val="24"/>
          <w:szCs w:val="24"/>
        </w:rPr>
        <w:t>: Diagrammes de classe</w:t>
      </w:r>
      <w:r w:rsidR="00ED191C" w:rsidRPr="003D466D">
        <w:rPr>
          <w:rFonts w:asciiTheme="majorBidi" w:hAnsiTheme="majorBidi" w:cstheme="majorBidi"/>
          <w:b/>
          <w:bCs/>
          <w:sz w:val="24"/>
          <w:szCs w:val="24"/>
        </w:rPr>
        <w:t xml:space="preserve"> de envoyerrequête</w:t>
      </w:r>
      <w:r>
        <w:rPr>
          <w:rFonts w:asciiTheme="majorBidi" w:hAnsiTheme="majorBidi" w:cstheme="majorBidi"/>
          <w:sz w:val="24"/>
          <w:szCs w:val="24"/>
        </w:rPr>
        <w:t>.</w:t>
      </w:r>
    </w:p>
    <w:p w:rsidR="00D53F2F" w:rsidRPr="00200BF9" w:rsidRDefault="00D53F2F" w:rsidP="00165BDA">
      <w:pPr>
        <w:spacing w:before="200" w:after="80"/>
        <w:ind w:left="227"/>
        <w:rPr>
          <w:rFonts w:asciiTheme="majorBidi" w:hAnsiTheme="majorBidi" w:cstheme="majorBidi"/>
          <w:b/>
          <w:bCs/>
          <w:sz w:val="28"/>
          <w:szCs w:val="28"/>
        </w:rPr>
      </w:pPr>
      <w:r>
        <w:rPr>
          <w:rFonts w:asciiTheme="majorBidi" w:hAnsiTheme="majorBidi" w:cstheme="majorBidi"/>
          <w:b/>
          <w:bCs/>
          <w:sz w:val="26"/>
          <w:szCs w:val="26"/>
        </w:rPr>
        <w:t>1</w:t>
      </w:r>
      <w:r w:rsidR="00165BDA">
        <w:rPr>
          <w:rFonts w:asciiTheme="majorBidi" w:hAnsiTheme="majorBidi" w:cstheme="majorBidi"/>
          <w:b/>
          <w:bCs/>
          <w:sz w:val="26"/>
          <w:szCs w:val="26"/>
        </w:rPr>
        <w:t>9</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 xml:space="preserve">.Diagrammes de </w:t>
      </w:r>
      <w:r w:rsidR="002C481B" w:rsidRPr="002C481B">
        <w:rPr>
          <w:rFonts w:asciiTheme="majorBidi" w:hAnsiTheme="majorBidi" w:cstheme="majorBidi"/>
          <w:b/>
          <w:bCs/>
          <w:sz w:val="26"/>
          <w:szCs w:val="26"/>
        </w:rPr>
        <w:t>communication</w:t>
      </w:r>
      <w:r>
        <w:rPr>
          <w:rFonts w:asciiTheme="majorBidi" w:hAnsiTheme="majorBidi" w:cstheme="majorBidi"/>
          <w:b/>
          <w:bCs/>
          <w:sz w:val="26"/>
          <w:szCs w:val="26"/>
        </w:rPr>
        <w:t>:</w:t>
      </w:r>
    </w:p>
    <w:p w:rsidR="00D53F2F" w:rsidRDefault="00653D2B" w:rsidP="00D53F2F">
      <w:pPr>
        <w:spacing w:before="240" w:after="80"/>
        <w:rPr>
          <w:rFonts w:asciiTheme="majorBidi" w:hAnsiTheme="majorBidi" w:cstheme="majorBidi"/>
          <w:sz w:val="28"/>
          <w:szCs w:val="28"/>
        </w:rPr>
      </w:pPr>
      <w:r>
        <w:rPr>
          <w:rFonts w:asciiTheme="majorBidi" w:hAnsiTheme="majorBidi" w:cstheme="majorBidi"/>
          <w:sz w:val="28"/>
          <w:szCs w:val="28"/>
          <w:lang w:val="en-US"/>
        </w:rPr>
        <w:pict>
          <v:roundrect id="_x0000_s1121" style="position:absolute;margin-left:17.4pt;margin-top:4.3pt;width:439.5pt;height:226.1pt;z-index:251682304" arcsize="10923f" fillcolor="white [3201]" strokecolor="#4f81bd [3204]" strokeweight="1pt">
            <v:stroke dashstyle="dash"/>
            <v:shadow color="#868686"/>
            <v:textbox style="mso-next-textbox:#_x0000_s1121">
              <w:txbxContent>
                <w:p w:rsidR="003616A5" w:rsidRDefault="003616A5" w:rsidP="00BC5D0C">
                  <w:pPr>
                    <w:jc w:val="center"/>
                  </w:pPr>
                  <w:r>
                    <w:rPr>
                      <w:lang w:val="en-US"/>
                    </w:rPr>
                    <w:drawing>
                      <wp:inline distT="0" distB="0" distL="0" distR="0">
                        <wp:extent cx="5107266" cy="2152650"/>
                        <wp:effectExtent l="0" t="0" r="0" b="0"/>
                        <wp:docPr id="150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a:srcRect/>
                                <a:stretch>
                                  <a:fillRect/>
                                </a:stretch>
                              </pic:blipFill>
                              <pic:spPr bwMode="auto">
                                <a:xfrm>
                                  <a:off x="0" y="0"/>
                                  <a:ext cx="5116195" cy="2156414"/>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D53F2F" w:rsidRPr="00200BF9" w:rsidRDefault="00D53F2F" w:rsidP="00D53F2F">
      <w:pPr>
        <w:spacing w:before="240" w:after="80"/>
        <w:rPr>
          <w:rFonts w:asciiTheme="majorBidi" w:hAnsiTheme="majorBidi" w:cstheme="majorBidi"/>
          <w:sz w:val="28"/>
          <w:szCs w:val="28"/>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b/>
          <w:bCs/>
          <w:sz w:val="24"/>
          <w:szCs w:val="24"/>
        </w:rPr>
      </w:pPr>
    </w:p>
    <w:p w:rsidR="00BC5D0C" w:rsidRPr="003D466D" w:rsidRDefault="003D466D"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3D466D">
        <w:rPr>
          <w:rFonts w:asciiTheme="majorBidi" w:hAnsiTheme="majorBidi" w:cstheme="majorBidi"/>
          <w:b/>
          <w:bCs/>
          <w:sz w:val="24"/>
          <w:szCs w:val="24"/>
        </w:rPr>
        <w:t>6</w:t>
      </w:r>
      <w:r w:rsidR="00594CF6">
        <w:rPr>
          <w:rFonts w:asciiTheme="majorBidi" w:hAnsiTheme="majorBidi" w:cstheme="majorBidi"/>
          <w:b/>
          <w:bCs/>
          <w:sz w:val="24"/>
          <w:szCs w:val="24"/>
        </w:rPr>
        <w:t>7</w:t>
      </w:r>
      <w:r w:rsidR="00BC5D0C" w:rsidRPr="003D466D">
        <w:rPr>
          <w:rFonts w:asciiTheme="majorBidi" w:hAnsiTheme="majorBidi" w:cstheme="majorBidi"/>
          <w:b/>
          <w:bCs/>
          <w:sz w:val="24"/>
          <w:szCs w:val="24"/>
        </w:rPr>
        <w:t>: Diagrammes de communication</w:t>
      </w:r>
      <w:r w:rsidR="009210CC" w:rsidRPr="003D466D">
        <w:rPr>
          <w:rFonts w:asciiTheme="majorBidi" w:hAnsiTheme="majorBidi" w:cstheme="majorBidi"/>
          <w:b/>
          <w:bCs/>
          <w:sz w:val="24"/>
          <w:szCs w:val="24"/>
        </w:rPr>
        <w:t xml:space="preserve"> de envoyer requête</w:t>
      </w:r>
      <w:r>
        <w:rPr>
          <w:rFonts w:asciiTheme="majorBidi" w:hAnsiTheme="majorBidi" w:cstheme="majorBidi"/>
          <w:b/>
          <w:bCs/>
          <w:sz w:val="24"/>
          <w:szCs w:val="24"/>
        </w:rPr>
        <w:t>.</w:t>
      </w:r>
    </w:p>
    <w:p w:rsidR="007122EB" w:rsidRDefault="007122EB" w:rsidP="007A74E0">
      <w:pPr>
        <w:spacing w:before="240" w:after="80"/>
        <w:jc w:val="center"/>
        <w:rPr>
          <w:rFonts w:asciiTheme="majorBidi" w:hAnsiTheme="majorBidi" w:cstheme="majorBidi"/>
          <w:sz w:val="28"/>
          <w:szCs w:val="28"/>
        </w:rPr>
      </w:pPr>
    </w:p>
    <w:p w:rsidR="007122EB" w:rsidRDefault="007122EB" w:rsidP="007A74E0">
      <w:pPr>
        <w:spacing w:before="240" w:after="80"/>
        <w:jc w:val="center"/>
        <w:rPr>
          <w:rFonts w:asciiTheme="majorBidi" w:hAnsiTheme="majorBidi" w:cstheme="majorBidi"/>
          <w:sz w:val="28"/>
          <w:szCs w:val="28"/>
        </w:rPr>
      </w:pPr>
    </w:p>
    <w:p w:rsidR="007122EB" w:rsidRDefault="007122EB" w:rsidP="007A74E0">
      <w:pPr>
        <w:spacing w:before="240" w:after="80"/>
        <w:jc w:val="center"/>
        <w:rPr>
          <w:rFonts w:asciiTheme="majorBidi" w:hAnsiTheme="majorBidi" w:cstheme="majorBidi"/>
          <w:sz w:val="28"/>
          <w:szCs w:val="28"/>
        </w:rPr>
      </w:pPr>
    </w:p>
    <w:p w:rsidR="007122EB" w:rsidRDefault="007122EB" w:rsidP="007A74E0">
      <w:pPr>
        <w:spacing w:before="240" w:after="80"/>
        <w:jc w:val="center"/>
        <w:rPr>
          <w:rFonts w:asciiTheme="majorBidi" w:hAnsiTheme="majorBidi" w:cstheme="majorBidi"/>
          <w:sz w:val="28"/>
          <w:szCs w:val="28"/>
        </w:rPr>
      </w:pPr>
    </w:p>
    <w:p w:rsidR="007122EB" w:rsidRDefault="007122EB" w:rsidP="007A74E0">
      <w:pPr>
        <w:spacing w:before="240" w:after="80"/>
        <w:jc w:val="center"/>
        <w:rPr>
          <w:rFonts w:asciiTheme="majorBidi" w:hAnsiTheme="majorBidi" w:cstheme="majorBidi"/>
          <w:sz w:val="28"/>
          <w:szCs w:val="28"/>
        </w:rPr>
      </w:pPr>
    </w:p>
    <w:p w:rsidR="007122EB" w:rsidRDefault="007122EB" w:rsidP="007A74E0">
      <w:pPr>
        <w:spacing w:before="240" w:after="80"/>
        <w:jc w:val="center"/>
        <w:rPr>
          <w:rFonts w:asciiTheme="majorBidi" w:hAnsiTheme="majorBidi" w:cstheme="majorBidi"/>
          <w:sz w:val="28"/>
          <w:szCs w:val="28"/>
        </w:rPr>
      </w:pPr>
    </w:p>
    <w:p w:rsidR="00D53F2F" w:rsidRDefault="00D53F2F" w:rsidP="00D53F2F">
      <w:pPr>
        <w:spacing w:before="200" w:after="80"/>
        <w:ind w:left="227"/>
        <w:rPr>
          <w:rFonts w:asciiTheme="majorBidi" w:hAnsiTheme="majorBidi" w:cstheme="majorBidi"/>
          <w:b/>
          <w:bCs/>
          <w:sz w:val="26"/>
          <w:szCs w:val="26"/>
        </w:rPr>
      </w:pPr>
    </w:p>
    <w:p w:rsidR="00D53F2F" w:rsidRDefault="00D53F2F" w:rsidP="00165BDA">
      <w:pPr>
        <w:spacing w:before="200" w:after="80"/>
        <w:ind w:left="227"/>
        <w:rPr>
          <w:rFonts w:asciiTheme="majorBidi" w:hAnsiTheme="majorBidi" w:cstheme="majorBidi"/>
          <w:b/>
          <w:bCs/>
          <w:sz w:val="28"/>
          <w:szCs w:val="28"/>
        </w:rPr>
      </w:pPr>
      <w:r>
        <w:rPr>
          <w:rFonts w:asciiTheme="majorBidi" w:hAnsiTheme="majorBidi" w:cstheme="majorBidi"/>
          <w:b/>
          <w:bCs/>
          <w:sz w:val="26"/>
          <w:szCs w:val="26"/>
        </w:rPr>
        <w:lastRenderedPageBreak/>
        <w:t>1</w:t>
      </w:r>
      <w:r w:rsidR="00165BDA">
        <w:rPr>
          <w:rFonts w:asciiTheme="majorBidi" w:hAnsiTheme="majorBidi" w:cstheme="majorBidi"/>
          <w:b/>
          <w:bCs/>
          <w:sz w:val="26"/>
          <w:szCs w:val="26"/>
        </w:rPr>
        <w:t>9</w:t>
      </w:r>
      <w:r w:rsidRPr="001B6541">
        <w:rPr>
          <w:rFonts w:asciiTheme="majorBidi" w:hAnsiTheme="majorBidi" w:cstheme="majorBidi"/>
          <w:b/>
          <w:bCs/>
          <w:sz w:val="26"/>
          <w:szCs w:val="26"/>
        </w:rPr>
        <w:t>.</w:t>
      </w:r>
      <w:r>
        <w:rPr>
          <w:rFonts w:asciiTheme="majorBidi" w:hAnsiTheme="majorBidi" w:cstheme="majorBidi"/>
          <w:b/>
          <w:bCs/>
          <w:sz w:val="26"/>
          <w:szCs w:val="26"/>
        </w:rPr>
        <w:t>3</w:t>
      </w:r>
      <w:r w:rsidRPr="001B6541">
        <w:rPr>
          <w:rFonts w:asciiTheme="majorBidi" w:hAnsiTheme="majorBidi" w:cstheme="majorBidi"/>
          <w:b/>
          <w:bCs/>
          <w:sz w:val="26"/>
          <w:szCs w:val="26"/>
        </w:rPr>
        <w:t xml:space="preserve">.Diagrammes </w:t>
      </w:r>
      <w:r w:rsidR="00934B52" w:rsidRPr="00934B52">
        <w:rPr>
          <w:rFonts w:asciiTheme="majorBidi" w:hAnsiTheme="majorBidi" w:cstheme="majorBidi"/>
          <w:b/>
          <w:bCs/>
          <w:sz w:val="26"/>
          <w:szCs w:val="26"/>
        </w:rPr>
        <w:t>de séquence</w:t>
      </w:r>
      <w:r w:rsidR="00934B52">
        <w:rPr>
          <w:rFonts w:asciiTheme="majorBidi" w:hAnsiTheme="majorBidi" w:cstheme="majorBidi"/>
          <w:b/>
          <w:bCs/>
          <w:sz w:val="26"/>
          <w:szCs w:val="26"/>
        </w:rPr>
        <w:t>:</w:t>
      </w:r>
    </w:p>
    <w:p w:rsidR="00D53F2F" w:rsidRPr="00200BF9" w:rsidRDefault="00653D2B" w:rsidP="00D53F2F">
      <w:pPr>
        <w:spacing w:before="200" w:after="80"/>
        <w:ind w:left="227"/>
        <w:rPr>
          <w:rFonts w:asciiTheme="majorBidi" w:hAnsiTheme="majorBidi" w:cstheme="majorBidi"/>
          <w:b/>
          <w:bCs/>
          <w:sz w:val="28"/>
          <w:szCs w:val="28"/>
        </w:rPr>
      </w:pPr>
      <w:r w:rsidRPr="00653D2B">
        <w:rPr>
          <w:rFonts w:asciiTheme="majorBidi" w:hAnsiTheme="majorBidi" w:cstheme="majorBidi"/>
          <w:sz w:val="24"/>
          <w:szCs w:val="24"/>
          <w:lang w:val="en-US"/>
        </w:rPr>
        <w:pict>
          <v:roundrect id="_x0000_s1122" style="position:absolute;left:0;text-align:left;margin-left:6.35pt;margin-top:11.95pt;width:460.8pt;height:239.2pt;z-index:251683328" arcsize="10923f" fillcolor="white [3201]" strokecolor="#4f81bd [3204]" strokeweight="1pt">
            <v:stroke dashstyle="dash"/>
            <v:shadow color="#868686"/>
            <v:textbox style="mso-next-textbox:#_x0000_s1122">
              <w:txbxContent>
                <w:p w:rsidR="003616A5" w:rsidRDefault="003616A5" w:rsidP="00BC5D0C">
                  <w:pPr>
                    <w:jc w:val="center"/>
                  </w:pPr>
                  <w:r>
                    <w:rPr>
                      <w:lang w:val="en-US"/>
                    </w:rPr>
                    <w:drawing>
                      <wp:inline distT="0" distB="0" distL="0" distR="0">
                        <wp:extent cx="5368594" cy="2709541"/>
                        <wp:effectExtent l="0" t="0" r="0" b="0"/>
                        <wp:docPr id="1511"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3"/>
                                <a:srcRect/>
                                <a:stretch>
                                  <a:fillRect/>
                                </a:stretch>
                              </pic:blipFill>
                              <pic:spPr bwMode="auto">
                                <a:xfrm>
                                  <a:off x="0" y="0"/>
                                  <a:ext cx="5370195" cy="2710349"/>
                                </a:xfrm>
                                <a:prstGeom prst="rect">
                                  <a:avLst/>
                                </a:prstGeom>
                                <a:noFill/>
                                <a:ln w="9525">
                                  <a:noFill/>
                                  <a:miter lim="800000"/>
                                  <a:headEnd/>
                                  <a:tailEnd/>
                                </a:ln>
                              </pic:spPr>
                            </pic:pic>
                          </a:graphicData>
                        </a:graphic>
                      </wp:inline>
                    </w:drawing>
                  </w:r>
                </w:p>
                <w:p w:rsidR="003616A5" w:rsidRDefault="003616A5" w:rsidP="00BC5D0C">
                  <w:pPr>
                    <w:jc w:val="center"/>
                  </w:pPr>
                </w:p>
                <w:p w:rsidR="003616A5" w:rsidRDefault="003616A5" w:rsidP="00BC5D0C">
                  <w:pPr>
                    <w:jc w:val="center"/>
                  </w:pPr>
                </w:p>
                <w:p w:rsidR="003616A5" w:rsidRDefault="003616A5" w:rsidP="00BC5D0C">
                  <w:pPr>
                    <w:jc w:val="center"/>
                  </w:pPr>
                </w:p>
              </w:txbxContent>
            </v:textbox>
            <w10:wrap anchorx="page"/>
          </v:roundrect>
        </w:pict>
      </w:r>
    </w:p>
    <w:p w:rsidR="007122EB" w:rsidRDefault="007122EB" w:rsidP="00D53F2F">
      <w:pPr>
        <w:spacing w:before="240" w:after="80"/>
        <w:rPr>
          <w:rFonts w:asciiTheme="majorBidi" w:hAnsiTheme="majorBidi" w:cstheme="majorBidi"/>
          <w:sz w:val="28"/>
          <w:szCs w:val="28"/>
        </w:rPr>
      </w:pPr>
    </w:p>
    <w:p w:rsidR="007122EB" w:rsidRPr="00200BF9" w:rsidRDefault="007122EB" w:rsidP="007A74E0">
      <w:pPr>
        <w:spacing w:before="240" w:after="80"/>
        <w:jc w:val="center"/>
        <w:rPr>
          <w:rFonts w:asciiTheme="majorBidi" w:hAnsiTheme="majorBidi" w:cstheme="majorBidi"/>
          <w:sz w:val="28"/>
          <w:szCs w:val="28"/>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200BF9" w:rsidRDefault="00BC5D0C" w:rsidP="007A74E0">
      <w:pPr>
        <w:spacing w:before="240" w:after="80"/>
        <w:rPr>
          <w:rFonts w:asciiTheme="majorBidi" w:hAnsiTheme="majorBidi" w:cstheme="majorBidi"/>
          <w:sz w:val="24"/>
          <w:szCs w:val="24"/>
        </w:rPr>
      </w:pPr>
    </w:p>
    <w:p w:rsidR="00BC5D0C" w:rsidRPr="00792740" w:rsidRDefault="00BC5D0C" w:rsidP="007A74E0">
      <w:pPr>
        <w:spacing w:before="240" w:after="80"/>
        <w:rPr>
          <w:rFonts w:asciiTheme="majorBidi" w:hAnsiTheme="majorBidi" w:cstheme="majorBidi"/>
          <w:sz w:val="24"/>
          <w:szCs w:val="24"/>
        </w:rPr>
      </w:pPr>
    </w:p>
    <w:p w:rsidR="00BC5D0C" w:rsidRPr="00792740" w:rsidRDefault="00BC5D0C" w:rsidP="007A74E0">
      <w:pPr>
        <w:spacing w:before="240" w:after="80"/>
        <w:rPr>
          <w:rFonts w:asciiTheme="majorBidi" w:hAnsiTheme="majorBidi" w:cstheme="majorBidi"/>
          <w:sz w:val="24"/>
          <w:szCs w:val="24"/>
        </w:rPr>
      </w:pPr>
    </w:p>
    <w:p w:rsidR="00BC5D0C" w:rsidRDefault="003D466D"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3D466D">
        <w:rPr>
          <w:rFonts w:asciiTheme="majorBidi" w:hAnsiTheme="majorBidi" w:cstheme="majorBidi"/>
          <w:b/>
          <w:bCs/>
          <w:sz w:val="24"/>
          <w:szCs w:val="24"/>
        </w:rPr>
        <w:t>6</w:t>
      </w:r>
      <w:r w:rsidR="00594CF6">
        <w:rPr>
          <w:rFonts w:asciiTheme="majorBidi" w:hAnsiTheme="majorBidi" w:cstheme="majorBidi"/>
          <w:b/>
          <w:bCs/>
          <w:sz w:val="24"/>
          <w:szCs w:val="24"/>
        </w:rPr>
        <w:t>8</w:t>
      </w:r>
      <w:r w:rsidR="00BC5D0C" w:rsidRPr="003D466D">
        <w:rPr>
          <w:rFonts w:asciiTheme="majorBidi" w:hAnsiTheme="majorBidi" w:cstheme="majorBidi"/>
          <w:b/>
          <w:bCs/>
          <w:sz w:val="24"/>
          <w:szCs w:val="24"/>
        </w:rPr>
        <w:t>: Diagrammes de séquence</w:t>
      </w:r>
      <w:r w:rsidR="00ED191C" w:rsidRPr="003D466D">
        <w:rPr>
          <w:rFonts w:asciiTheme="majorBidi" w:hAnsiTheme="majorBidi" w:cstheme="majorBidi"/>
          <w:b/>
          <w:bCs/>
          <w:sz w:val="24"/>
          <w:szCs w:val="24"/>
        </w:rPr>
        <w:t xml:space="preserve"> de envoyer requête</w:t>
      </w:r>
      <w:r>
        <w:rPr>
          <w:rFonts w:asciiTheme="majorBidi" w:hAnsiTheme="majorBidi" w:cstheme="majorBidi"/>
          <w:sz w:val="24"/>
          <w:szCs w:val="24"/>
        </w:rPr>
        <w:t>.</w:t>
      </w:r>
    </w:p>
    <w:p w:rsidR="003D466D" w:rsidRPr="003D466D" w:rsidRDefault="003D466D" w:rsidP="0012633B">
      <w:pPr>
        <w:spacing w:before="240" w:after="80"/>
        <w:jc w:val="center"/>
        <w:rPr>
          <w:rFonts w:asciiTheme="majorBidi" w:hAnsiTheme="majorBidi" w:cstheme="majorBidi"/>
          <w:sz w:val="24"/>
          <w:szCs w:val="24"/>
        </w:rPr>
      </w:pPr>
    </w:p>
    <w:tbl>
      <w:tblPr>
        <w:tblStyle w:val="Grilleclaire1"/>
        <w:tblW w:w="0" w:type="auto"/>
        <w:jc w:val="center"/>
        <w:tblLook w:val="04A0"/>
      </w:tblPr>
      <w:tblGrid>
        <w:gridCol w:w="1526"/>
        <w:gridCol w:w="6996"/>
      </w:tblGrid>
      <w:tr w:rsidR="00D57ED3" w:rsidRPr="00200BF9" w:rsidTr="00D57ED3">
        <w:trPr>
          <w:cnfStyle w:val="100000000000"/>
          <w:jc w:val="center"/>
        </w:trPr>
        <w:tc>
          <w:tcPr>
            <w:cnfStyle w:val="001000000000"/>
            <w:tcW w:w="1526" w:type="dxa"/>
          </w:tcPr>
          <w:p w:rsidR="00D57ED3" w:rsidRPr="00200BF9" w:rsidRDefault="00D57ED3" w:rsidP="007A74E0">
            <w:pPr>
              <w:spacing w:before="240" w:after="8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D57ED3" w:rsidRPr="00200BF9" w:rsidRDefault="00D57ED3" w:rsidP="007A74E0">
            <w:pPr>
              <w:spacing w:before="240" w:after="8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D57ED3" w:rsidRPr="00200BF9" w:rsidTr="00D57ED3">
        <w:trPr>
          <w:cnfStyle w:val="000000100000"/>
          <w:jc w:val="center"/>
        </w:trPr>
        <w:tc>
          <w:tcPr>
            <w:cnfStyle w:val="001000000000"/>
            <w:tcW w:w="1526" w:type="dxa"/>
          </w:tcPr>
          <w:p w:rsidR="00D57ED3" w:rsidRPr="00200BF9" w:rsidRDefault="00D57ED3" w:rsidP="007A74E0">
            <w:pPr>
              <w:spacing w:before="240" w:after="80" w:line="276" w:lineRule="auto"/>
              <w:rPr>
                <w:rFonts w:asciiTheme="majorBidi" w:hAnsiTheme="majorBidi"/>
                <w:lang w:val="fr-FR" w:bidi="ar-DZ"/>
              </w:rPr>
            </w:pPr>
            <w:r w:rsidRPr="00200BF9">
              <w:rPr>
                <w:rFonts w:asciiTheme="majorBidi" w:hAnsiTheme="majorBidi"/>
                <w:lang w:val="fr-FR" w:bidi="ar-DZ"/>
              </w:rPr>
              <w:t>Page_requête</w:t>
            </w:r>
          </w:p>
        </w:tc>
        <w:tc>
          <w:tcPr>
            <w:tcW w:w="6996" w:type="dxa"/>
          </w:tcPr>
          <w:p w:rsidR="00D57ED3" w:rsidRPr="00200BF9" w:rsidRDefault="00D57ED3" w:rsidP="007A74E0">
            <w:pPr>
              <w:spacing w:before="240" w:after="8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La page dédiée à l'écriture et l'envoie d'une requête.</w:t>
            </w:r>
          </w:p>
        </w:tc>
      </w:tr>
    </w:tbl>
    <w:p w:rsidR="002E30C2" w:rsidRPr="00200BF9" w:rsidRDefault="002E30C2" w:rsidP="007A74E0">
      <w:pPr>
        <w:spacing w:before="240" w:after="80"/>
        <w:jc w:val="center"/>
        <w:rPr>
          <w:rFonts w:asciiTheme="majorBidi" w:hAnsiTheme="majorBidi" w:cstheme="majorBidi"/>
          <w:sz w:val="28"/>
          <w:szCs w:val="28"/>
        </w:rPr>
      </w:pPr>
    </w:p>
    <w:p w:rsidR="00F86B9B" w:rsidRPr="00200BF9" w:rsidRDefault="00F86B9B"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99746E" w:rsidRDefault="0099746E" w:rsidP="007A74E0">
      <w:pPr>
        <w:autoSpaceDE w:val="0"/>
        <w:autoSpaceDN w:val="0"/>
        <w:adjustRightInd w:val="0"/>
        <w:spacing w:before="240" w:after="80"/>
        <w:rPr>
          <w:rFonts w:asciiTheme="majorBidi" w:hAnsiTheme="majorBidi" w:cstheme="majorBidi"/>
          <w:b/>
          <w:bCs/>
          <w:sz w:val="28"/>
          <w:szCs w:val="28"/>
        </w:rPr>
      </w:pPr>
    </w:p>
    <w:p w:rsidR="000133CE" w:rsidRDefault="000133CE" w:rsidP="006E7E13">
      <w:pPr>
        <w:spacing w:before="200" w:after="80"/>
        <w:rPr>
          <w:rFonts w:asciiTheme="majorBidi" w:hAnsiTheme="majorBidi" w:cstheme="majorBidi"/>
          <w:b/>
          <w:bCs/>
          <w:sz w:val="28"/>
          <w:szCs w:val="28"/>
        </w:rPr>
      </w:pPr>
    </w:p>
    <w:p w:rsidR="000133CE" w:rsidRDefault="00165BDA" w:rsidP="000133CE">
      <w:pPr>
        <w:spacing w:before="200" w:after="80"/>
        <w:rPr>
          <w:rFonts w:asciiTheme="majorBidi" w:hAnsiTheme="majorBidi" w:cstheme="majorBidi"/>
          <w:b/>
          <w:bCs/>
          <w:sz w:val="26"/>
          <w:szCs w:val="26"/>
        </w:rPr>
      </w:pPr>
      <w:r>
        <w:rPr>
          <w:rFonts w:asciiTheme="majorBidi" w:hAnsiTheme="majorBidi" w:cstheme="majorBidi"/>
          <w:b/>
          <w:bCs/>
          <w:sz w:val="28"/>
          <w:szCs w:val="28"/>
        </w:rPr>
        <w:lastRenderedPageBreak/>
        <w:t>20</w:t>
      </w:r>
      <w:r w:rsidR="000133CE">
        <w:rPr>
          <w:rFonts w:asciiTheme="majorBidi" w:hAnsiTheme="majorBidi" w:cstheme="majorBidi"/>
          <w:b/>
          <w:bCs/>
          <w:sz w:val="28"/>
          <w:szCs w:val="28"/>
        </w:rPr>
        <w:t xml:space="preserve">.News: </w:t>
      </w:r>
    </w:p>
    <w:p w:rsidR="000133CE" w:rsidRPr="00200BF9" w:rsidRDefault="00165BDA" w:rsidP="006E7E13">
      <w:pPr>
        <w:spacing w:before="200" w:after="80"/>
        <w:ind w:left="227"/>
        <w:rPr>
          <w:rFonts w:asciiTheme="majorBidi" w:hAnsiTheme="majorBidi" w:cstheme="majorBidi"/>
          <w:b/>
          <w:bCs/>
          <w:sz w:val="28"/>
          <w:szCs w:val="28"/>
        </w:rPr>
      </w:pPr>
      <w:r>
        <w:rPr>
          <w:rFonts w:asciiTheme="majorBidi" w:hAnsiTheme="majorBidi" w:cstheme="majorBidi"/>
          <w:b/>
          <w:bCs/>
          <w:sz w:val="26"/>
          <w:szCs w:val="26"/>
        </w:rPr>
        <w:t>20</w:t>
      </w:r>
      <w:r w:rsidR="000133CE" w:rsidRPr="001B6541">
        <w:rPr>
          <w:rFonts w:asciiTheme="majorBidi" w:hAnsiTheme="majorBidi" w:cstheme="majorBidi"/>
          <w:b/>
          <w:bCs/>
          <w:sz w:val="26"/>
          <w:szCs w:val="26"/>
        </w:rPr>
        <w:t>.</w:t>
      </w:r>
      <w:r w:rsidR="000133CE">
        <w:rPr>
          <w:rFonts w:asciiTheme="majorBidi" w:hAnsiTheme="majorBidi" w:cstheme="majorBidi"/>
          <w:b/>
          <w:bCs/>
          <w:sz w:val="26"/>
          <w:szCs w:val="26"/>
        </w:rPr>
        <w:t>1</w:t>
      </w:r>
      <w:r w:rsidR="000133CE" w:rsidRPr="001B6541">
        <w:rPr>
          <w:rFonts w:asciiTheme="majorBidi" w:hAnsiTheme="majorBidi" w:cstheme="majorBidi"/>
          <w:b/>
          <w:bCs/>
          <w:sz w:val="26"/>
          <w:szCs w:val="26"/>
        </w:rPr>
        <w:t>.Diagrammes de classe</w:t>
      </w:r>
      <w:r w:rsidR="000133CE">
        <w:rPr>
          <w:rFonts w:asciiTheme="majorBidi" w:hAnsiTheme="majorBidi" w:cstheme="majorBidi"/>
          <w:b/>
          <w:bCs/>
          <w:sz w:val="26"/>
          <w:szCs w:val="26"/>
        </w:rPr>
        <w:t>:</w:t>
      </w:r>
    </w:p>
    <w:p w:rsidR="000133CE" w:rsidRDefault="00653D2B" w:rsidP="000133CE">
      <w:pPr>
        <w:ind w:left="227"/>
        <w:rPr>
          <w:rFonts w:asciiTheme="majorBidi" w:hAnsiTheme="majorBidi" w:cstheme="majorBidi"/>
          <w:b/>
          <w:bCs/>
          <w:sz w:val="26"/>
          <w:szCs w:val="26"/>
        </w:rPr>
      </w:pPr>
      <w:r>
        <w:rPr>
          <w:rFonts w:asciiTheme="majorBidi" w:hAnsiTheme="majorBidi" w:cstheme="majorBidi"/>
          <w:b/>
          <w:bCs/>
          <w:sz w:val="26"/>
          <w:szCs w:val="26"/>
          <w:lang w:val="en-US"/>
        </w:rPr>
        <w:pict>
          <v:roundrect id="_x0000_s1133" style="position:absolute;left:0;text-align:left;margin-left:9pt;margin-top:8.45pt;width:460.8pt;height:220.95pt;z-index:251689472" arcsize="10923f" fillcolor="white [3201]" strokecolor="#4f81bd [3204]" strokeweight="1pt">
            <v:stroke dashstyle="dash"/>
            <v:shadow color="#868686"/>
            <v:textbox style="mso-next-textbox:#_x0000_s1133">
              <w:txbxContent>
                <w:p w:rsidR="003616A5" w:rsidRDefault="003616A5" w:rsidP="000133CE">
                  <w:pPr>
                    <w:jc w:val="center"/>
                  </w:pPr>
                  <w:r>
                    <w:rPr>
                      <w:lang w:val="en-US"/>
                    </w:rPr>
                    <w:drawing>
                      <wp:inline distT="0" distB="0" distL="0" distR="0">
                        <wp:extent cx="5357004" cy="2070340"/>
                        <wp:effectExtent l="0" t="0" r="0" b="0"/>
                        <wp:docPr id="12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srcRect/>
                                <a:stretch>
                                  <a:fillRect/>
                                </a:stretch>
                              </pic:blipFill>
                              <pic:spPr bwMode="auto">
                                <a:xfrm>
                                  <a:off x="0" y="0"/>
                                  <a:ext cx="5370195" cy="2075438"/>
                                </a:xfrm>
                                <a:prstGeom prst="rect">
                                  <a:avLst/>
                                </a:prstGeom>
                                <a:noFill/>
                                <a:ln w="9525">
                                  <a:noFill/>
                                  <a:miter lim="800000"/>
                                  <a:headEnd/>
                                  <a:tailEnd/>
                                </a:ln>
                              </pic:spPr>
                            </pic:pic>
                          </a:graphicData>
                        </a:graphic>
                      </wp:inline>
                    </w:drawing>
                  </w:r>
                </w:p>
                <w:p w:rsidR="003616A5" w:rsidRDefault="003616A5" w:rsidP="000133CE">
                  <w:pPr>
                    <w:jc w:val="center"/>
                  </w:pPr>
                </w:p>
                <w:p w:rsidR="003616A5" w:rsidRDefault="003616A5" w:rsidP="000133CE">
                  <w:pPr>
                    <w:jc w:val="center"/>
                  </w:pPr>
                </w:p>
                <w:p w:rsidR="003616A5" w:rsidRDefault="003616A5" w:rsidP="000133CE">
                  <w:pPr>
                    <w:jc w:val="center"/>
                  </w:pPr>
                </w:p>
              </w:txbxContent>
            </v:textbox>
            <w10:wrap anchorx="page"/>
          </v:roundrect>
        </w:pict>
      </w: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Default="000133CE" w:rsidP="000133CE">
      <w:pPr>
        <w:ind w:left="227"/>
        <w:rPr>
          <w:rFonts w:asciiTheme="majorBidi" w:hAnsiTheme="majorBidi" w:cstheme="majorBidi"/>
          <w:b/>
          <w:bCs/>
          <w:sz w:val="26"/>
          <w:szCs w:val="26"/>
        </w:rPr>
      </w:pPr>
    </w:p>
    <w:p w:rsidR="000133CE" w:rsidRPr="000133CE"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0133CE" w:rsidRPr="000133CE">
        <w:rPr>
          <w:rFonts w:asciiTheme="majorBidi" w:hAnsiTheme="majorBidi" w:cstheme="majorBidi"/>
          <w:b/>
          <w:bCs/>
          <w:sz w:val="24"/>
          <w:szCs w:val="24"/>
        </w:rPr>
        <w:t>6</w:t>
      </w:r>
      <w:r w:rsidR="00594CF6">
        <w:rPr>
          <w:rFonts w:asciiTheme="majorBidi" w:hAnsiTheme="majorBidi" w:cstheme="majorBidi"/>
          <w:b/>
          <w:bCs/>
          <w:sz w:val="24"/>
          <w:szCs w:val="24"/>
        </w:rPr>
        <w:t>9</w:t>
      </w:r>
      <w:r w:rsidR="000133CE" w:rsidRPr="000133CE">
        <w:rPr>
          <w:rFonts w:asciiTheme="majorBidi" w:hAnsiTheme="majorBidi" w:cstheme="majorBidi"/>
          <w:b/>
          <w:bCs/>
          <w:sz w:val="24"/>
          <w:szCs w:val="24"/>
        </w:rPr>
        <w:t xml:space="preserve">: Diagrammes de classe de </w:t>
      </w:r>
      <w:r w:rsidR="005A06D3">
        <w:rPr>
          <w:rFonts w:asciiTheme="majorBidi" w:hAnsiTheme="majorBidi" w:cstheme="majorBidi"/>
          <w:b/>
          <w:bCs/>
          <w:sz w:val="24"/>
          <w:szCs w:val="24"/>
        </w:rPr>
        <w:t>News.</w:t>
      </w:r>
    </w:p>
    <w:p w:rsidR="000133CE" w:rsidRDefault="00165BDA" w:rsidP="000133CE">
      <w:pPr>
        <w:spacing w:before="200" w:after="80"/>
        <w:ind w:left="227"/>
      </w:pPr>
      <w:r>
        <w:rPr>
          <w:rFonts w:asciiTheme="majorBidi" w:hAnsiTheme="majorBidi" w:cstheme="majorBidi"/>
          <w:b/>
          <w:bCs/>
          <w:sz w:val="26"/>
          <w:szCs w:val="26"/>
        </w:rPr>
        <w:t>20</w:t>
      </w:r>
      <w:r w:rsidR="000133CE" w:rsidRPr="001B6541">
        <w:rPr>
          <w:rFonts w:asciiTheme="majorBidi" w:hAnsiTheme="majorBidi" w:cstheme="majorBidi"/>
          <w:b/>
          <w:bCs/>
          <w:sz w:val="26"/>
          <w:szCs w:val="26"/>
        </w:rPr>
        <w:t>.</w:t>
      </w:r>
      <w:r w:rsidR="000133CE">
        <w:rPr>
          <w:rFonts w:asciiTheme="majorBidi" w:hAnsiTheme="majorBidi" w:cstheme="majorBidi"/>
          <w:b/>
          <w:bCs/>
          <w:sz w:val="26"/>
          <w:szCs w:val="26"/>
        </w:rPr>
        <w:t>2</w:t>
      </w:r>
      <w:r w:rsidR="000133CE" w:rsidRPr="001B6541">
        <w:rPr>
          <w:rFonts w:asciiTheme="majorBidi" w:hAnsiTheme="majorBidi" w:cstheme="majorBidi"/>
          <w:b/>
          <w:bCs/>
          <w:sz w:val="26"/>
          <w:szCs w:val="26"/>
        </w:rPr>
        <w:t xml:space="preserve">.Diagrammes de </w:t>
      </w:r>
      <w:r w:rsidR="000133CE" w:rsidRPr="002C481B">
        <w:rPr>
          <w:rFonts w:asciiTheme="majorBidi" w:hAnsiTheme="majorBidi" w:cstheme="majorBidi"/>
          <w:b/>
          <w:bCs/>
          <w:sz w:val="26"/>
          <w:szCs w:val="26"/>
        </w:rPr>
        <w:t>communication</w:t>
      </w:r>
      <w:r w:rsidR="000133CE">
        <w:rPr>
          <w:rFonts w:asciiTheme="majorBidi" w:hAnsiTheme="majorBidi" w:cstheme="majorBidi"/>
          <w:b/>
          <w:bCs/>
          <w:sz w:val="26"/>
          <w:szCs w:val="26"/>
        </w:rPr>
        <w:t>:</w:t>
      </w:r>
    </w:p>
    <w:p w:rsidR="000133CE" w:rsidRDefault="00653D2B" w:rsidP="000133CE">
      <w:pPr>
        <w:spacing w:before="200" w:after="80"/>
        <w:ind w:left="227"/>
      </w:pPr>
      <w:r>
        <w:rPr>
          <w:lang w:val="en-US"/>
        </w:rPr>
        <w:pict>
          <v:roundrect id="_x0000_s1134" style="position:absolute;left:0;text-align:left;margin-left:23.55pt;margin-top:5.15pt;width:460.8pt;height:239.2pt;z-index:251690496" arcsize="10923f" fillcolor="white [3201]" strokecolor="#4f81bd [3204]" strokeweight="1pt">
            <v:stroke dashstyle="dash"/>
            <v:shadow color="#868686"/>
            <v:textbox style="mso-next-textbox:#_x0000_s1134">
              <w:txbxContent>
                <w:p w:rsidR="003616A5" w:rsidRPr="000133CE" w:rsidRDefault="003616A5" w:rsidP="000133CE">
                  <w:r>
                    <w:rPr>
                      <w:lang w:val="en-US"/>
                    </w:rPr>
                    <w:drawing>
                      <wp:inline distT="0" distB="0" distL="0" distR="0">
                        <wp:extent cx="5177860" cy="2602955"/>
                        <wp:effectExtent l="0" t="0" r="0" b="0"/>
                        <wp:docPr id="1514"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srcRect/>
                                <a:stretch>
                                  <a:fillRect/>
                                </a:stretch>
                              </pic:blipFill>
                              <pic:spPr bwMode="auto">
                                <a:xfrm>
                                  <a:off x="0" y="0"/>
                                  <a:ext cx="5177737" cy="2602893"/>
                                </a:xfrm>
                                <a:prstGeom prst="rect">
                                  <a:avLst/>
                                </a:prstGeom>
                                <a:noFill/>
                                <a:ln w="9525">
                                  <a:noFill/>
                                  <a:miter lim="800000"/>
                                  <a:headEnd/>
                                  <a:tailEnd/>
                                </a:ln>
                              </pic:spPr>
                            </pic:pic>
                          </a:graphicData>
                        </a:graphic>
                      </wp:inline>
                    </w:drawing>
                  </w:r>
                </w:p>
              </w:txbxContent>
            </v:textbox>
            <w10:wrap anchorx="page"/>
          </v:roundrect>
        </w:pict>
      </w: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5A06D3" w:rsidRPr="000133CE"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94CF6">
        <w:rPr>
          <w:rFonts w:asciiTheme="majorBidi" w:hAnsiTheme="majorBidi" w:cstheme="majorBidi"/>
          <w:b/>
          <w:bCs/>
          <w:sz w:val="24"/>
          <w:szCs w:val="24"/>
        </w:rPr>
        <w:t>70</w:t>
      </w:r>
      <w:r w:rsidR="005A06D3" w:rsidRPr="000133CE">
        <w:rPr>
          <w:rFonts w:asciiTheme="majorBidi" w:hAnsiTheme="majorBidi" w:cstheme="majorBidi"/>
          <w:b/>
          <w:bCs/>
          <w:sz w:val="24"/>
          <w:szCs w:val="24"/>
        </w:rPr>
        <w:t xml:space="preserve">: Diagrammes de </w:t>
      </w:r>
      <w:r w:rsidR="005A06D3">
        <w:rPr>
          <w:rFonts w:asciiTheme="majorBidi" w:hAnsiTheme="majorBidi" w:cstheme="majorBidi"/>
          <w:b/>
          <w:bCs/>
          <w:sz w:val="24"/>
          <w:szCs w:val="24"/>
        </w:rPr>
        <w:t>communication</w:t>
      </w:r>
      <w:r w:rsidR="005A06D3" w:rsidRPr="000133CE">
        <w:rPr>
          <w:rFonts w:asciiTheme="majorBidi" w:hAnsiTheme="majorBidi" w:cstheme="majorBidi"/>
          <w:b/>
          <w:bCs/>
          <w:sz w:val="24"/>
          <w:szCs w:val="24"/>
        </w:rPr>
        <w:t xml:space="preserve"> de </w:t>
      </w:r>
      <w:r w:rsidR="005A06D3">
        <w:rPr>
          <w:rFonts w:asciiTheme="majorBidi" w:hAnsiTheme="majorBidi" w:cstheme="majorBidi"/>
          <w:b/>
          <w:bCs/>
          <w:sz w:val="24"/>
          <w:szCs w:val="24"/>
        </w:rPr>
        <w:t>News.</w:t>
      </w:r>
    </w:p>
    <w:p w:rsidR="005A06D3" w:rsidRDefault="005A06D3" w:rsidP="000133CE">
      <w:pPr>
        <w:spacing w:before="200" w:after="80"/>
        <w:ind w:left="227"/>
        <w:rPr>
          <w:rFonts w:asciiTheme="majorBidi" w:hAnsiTheme="majorBidi" w:cstheme="majorBidi"/>
          <w:b/>
          <w:bCs/>
          <w:sz w:val="26"/>
          <w:szCs w:val="26"/>
        </w:rPr>
      </w:pPr>
    </w:p>
    <w:p w:rsidR="006E7E13" w:rsidRDefault="006E7E13" w:rsidP="000133CE">
      <w:pPr>
        <w:spacing w:before="200" w:after="80"/>
        <w:ind w:left="227"/>
        <w:rPr>
          <w:rFonts w:asciiTheme="majorBidi" w:hAnsiTheme="majorBidi" w:cstheme="majorBidi"/>
          <w:b/>
          <w:bCs/>
          <w:sz w:val="26"/>
          <w:szCs w:val="26"/>
        </w:rPr>
      </w:pPr>
    </w:p>
    <w:p w:rsidR="000133CE" w:rsidRDefault="00165BDA" w:rsidP="000133CE">
      <w:pPr>
        <w:spacing w:before="200" w:after="80"/>
        <w:ind w:left="227"/>
        <w:rPr>
          <w:rFonts w:asciiTheme="majorBidi" w:hAnsiTheme="majorBidi" w:cstheme="majorBidi"/>
          <w:b/>
          <w:bCs/>
          <w:sz w:val="28"/>
          <w:szCs w:val="28"/>
        </w:rPr>
      </w:pPr>
      <w:r>
        <w:rPr>
          <w:rFonts w:asciiTheme="majorBidi" w:hAnsiTheme="majorBidi" w:cstheme="majorBidi"/>
          <w:b/>
          <w:bCs/>
          <w:sz w:val="26"/>
          <w:szCs w:val="26"/>
        </w:rPr>
        <w:lastRenderedPageBreak/>
        <w:t>20</w:t>
      </w:r>
      <w:r w:rsidR="000133CE" w:rsidRPr="001B6541">
        <w:rPr>
          <w:rFonts w:asciiTheme="majorBidi" w:hAnsiTheme="majorBidi" w:cstheme="majorBidi"/>
          <w:b/>
          <w:bCs/>
          <w:sz w:val="26"/>
          <w:szCs w:val="26"/>
        </w:rPr>
        <w:t>.</w:t>
      </w:r>
      <w:r w:rsidR="000133CE">
        <w:rPr>
          <w:rFonts w:asciiTheme="majorBidi" w:hAnsiTheme="majorBidi" w:cstheme="majorBidi"/>
          <w:b/>
          <w:bCs/>
          <w:sz w:val="26"/>
          <w:szCs w:val="26"/>
        </w:rPr>
        <w:t>3</w:t>
      </w:r>
      <w:r w:rsidR="000133CE" w:rsidRPr="001B6541">
        <w:rPr>
          <w:rFonts w:asciiTheme="majorBidi" w:hAnsiTheme="majorBidi" w:cstheme="majorBidi"/>
          <w:b/>
          <w:bCs/>
          <w:sz w:val="26"/>
          <w:szCs w:val="26"/>
        </w:rPr>
        <w:t xml:space="preserve">.Diagrammes </w:t>
      </w:r>
      <w:r w:rsidR="000133CE" w:rsidRPr="00934B52">
        <w:rPr>
          <w:rFonts w:asciiTheme="majorBidi" w:hAnsiTheme="majorBidi" w:cstheme="majorBidi"/>
          <w:b/>
          <w:bCs/>
          <w:sz w:val="26"/>
          <w:szCs w:val="26"/>
        </w:rPr>
        <w:t>deséquence</w:t>
      </w:r>
      <w:r w:rsidR="000133CE">
        <w:rPr>
          <w:rFonts w:asciiTheme="majorBidi" w:hAnsiTheme="majorBidi" w:cstheme="majorBidi"/>
          <w:b/>
          <w:bCs/>
          <w:sz w:val="26"/>
          <w:szCs w:val="26"/>
        </w:rPr>
        <w:t>:</w:t>
      </w:r>
    </w:p>
    <w:p w:rsidR="000133CE" w:rsidRDefault="00653D2B" w:rsidP="007A74E0">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35" style="position:absolute;margin-left:1.1pt;margin-top:5.35pt;width:460.8pt;height:239.2pt;z-index:251691520" arcsize="10923f" fillcolor="white [3201]" strokecolor="#4f81bd [3204]" strokeweight="1pt">
            <v:stroke dashstyle="dash"/>
            <v:shadow color="#868686"/>
            <v:textbox style="mso-next-textbox:#_x0000_s1135">
              <w:txbxContent>
                <w:p w:rsidR="003616A5" w:rsidRPr="000133CE" w:rsidRDefault="003616A5" w:rsidP="005A06D3">
                  <w:r>
                    <w:rPr>
                      <w:lang w:val="en-US"/>
                    </w:rPr>
                    <w:drawing>
                      <wp:inline distT="0" distB="0" distL="0" distR="0">
                        <wp:extent cx="5368594" cy="2765639"/>
                        <wp:effectExtent l="0" t="0" r="0" b="0"/>
                        <wp:docPr id="1515"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srcRect/>
                                <a:stretch>
                                  <a:fillRect/>
                                </a:stretch>
                              </pic:blipFill>
                              <pic:spPr bwMode="auto">
                                <a:xfrm>
                                  <a:off x="0" y="0"/>
                                  <a:ext cx="5370195" cy="2766464"/>
                                </a:xfrm>
                                <a:prstGeom prst="rect">
                                  <a:avLst/>
                                </a:prstGeom>
                                <a:noFill/>
                                <a:ln w="9525">
                                  <a:noFill/>
                                  <a:miter lim="800000"/>
                                  <a:headEnd/>
                                  <a:tailEnd/>
                                </a:ln>
                              </pic:spPr>
                            </pic:pic>
                          </a:graphicData>
                        </a:graphic>
                      </wp:inline>
                    </w:drawing>
                  </w:r>
                </w:p>
              </w:txbxContent>
            </v:textbox>
            <w10:wrap anchorx="page"/>
          </v:roundrect>
        </w:pict>
      </w: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5A06D3" w:rsidRDefault="005A06D3" w:rsidP="005A06D3">
      <w:pPr>
        <w:spacing w:before="240" w:after="80"/>
        <w:rPr>
          <w:rFonts w:asciiTheme="majorBidi" w:hAnsiTheme="majorBidi" w:cstheme="majorBidi"/>
          <w:b/>
          <w:bCs/>
          <w:sz w:val="28"/>
          <w:szCs w:val="28"/>
        </w:rPr>
      </w:pPr>
    </w:p>
    <w:p w:rsidR="005A06D3"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00FB5">
        <w:rPr>
          <w:rFonts w:asciiTheme="majorBidi" w:hAnsiTheme="majorBidi" w:cstheme="majorBidi"/>
          <w:b/>
          <w:bCs/>
          <w:sz w:val="24"/>
          <w:szCs w:val="24"/>
        </w:rPr>
        <w:t>7</w:t>
      </w:r>
      <w:r w:rsidR="00594CF6">
        <w:rPr>
          <w:rFonts w:asciiTheme="majorBidi" w:hAnsiTheme="majorBidi" w:cstheme="majorBidi"/>
          <w:b/>
          <w:bCs/>
          <w:sz w:val="24"/>
          <w:szCs w:val="24"/>
        </w:rPr>
        <w:t>1</w:t>
      </w:r>
      <w:r w:rsidR="005A06D3" w:rsidRPr="000133CE">
        <w:rPr>
          <w:rFonts w:asciiTheme="majorBidi" w:hAnsiTheme="majorBidi" w:cstheme="majorBidi"/>
          <w:b/>
          <w:bCs/>
          <w:sz w:val="24"/>
          <w:szCs w:val="24"/>
        </w:rPr>
        <w:t xml:space="preserve">: Diagrammes de </w:t>
      </w:r>
      <w:r w:rsidR="005A06D3">
        <w:rPr>
          <w:rFonts w:asciiTheme="majorBidi" w:hAnsiTheme="majorBidi" w:cstheme="majorBidi"/>
          <w:b/>
          <w:bCs/>
          <w:sz w:val="24"/>
          <w:szCs w:val="24"/>
        </w:rPr>
        <w:t>sé</w:t>
      </w:r>
      <w:r w:rsidR="00FF2B82">
        <w:rPr>
          <w:rFonts w:asciiTheme="majorBidi" w:hAnsiTheme="majorBidi" w:cstheme="majorBidi"/>
          <w:b/>
          <w:bCs/>
          <w:sz w:val="24"/>
          <w:szCs w:val="24"/>
        </w:rPr>
        <w:t>quence</w:t>
      </w:r>
      <w:r w:rsidR="005A06D3" w:rsidRPr="000133CE">
        <w:rPr>
          <w:rFonts w:asciiTheme="majorBidi" w:hAnsiTheme="majorBidi" w:cstheme="majorBidi"/>
          <w:b/>
          <w:bCs/>
          <w:sz w:val="24"/>
          <w:szCs w:val="24"/>
        </w:rPr>
        <w:t xml:space="preserve"> de </w:t>
      </w:r>
      <w:r w:rsidR="005A06D3">
        <w:rPr>
          <w:rFonts w:asciiTheme="majorBidi" w:hAnsiTheme="majorBidi" w:cstheme="majorBidi"/>
          <w:b/>
          <w:bCs/>
          <w:sz w:val="24"/>
          <w:szCs w:val="24"/>
        </w:rPr>
        <w:t>News.</w:t>
      </w:r>
    </w:p>
    <w:tbl>
      <w:tblPr>
        <w:tblStyle w:val="Grilleclaire1"/>
        <w:tblW w:w="0" w:type="auto"/>
        <w:jc w:val="center"/>
        <w:tblLook w:val="04A0"/>
      </w:tblPr>
      <w:tblGrid>
        <w:gridCol w:w="1526"/>
        <w:gridCol w:w="6996"/>
      </w:tblGrid>
      <w:tr w:rsidR="00BD2866" w:rsidRPr="00200BF9" w:rsidTr="00006883">
        <w:trPr>
          <w:cnfStyle w:val="100000000000"/>
          <w:jc w:val="center"/>
        </w:trPr>
        <w:tc>
          <w:tcPr>
            <w:cnfStyle w:val="001000000000"/>
            <w:tcW w:w="1526" w:type="dxa"/>
          </w:tcPr>
          <w:p w:rsidR="00BD2866" w:rsidRPr="00200BF9" w:rsidRDefault="00BD2866" w:rsidP="00006883">
            <w:pPr>
              <w:spacing w:before="60" w:after="60" w:line="276" w:lineRule="auto"/>
              <w:rPr>
                <w:rFonts w:asciiTheme="majorBidi" w:hAnsiTheme="majorBidi"/>
                <w:sz w:val="28"/>
                <w:szCs w:val="28"/>
                <w:lang w:val="fr-FR" w:bidi="ar-DZ"/>
              </w:rPr>
            </w:pPr>
            <w:r w:rsidRPr="00200BF9">
              <w:rPr>
                <w:rFonts w:asciiTheme="majorBidi" w:hAnsiTheme="majorBidi"/>
                <w:sz w:val="28"/>
                <w:szCs w:val="28"/>
                <w:lang w:val="fr-FR" w:bidi="ar-DZ"/>
              </w:rPr>
              <w:t>Interface</w:t>
            </w:r>
          </w:p>
        </w:tc>
        <w:tc>
          <w:tcPr>
            <w:tcW w:w="6996" w:type="dxa"/>
          </w:tcPr>
          <w:p w:rsidR="00BD2866" w:rsidRPr="00200BF9" w:rsidRDefault="00BD2866" w:rsidP="00006883">
            <w:pPr>
              <w:spacing w:before="60" w:after="60" w:line="276" w:lineRule="auto"/>
              <w:cnfStyle w:val="100000000000"/>
              <w:rPr>
                <w:rFonts w:asciiTheme="majorBidi" w:hAnsiTheme="majorBidi"/>
                <w:sz w:val="28"/>
                <w:szCs w:val="28"/>
                <w:lang w:val="fr-FR" w:bidi="ar-DZ"/>
              </w:rPr>
            </w:pPr>
            <w:r w:rsidRPr="00200BF9">
              <w:rPr>
                <w:rFonts w:asciiTheme="majorBidi" w:hAnsiTheme="majorBidi"/>
                <w:sz w:val="28"/>
                <w:szCs w:val="28"/>
                <w:lang w:val="fr-FR" w:bidi="ar-DZ"/>
              </w:rPr>
              <w:t>Description</w:t>
            </w:r>
          </w:p>
        </w:tc>
      </w:tr>
      <w:tr w:rsidR="00BD2866" w:rsidRPr="00200BF9" w:rsidTr="00006883">
        <w:trPr>
          <w:cnfStyle w:val="000000100000"/>
          <w:jc w:val="center"/>
        </w:trPr>
        <w:tc>
          <w:tcPr>
            <w:cnfStyle w:val="001000000000"/>
            <w:tcW w:w="1526" w:type="dxa"/>
          </w:tcPr>
          <w:p w:rsidR="00BD2866" w:rsidRPr="00200BF9" w:rsidRDefault="00BD2866" w:rsidP="00051A05">
            <w:pPr>
              <w:spacing w:before="60" w:after="60" w:line="276" w:lineRule="auto"/>
              <w:rPr>
                <w:rFonts w:asciiTheme="majorBidi" w:hAnsiTheme="majorBidi"/>
                <w:lang w:val="fr-FR" w:bidi="ar-DZ"/>
              </w:rPr>
            </w:pPr>
            <w:r w:rsidRPr="00200BF9">
              <w:rPr>
                <w:rFonts w:asciiTheme="majorBidi" w:hAnsiTheme="majorBidi"/>
                <w:lang w:val="fr-FR" w:bidi="ar-DZ"/>
              </w:rPr>
              <w:t>Page_</w:t>
            </w:r>
            <w:r w:rsidR="00051A05">
              <w:rPr>
                <w:rFonts w:asciiTheme="majorBidi" w:hAnsiTheme="majorBidi"/>
                <w:lang w:val="fr-FR" w:bidi="ar-DZ"/>
              </w:rPr>
              <w:t>News</w:t>
            </w:r>
          </w:p>
        </w:tc>
        <w:tc>
          <w:tcPr>
            <w:tcW w:w="6996" w:type="dxa"/>
          </w:tcPr>
          <w:p w:rsidR="00BD2866" w:rsidRPr="00200BF9" w:rsidRDefault="00BD2866" w:rsidP="00051A05">
            <w:pPr>
              <w:spacing w:before="60" w:after="60" w:line="276" w:lineRule="auto"/>
              <w:cnfStyle w:val="000000100000"/>
              <w:rPr>
                <w:rFonts w:asciiTheme="majorBidi" w:hAnsiTheme="majorBidi" w:cstheme="majorBidi"/>
                <w:lang w:val="fr-FR" w:bidi="ar-DZ"/>
              </w:rPr>
            </w:pPr>
            <w:r w:rsidRPr="00200BF9">
              <w:rPr>
                <w:rFonts w:asciiTheme="majorBidi" w:hAnsiTheme="majorBidi" w:cstheme="majorBidi"/>
                <w:lang w:val="fr-FR" w:bidi="ar-DZ"/>
              </w:rPr>
              <w:t xml:space="preserve">La page dédiée à </w:t>
            </w:r>
            <w:r w:rsidR="00051A05">
              <w:rPr>
                <w:rFonts w:asciiTheme="majorBidi" w:hAnsiTheme="majorBidi" w:cstheme="majorBidi"/>
                <w:lang w:val="fr-FR" w:bidi="ar-DZ"/>
              </w:rPr>
              <w:t>l'insertion de nouveaux news.</w:t>
            </w:r>
          </w:p>
        </w:tc>
      </w:tr>
    </w:tbl>
    <w:p w:rsidR="00BD2866" w:rsidRPr="000133CE" w:rsidRDefault="00BD2866" w:rsidP="005A06D3">
      <w:pPr>
        <w:spacing w:before="240" w:after="80"/>
        <w:jc w:val="center"/>
        <w:rPr>
          <w:rFonts w:asciiTheme="majorBidi" w:hAnsiTheme="majorBidi" w:cstheme="majorBidi"/>
          <w:sz w:val="24"/>
          <w:szCs w:val="24"/>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0133CE" w:rsidRDefault="000133CE" w:rsidP="007A74E0">
      <w:pPr>
        <w:autoSpaceDE w:val="0"/>
        <w:autoSpaceDN w:val="0"/>
        <w:adjustRightInd w:val="0"/>
        <w:spacing w:before="240" w:after="80"/>
        <w:rPr>
          <w:rFonts w:asciiTheme="majorBidi" w:hAnsiTheme="majorBidi" w:cstheme="majorBidi"/>
          <w:b/>
          <w:bCs/>
          <w:sz w:val="28"/>
          <w:szCs w:val="28"/>
        </w:rPr>
      </w:pPr>
    </w:p>
    <w:p w:rsidR="004713A2" w:rsidRDefault="004713A2" w:rsidP="006E7E13">
      <w:pPr>
        <w:autoSpaceDE w:val="0"/>
        <w:autoSpaceDN w:val="0"/>
        <w:adjustRightInd w:val="0"/>
        <w:spacing w:before="240" w:after="80"/>
        <w:rPr>
          <w:rFonts w:asciiTheme="majorBidi" w:hAnsiTheme="majorBidi" w:cstheme="majorBidi"/>
          <w:b/>
          <w:bCs/>
          <w:sz w:val="28"/>
          <w:szCs w:val="28"/>
        </w:rPr>
      </w:pPr>
    </w:p>
    <w:p w:rsidR="004713A2" w:rsidRDefault="004713A2" w:rsidP="006E7E13">
      <w:pPr>
        <w:autoSpaceDE w:val="0"/>
        <w:autoSpaceDN w:val="0"/>
        <w:adjustRightInd w:val="0"/>
        <w:spacing w:before="240" w:after="80"/>
        <w:rPr>
          <w:rFonts w:asciiTheme="majorBidi" w:hAnsiTheme="majorBidi" w:cstheme="majorBidi"/>
          <w:b/>
          <w:bCs/>
          <w:sz w:val="28"/>
          <w:szCs w:val="28"/>
        </w:rPr>
      </w:pPr>
    </w:p>
    <w:p w:rsidR="004713A2" w:rsidRDefault="004713A2" w:rsidP="006E7E13">
      <w:pPr>
        <w:autoSpaceDE w:val="0"/>
        <w:autoSpaceDN w:val="0"/>
        <w:adjustRightInd w:val="0"/>
        <w:spacing w:before="240" w:after="80"/>
        <w:rPr>
          <w:rFonts w:asciiTheme="majorBidi" w:hAnsiTheme="majorBidi" w:cstheme="majorBidi"/>
          <w:b/>
          <w:bCs/>
          <w:sz w:val="28"/>
          <w:szCs w:val="28"/>
        </w:rPr>
      </w:pPr>
    </w:p>
    <w:p w:rsidR="00165BDA" w:rsidRDefault="00165BDA" w:rsidP="00D877C1">
      <w:pPr>
        <w:autoSpaceDE w:val="0"/>
        <w:autoSpaceDN w:val="0"/>
        <w:adjustRightInd w:val="0"/>
        <w:spacing w:before="240" w:after="80"/>
        <w:rPr>
          <w:rFonts w:asciiTheme="majorBidi" w:hAnsiTheme="majorBidi" w:cstheme="majorBidi"/>
          <w:b/>
          <w:bCs/>
          <w:sz w:val="28"/>
          <w:szCs w:val="28"/>
        </w:rPr>
      </w:pPr>
    </w:p>
    <w:p w:rsidR="0082394F" w:rsidRDefault="00A71095" w:rsidP="00165BDA">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2</w:t>
      </w:r>
      <w:r w:rsidR="00165BDA">
        <w:rPr>
          <w:rFonts w:asciiTheme="majorBidi" w:hAnsiTheme="majorBidi" w:cstheme="majorBidi"/>
          <w:b/>
          <w:bCs/>
          <w:sz w:val="28"/>
          <w:szCs w:val="28"/>
        </w:rPr>
        <w:t>1</w:t>
      </w:r>
      <w:r>
        <w:rPr>
          <w:rFonts w:asciiTheme="majorBidi" w:hAnsiTheme="majorBidi" w:cstheme="majorBidi"/>
          <w:b/>
          <w:bCs/>
          <w:sz w:val="28"/>
          <w:szCs w:val="28"/>
        </w:rPr>
        <w:t>.</w:t>
      </w:r>
      <w:r w:rsidR="0082394F" w:rsidRPr="00200BF9">
        <w:rPr>
          <w:rFonts w:asciiTheme="majorBidi" w:hAnsiTheme="majorBidi" w:cstheme="majorBidi"/>
          <w:b/>
          <w:bCs/>
          <w:sz w:val="28"/>
          <w:szCs w:val="28"/>
        </w:rPr>
        <w:t>Diagrammes de classe Globale</w:t>
      </w:r>
      <w:r w:rsidR="009D2BEA">
        <w:rPr>
          <w:rFonts w:asciiTheme="majorBidi" w:hAnsiTheme="majorBidi" w:cstheme="majorBidi"/>
          <w:b/>
          <w:bCs/>
          <w:sz w:val="28"/>
          <w:szCs w:val="28"/>
        </w:rPr>
        <w:t>:</w:t>
      </w:r>
    </w:p>
    <w:p w:rsidR="009D2BEA" w:rsidRDefault="00653D2B" w:rsidP="009D2BEA">
      <w:pPr>
        <w:spacing w:before="200" w:after="80"/>
        <w:ind w:left="227"/>
        <w:rPr>
          <w:rFonts w:asciiTheme="majorBidi" w:hAnsiTheme="majorBidi" w:cstheme="majorBidi"/>
          <w:b/>
          <w:bCs/>
          <w:sz w:val="28"/>
          <w:szCs w:val="28"/>
        </w:rPr>
      </w:pPr>
      <w:r>
        <w:rPr>
          <w:rFonts w:asciiTheme="majorBidi" w:hAnsiTheme="majorBidi" w:cstheme="majorBidi"/>
          <w:b/>
          <w:bCs/>
          <w:sz w:val="28"/>
          <w:szCs w:val="28"/>
          <w:lang w:val="en-US"/>
        </w:rPr>
        <w:pict>
          <v:roundrect id="_x0000_s1124" style="position:absolute;left:0;text-align:left;margin-left:-2.65pt;margin-top:5.45pt;width:469.8pt;height:638pt;z-index:251633152" arcsize="10923f" fillcolor="white [3201]" strokecolor="#4f81bd [3204]" strokeweight="1pt">
            <v:stroke dashstyle="dash"/>
            <v:shadow color="#868686"/>
            <v:textbox style="mso-next-textbox:#_x0000_s1124">
              <w:txbxContent>
                <w:p w:rsidR="003616A5" w:rsidRPr="004C582D" w:rsidRDefault="00D814CF" w:rsidP="006F433D">
                  <w:pPr>
                    <w:jc w:val="center"/>
                  </w:pPr>
                  <w:r>
                    <w:rPr>
                      <w:lang w:val="en-US"/>
                    </w:rPr>
                    <w:drawing>
                      <wp:inline distT="0" distB="0" distL="0" distR="0">
                        <wp:extent cx="5206092" cy="7174523"/>
                        <wp:effectExtent l="19050" t="0" r="0" b="0"/>
                        <wp:docPr id="18"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srcRect/>
                                <a:stretch>
                                  <a:fillRect/>
                                </a:stretch>
                              </pic:blipFill>
                              <pic:spPr bwMode="auto">
                                <a:xfrm>
                                  <a:off x="0" y="0"/>
                                  <a:ext cx="5207635" cy="7176649"/>
                                </a:xfrm>
                                <a:prstGeom prst="rect">
                                  <a:avLst/>
                                </a:prstGeom>
                                <a:noFill/>
                                <a:ln w="9525">
                                  <a:noFill/>
                                  <a:miter lim="800000"/>
                                  <a:headEnd/>
                                  <a:tailEnd/>
                                </a:ln>
                              </pic:spPr>
                            </pic:pic>
                          </a:graphicData>
                        </a:graphic>
                      </wp:inline>
                    </w:drawing>
                  </w:r>
                </w:p>
              </w:txbxContent>
            </v:textbox>
            <w10:wrap anchorx="page"/>
          </v:roundrect>
        </w:pict>
      </w:r>
    </w:p>
    <w:p w:rsidR="009D2BEA" w:rsidRDefault="009D2BEA" w:rsidP="009D2BEA">
      <w:pPr>
        <w:spacing w:before="200" w:after="80"/>
        <w:ind w:left="227"/>
        <w:rPr>
          <w:rFonts w:asciiTheme="majorBidi" w:hAnsiTheme="majorBidi" w:cstheme="majorBidi"/>
          <w:b/>
          <w:bCs/>
          <w:sz w:val="28"/>
          <w:szCs w:val="28"/>
        </w:rPr>
      </w:pPr>
    </w:p>
    <w:p w:rsidR="009D2BEA" w:rsidRDefault="009D2BEA" w:rsidP="009D2BEA">
      <w:pPr>
        <w:spacing w:before="200" w:after="80"/>
        <w:ind w:left="227"/>
        <w:rPr>
          <w:rFonts w:asciiTheme="majorBidi" w:hAnsiTheme="majorBidi" w:cstheme="majorBidi"/>
          <w:b/>
          <w:bCs/>
          <w:sz w:val="28"/>
          <w:szCs w:val="28"/>
        </w:rPr>
      </w:pPr>
    </w:p>
    <w:p w:rsidR="009D2BEA" w:rsidRDefault="009D2BEA" w:rsidP="009D2BEA">
      <w:pPr>
        <w:spacing w:before="200" w:after="80"/>
        <w:ind w:left="227"/>
        <w:rPr>
          <w:rFonts w:asciiTheme="majorBidi" w:hAnsiTheme="majorBidi" w:cstheme="majorBidi"/>
          <w:b/>
          <w:bCs/>
          <w:sz w:val="28"/>
          <w:szCs w:val="28"/>
        </w:rPr>
      </w:pPr>
    </w:p>
    <w:p w:rsidR="0082394F" w:rsidRPr="00200BF9" w:rsidRDefault="0082394F" w:rsidP="009D2BEA">
      <w:pPr>
        <w:spacing w:before="200" w:after="80"/>
        <w:ind w:left="227"/>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autoSpaceDE w:val="0"/>
        <w:autoSpaceDN w:val="0"/>
        <w:adjustRightInd w:val="0"/>
        <w:spacing w:before="240" w:after="80"/>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6F4484" w:rsidRDefault="006F4484" w:rsidP="0012633B">
      <w:pPr>
        <w:spacing w:before="240" w:after="80"/>
        <w:jc w:val="center"/>
        <w:rPr>
          <w:rFonts w:asciiTheme="majorBidi" w:hAnsiTheme="majorBidi" w:cstheme="majorBidi"/>
          <w:b/>
          <w:bCs/>
          <w:sz w:val="28"/>
          <w:szCs w:val="28"/>
        </w:rPr>
      </w:pPr>
    </w:p>
    <w:p w:rsidR="0082394F" w:rsidRPr="00BF3F09"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500FB5">
        <w:rPr>
          <w:rFonts w:asciiTheme="majorBidi" w:hAnsiTheme="majorBidi" w:cstheme="majorBidi"/>
          <w:b/>
          <w:bCs/>
          <w:sz w:val="24"/>
          <w:szCs w:val="24"/>
        </w:rPr>
        <w:t>7</w:t>
      </w:r>
      <w:r w:rsidR="00594CF6">
        <w:rPr>
          <w:rFonts w:asciiTheme="majorBidi" w:hAnsiTheme="majorBidi" w:cstheme="majorBidi"/>
          <w:b/>
          <w:bCs/>
          <w:sz w:val="24"/>
          <w:szCs w:val="24"/>
        </w:rPr>
        <w:t>2</w:t>
      </w:r>
      <w:r w:rsidR="0082394F" w:rsidRPr="00BF3F09">
        <w:rPr>
          <w:rFonts w:asciiTheme="majorBidi" w:hAnsiTheme="majorBidi" w:cstheme="majorBidi"/>
          <w:b/>
          <w:bCs/>
          <w:sz w:val="24"/>
          <w:szCs w:val="24"/>
        </w:rPr>
        <w:t>: Diagrammes de classe Globale</w:t>
      </w:r>
      <w:r>
        <w:rPr>
          <w:rFonts w:asciiTheme="majorBidi" w:hAnsiTheme="majorBidi" w:cstheme="majorBidi"/>
          <w:b/>
          <w:bCs/>
          <w:sz w:val="24"/>
          <w:szCs w:val="24"/>
        </w:rPr>
        <w:t>.</w:t>
      </w:r>
    </w:p>
    <w:p w:rsidR="00484AA9" w:rsidRDefault="00A71095" w:rsidP="00165BDA">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rPr>
        <w:lastRenderedPageBreak/>
        <w:t>2</w:t>
      </w:r>
      <w:r w:rsidR="00165BDA">
        <w:rPr>
          <w:rFonts w:asciiTheme="majorBidi" w:hAnsiTheme="majorBidi" w:cstheme="majorBidi"/>
          <w:b/>
          <w:bCs/>
          <w:sz w:val="28"/>
          <w:szCs w:val="28"/>
        </w:rPr>
        <w:t>2</w:t>
      </w:r>
      <w:r>
        <w:rPr>
          <w:rFonts w:asciiTheme="majorBidi" w:hAnsiTheme="majorBidi" w:cstheme="majorBidi"/>
          <w:b/>
          <w:bCs/>
          <w:sz w:val="28"/>
          <w:szCs w:val="28"/>
        </w:rPr>
        <w:t>.</w:t>
      </w:r>
      <w:r w:rsidR="00484AA9">
        <w:rPr>
          <w:rFonts w:asciiTheme="majorBidi" w:hAnsiTheme="majorBidi" w:cstheme="majorBidi"/>
          <w:b/>
          <w:bCs/>
          <w:sz w:val="28"/>
          <w:szCs w:val="28"/>
        </w:rPr>
        <w:t>Les ré</w:t>
      </w:r>
      <w:r w:rsidR="00D524C8" w:rsidRPr="00200BF9">
        <w:rPr>
          <w:rFonts w:asciiTheme="majorBidi" w:hAnsiTheme="majorBidi" w:cstheme="majorBidi"/>
          <w:b/>
          <w:bCs/>
          <w:sz w:val="28"/>
          <w:szCs w:val="28"/>
        </w:rPr>
        <w:t>gle</w:t>
      </w:r>
      <w:r w:rsidR="00484AA9">
        <w:rPr>
          <w:rFonts w:asciiTheme="majorBidi" w:hAnsiTheme="majorBidi" w:cstheme="majorBidi"/>
          <w:b/>
          <w:bCs/>
          <w:sz w:val="28"/>
          <w:szCs w:val="28"/>
        </w:rPr>
        <w:t>s</w:t>
      </w:r>
      <w:r w:rsidR="00D524C8" w:rsidRPr="00200BF9">
        <w:rPr>
          <w:rFonts w:asciiTheme="majorBidi" w:hAnsiTheme="majorBidi" w:cstheme="majorBidi"/>
          <w:b/>
          <w:bCs/>
          <w:sz w:val="28"/>
          <w:szCs w:val="28"/>
        </w:rPr>
        <w:t xml:space="preserve"> de passage</w:t>
      </w:r>
      <w:r w:rsidR="00484AA9">
        <w:rPr>
          <w:rFonts w:asciiTheme="majorBidi" w:hAnsiTheme="majorBidi" w:cstheme="majorBidi"/>
          <w:b/>
          <w:bCs/>
          <w:sz w:val="28"/>
          <w:szCs w:val="28"/>
        </w:rPr>
        <w:t>:</w:t>
      </w:r>
    </w:p>
    <w:p w:rsidR="00484AA9" w:rsidRPr="00200BF9" w:rsidRDefault="00484AA9" w:rsidP="00165BDA">
      <w:pPr>
        <w:spacing w:before="200" w:after="80"/>
        <w:ind w:left="227"/>
        <w:rPr>
          <w:rFonts w:asciiTheme="majorBidi" w:hAnsiTheme="majorBidi" w:cstheme="majorBidi"/>
          <w:b/>
          <w:bCs/>
          <w:sz w:val="28"/>
          <w:szCs w:val="28"/>
        </w:rPr>
      </w:pPr>
      <w:r>
        <w:rPr>
          <w:rFonts w:asciiTheme="majorBidi" w:hAnsiTheme="majorBidi" w:cstheme="majorBidi"/>
          <w:b/>
          <w:bCs/>
          <w:sz w:val="26"/>
          <w:szCs w:val="26"/>
        </w:rPr>
        <w:t>2</w:t>
      </w:r>
      <w:r w:rsidR="00165BDA">
        <w:rPr>
          <w:rFonts w:asciiTheme="majorBidi" w:hAnsiTheme="majorBidi" w:cstheme="majorBidi"/>
          <w:b/>
          <w:bCs/>
          <w:sz w:val="26"/>
          <w:szCs w:val="26"/>
        </w:rPr>
        <w:t>2</w:t>
      </w:r>
      <w:r w:rsidRPr="001B6541">
        <w:rPr>
          <w:rFonts w:asciiTheme="majorBidi" w:hAnsiTheme="majorBidi" w:cstheme="majorBidi"/>
          <w:b/>
          <w:bCs/>
          <w:sz w:val="26"/>
          <w:szCs w:val="26"/>
        </w:rPr>
        <w:t>.</w:t>
      </w:r>
      <w:r>
        <w:rPr>
          <w:rFonts w:asciiTheme="majorBidi" w:hAnsiTheme="majorBidi" w:cstheme="majorBidi"/>
          <w:b/>
          <w:bCs/>
          <w:sz w:val="26"/>
          <w:szCs w:val="26"/>
        </w:rPr>
        <w:t>1</w:t>
      </w:r>
      <w:r w:rsidRPr="001B6541">
        <w:rPr>
          <w:rFonts w:asciiTheme="majorBidi" w:hAnsiTheme="majorBidi" w:cstheme="majorBidi"/>
          <w:b/>
          <w:bCs/>
          <w:sz w:val="26"/>
          <w:szCs w:val="26"/>
        </w:rPr>
        <w:t>.</w:t>
      </w:r>
      <w:r>
        <w:rPr>
          <w:rFonts w:asciiTheme="majorBidi" w:hAnsiTheme="majorBidi" w:cstheme="majorBidi"/>
          <w:b/>
          <w:bCs/>
          <w:sz w:val="26"/>
          <w:szCs w:val="26"/>
        </w:rPr>
        <w:t>R</w:t>
      </w:r>
      <w:r w:rsidR="009210CC">
        <w:rPr>
          <w:rFonts w:asciiTheme="majorBidi" w:hAnsiTheme="majorBidi" w:cstheme="majorBidi"/>
          <w:b/>
          <w:bCs/>
          <w:sz w:val="28"/>
          <w:szCs w:val="28"/>
        </w:rPr>
        <w:t>é</w:t>
      </w:r>
      <w:r w:rsidR="009210CC" w:rsidRPr="00200BF9">
        <w:rPr>
          <w:rFonts w:asciiTheme="majorBidi" w:hAnsiTheme="majorBidi" w:cstheme="majorBidi"/>
          <w:b/>
          <w:bCs/>
          <w:sz w:val="28"/>
          <w:szCs w:val="28"/>
        </w:rPr>
        <w:t>gle</w:t>
      </w:r>
      <w:r w:rsidR="009210CC">
        <w:rPr>
          <w:rFonts w:asciiTheme="majorBidi" w:hAnsiTheme="majorBidi" w:cstheme="majorBidi"/>
          <w:b/>
          <w:bCs/>
          <w:sz w:val="28"/>
          <w:szCs w:val="28"/>
        </w:rPr>
        <w:t>s</w:t>
      </w:r>
      <w:r w:rsidR="009210CC" w:rsidRPr="00200BF9">
        <w:rPr>
          <w:rFonts w:asciiTheme="majorBidi" w:hAnsiTheme="majorBidi" w:cstheme="majorBidi"/>
          <w:b/>
          <w:bCs/>
          <w:sz w:val="28"/>
          <w:szCs w:val="28"/>
        </w:rPr>
        <w:t xml:space="preserve"> de passage</w:t>
      </w:r>
      <w:r>
        <w:rPr>
          <w:rFonts w:asciiTheme="majorBidi" w:hAnsiTheme="majorBidi" w:cstheme="majorBidi"/>
          <w:b/>
          <w:bCs/>
          <w:sz w:val="26"/>
          <w:szCs w:val="26"/>
        </w:rPr>
        <w:t xml:space="preserve"> 1:</w:t>
      </w:r>
    </w:p>
    <w:p w:rsidR="0082394F" w:rsidRDefault="00653D2B" w:rsidP="00484AA9">
      <w:pPr>
        <w:autoSpaceDE w:val="0"/>
        <w:autoSpaceDN w:val="0"/>
        <w:adjustRightInd w:val="0"/>
        <w:spacing w:before="240" w:after="80"/>
        <w:rPr>
          <w:rFonts w:asciiTheme="majorBidi" w:hAnsiTheme="majorBidi" w:cstheme="majorBidi"/>
          <w:b/>
          <w:bCs/>
          <w:sz w:val="28"/>
          <w:szCs w:val="28"/>
        </w:rPr>
      </w:pPr>
      <w:r>
        <w:rPr>
          <w:rFonts w:asciiTheme="majorBidi" w:hAnsiTheme="majorBidi" w:cstheme="majorBidi"/>
          <w:b/>
          <w:bCs/>
          <w:sz w:val="28"/>
          <w:szCs w:val="28"/>
          <w:lang w:val="en-US"/>
        </w:rPr>
        <w:pict>
          <v:roundrect id="_x0000_s1126" style="position:absolute;margin-left:42.35pt;margin-top:3.25pt;width:385.5pt;height:123.7pt;z-index:251684352" arcsize="10923f" fillcolor="white [3201]" strokecolor="#4f81bd [3204]" strokeweight="1pt">
            <v:stroke dashstyle="dash"/>
            <v:shadow color="#868686"/>
            <v:textbox style="mso-next-textbox:#_x0000_s1126">
              <w:txbxContent>
                <w:p w:rsidR="003616A5" w:rsidRDefault="003616A5" w:rsidP="00D524C8">
                  <w:pPr>
                    <w:jc w:val="center"/>
                  </w:pPr>
                  <w:r>
                    <w:rPr>
                      <w:lang w:val="en-US"/>
                    </w:rPr>
                    <w:drawing>
                      <wp:inline distT="0" distB="0" distL="0" distR="0">
                        <wp:extent cx="4575810" cy="1227656"/>
                        <wp:effectExtent l="0" t="0" r="0" b="0"/>
                        <wp:docPr id="1205"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a:srcRect/>
                                <a:stretch>
                                  <a:fillRect/>
                                </a:stretch>
                              </pic:blipFill>
                              <pic:spPr bwMode="auto">
                                <a:xfrm>
                                  <a:off x="0" y="0"/>
                                  <a:ext cx="4575810" cy="1227656"/>
                                </a:xfrm>
                                <a:prstGeom prst="rect">
                                  <a:avLst/>
                                </a:prstGeom>
                                <a:noFill/>
                                <a:ln w="9525">
                                  <a:noFill/>
                                  <a:miter lim="800000"/>
                                  <a:headEnd/>
                                  <a:tailEnd/>
                                </a:ln>
                              </pic:spPr>
                            </pic:pic>
                          </a:graphicData>
                        </a:graphic>
                      </wp:inline>
                    </w:drawing>
                  </w:r>
                </w:p>
                <w:p w:rsidR="003616A5" w:rsidRDefault="003616A5" w:rsidP="00D524C8">
                  <w:pPr>
                    <w:jc w:val="center"/>
                  </w:pPr>
                </w:p>
                <w:p w:rsidR="003616A5" w:rsidRDefault="003616A5" w:rsidP="00D524C8">
                  <w:pPr>
                    <w:jc w:val="center"/>
                  </w:pPr>
                </w:p>
                <w:p w:rsidR="003616A5" w:rsidRDefault="003616A5" w:rsidP="00D524C8">
                  <w:pPr>
                    <w:jc w:val="center"/>
                  </w:pPr>
                </w:p>
              </w:txbxContent>
            </v:textbox>
            <w10:wrap anchorx="page"/>
          </v:roundrect>
        </w:pict>
      </w:r>
    </w:p>
    <w:p w:rsidR="00484AA9" w:rsidRPr="00200BF9" w:rsidRDefault="00484AA9" w:rsidP="00484AA9">
      <w:pPr>
        <w:autoSpaceDE w:val="0"/>
        <w:autoSpaceDN w:val="0"/>
        <w:adjustRightInd w:val="0"/>
        <w:spacing w:before="240" w:after="80"/>
        <w:rPr>
          <w:rFonts w:asciiTheme="majorBidi" w:hAnsiTheme="majorBidi" w:cstheme="majorBidi"/>
          <w:b/>
          <w:bCs/>
          <w:sz w:val="28"/>
          <w:szCs w:val="28"/>
        </w:rPr>
      </w:pPr>
    </w:p>
    <w:p w:rsidR="0082394F" w:rsidRPr="00200BF9" w:rsidRDefault="0082394F" w:rsidP="007A74E0">
      <w:pPr>
        <w:spacing w:before="240" w:after="80"/>
        <w:rPr>
          <w:rFonts w:asciiTheme="majorBidi" w:hAnsiTheme="majorBidi" w:cstheme="majorBidi"/>
          <w:b/>
          <w:bCs/>
          <w:sz w:val="28"/>
          <w:szCs w:val="28"/>
        </w:rPr>
      </w:pPr>
    </w:p>
    <w:p w:rsidR="0082394F" w:rsidRPr="00200BF9" w:rsidRDefault="0082394F" w:rsidP="007A74E0">
      <w:pPr>
        <w:spacing w:before="240" w:after="80"/>
        <w:rPr>
          <w:rFonts w:asciiTheme="majorBidi" w:hAnsiTheme="majorBidi" w:cstheme="majorBidi"/>
          <w:b/>
          <w:bCs/>
          <w:sz w:val="28"/>
          <w:szCs w:val="28"/>
        </w:rPr>
      </w:pPr>
    </w:p>
    <w:p w:rsidR="00F86B9B" w:rsidRPr="00BF3F09" w:rsidRDefault="00BF3F09" w:rsidP="00594CF6">
      <w:pPr>
        <w:spacing w:before="240" w:after="80"/>
        <w:jc w:val="center"/>
        <w:rPr>
          <w:rFonts w:asciiTheme="majorBidi" w:hAnsiTheme="majorBidi" w:cstheme="majorBidi"/>
          <w:b/>
          <w:bCs/>
          <w:sz w:val="24"/>
          <w:szCs w:val="24"/>
        </w:rPr>
      </w:pPr>
      <w:r>
        <w:rPr>
          <w:rFonts w:asciiTheme="majorBidi" w:hAnsiTheme="majorBidi" w:cstheme="majorBidi"/>
          <w:b/>
          <w:bCs/>
          <w:sz w:val="24"/>
          <w:szCs w:val="24"/>
        </w:rPr>
        <w:t>Figure n° 7</w:t>
      </w:r>
      <w:r w:rsidR="00594CF6">
        <w:rPr>
          <w:rFonts w:asciiTheme="majorBidi" w:hAnsiTheme="majorBidi" w:cstheme="majorBidi"/>
          <w:b/>
          <w:bCs/>
          <w:sz w:val="24"/>
          <w:szCs w:val="24"/>
        </w:rPr>
        <w:t>3</w:t>
      </w:r>
      <w:r w:rsidR="00F86B9B" w:rsidRPr="00BF3F09">
        <w:rPr>
          <w:rFonts w:asciiTheme="majorBidi" w:hAnsiTheme="majorBidi" w:cstheme="majorBidi"/>
          <w:b/>
          <w:bCs/>
          <w:sz w:val="24"/>
          <w:szCs w:val="24"/>
        </w:rPr>
        <w:t>: </w:t>
      </w:r>
      <w:r w:rsidR="009210CC" w:rsidRPr="00BF3F09">
        <w:rPr>
          <w:rFonts w:asciiTheme="majorBidi" w:hAnsiTheme="majorBidi" w:cstheme="majorBidi"/>
          <w:b/>
          <w:bCs/>
          <w:sz w:val="24"/>
          <w:szCs w:val="24"/>
        </w:rPr>
        <w:t>régles de passage</w:t>
      </w:r>
      <w:r w:rsidR="00F86B9B" w:rsidRPr="00BF3F09">
        <w:rPr>
          <w:rFonts w:asciiTheme="majorBidi" w:hAnsiTheme="majorBidi" w:cstheme="majorBidi"/>
          <w:b/>
          <w:bCs/>
          <w:sz w:val="24"/>
          <w:szCs w:val="24"/>
        </w:rPr>
        <w:t xml:space="preserve"> 1</w:t>
      </w:r>
      <w:r>
        <w:rPr>
          <w:rFonts w:asciiTheme="majorBidi" w:hAnsiTheme="majorBidi" w:cstheme="majorBidi"/>
          <w:b/>
          <w:bCs/>
          <w:sz w:val="24"/>
          <w:szCs w:val="24"/>
        </w:rPr>
        <w:t>.</w:t>
      </w:r>
    </w:p>
    <w:p w:rsidR="00484AA9" w:rsidRPr="00200BF9" w:rsidRDefault="00484AA9" w:rsidP="00165BDA">
      <w:pPr>
        <w:spacing w:before="200" w:after="80"/>
        <w:ind w:left="227"/>
        <w:rPr>
          <w:rFonts w:asciiTheme="majorBidi" w:hAnsiTheme="majorBidi" w:cstheme="majorBidi"/>
          <w:b/>
          <w:bCs/>
          <w:sz w:val="28"/>
          <w:szCs w:val="28"/>
        </w:rPr>
      </w:pPr>
      <w:r>
        <w:rPr>
          <w:rFonts w:asciiTheme="majorBidi" w:hAnsiTheme="majorBidi" w:cstheme="majorBidi"/>
          <w:b/>
          <w:bCs/>
          <w:sz w:val="26"/>
          <w:szCs w:val="26"/>
        </w:rPr>
        <w:t>2</w:t>
      </w:r>
      <w:r w:rsidR="00165BDA">
        <w:rPr>
          <w:rFonts w:asciiTheme="majorBidi" w:hAnsiTheme="majorBidi" w:cstheme="majorBidi"/>
          <w:b/>
          <w:bCs/>
          <w:sz w:val="26"/>
          <w:szCs w:val="26"/>
        </w:rPr>
        <w:t>2</w:t>
      </w:r>
      <w:r w:rsidRPr="001B6541">
        <w:rPr>
          <w:rFonts w:asciiTheme="majorBidi" w:hAnsiTheme="majorBidi" w:cstheme="majorBidi"/>
          <w:b/>
          <w:bCs/>
          <w:sz w:val="26"/>
          <w:szCs w:val="26"/>
        </w:rPr>
        <w:t>.</w:t>
      </w:r>
      <w:r>
        <w:rPr>
          <w:rFonts w:asciiTheme="majorBidi" w:hAnsiTheme="majorBidi" w:cstheme="majorBidi"/>
          <w:b/>
          <w:bCs/>
          <w:sz w:val="26"/>
          <w:szCs w:val="26"/>
        </w:rPr>
        <w:t>2</w:t>
      </w:r>
      <w:r w:rsidRPr="001B6541">
        <w:rPr>
          <w:rFonts w:asciiTheme="majorBidi" w:hAnsiTheme="majorBidi" w:cstheme="majorBidi"/>
          <w:b/>
          <w:bCs/>
          <w:sz w:val="26"/>
          <w:szCs w:val="26"/>
        </w:rPr>
        <w:t>.</w:t>
      </w:r>
      <w:r w:rsidR="009210CC">
        <w:rPr>
          <w:rFonts w:asciiTheme="majorBidi" w:hAnsiTheme="majorBidi" w:cstheme="majorBidi"/>
          <w:b/>
          <w:bCs/>
          <w:sz w:val="28"/>
          <w:szCs w:val="28"/>
        </w:rPr>
        <w:t>Ré</w:t>
      </w:r>
      <w:r w:rsidR="009210CC" w:rsidRPr="00200BF9">
        <w:rPr>
          <w:rFonts w:asciiTheme="majorBidi" w:hAnsiTheme="majorBidi" w:cstheme="majorBidi"/>
          <w:b/>
          <w:bCs/>
          <w:sz w:val="28"/>
          <w:szCs w:val="28"/>
        </w:rPr>
        <w:t>gle</w:t>
      </w:r>
      <w:r w:rsidR="009210CC">
        <w:rPr>
          <w:rFonts w:asciiTheme="majorBidi" w:hAnsiTheme="majorBidi" w:cstheme="majorBidi"/>
          <w:b/>
          <w:bCs/>
          <w:sz w:val="28"/>
          <w:szCs w:val="28"/>
        </w:rPr>
        <w:t>s</w:t>
      </w:r>
      <w:r w:rsidR="009210CC" w:rsidRPr="00200BF9">
        <w:rPr>
          <w:rFonts w:asciiTheme="majorBidi" w:hAnsiTheme="majorBidi" w:cstheme="majorBidi"/>
          <w:b/>
          <w:bCs/>
          <w:sz w:val="28"/>
          <w:szCs w:val="28"/>
        </w:rPr>
        <w:t xml:space="preserve"> de passage</w:t>
      </w:r>
      <w:r>
        <w:rPr>
          <w:rFonts w:asciiTheme="majorBidi" w:hAnsiTheme="majorBidi" w:cstheme="majorBidi"/>
          <w:b/>
          <w:bCs/>
          <w:sz w:val="26"/>
          <w:szCs w:val="26"/>
        </w:rPr>
        <w:t xml:space="preserve"> 2:</w:t>
      </w:r>
    </w:p>
    <w:p w:rsidR="00484AA9" w:rsidRPr="00200BF9" w:rsidRDefault="00653D2B" w:rsidP="00484AA9">
      <w:pPr>
        <w:spacing w:before="240" w:after="80"/>
        <w:rPr>
          <w:rFonts w:asciiTheme="majorBidi" w:hAnsiTheme="majorBidi" w:cstheme="majorBidi"/>
          <w:sz w:val="28"/>
          <w:szCs w:val="28"/>
        </w:rPr>
      </w:pPr>
      <w:r w:rsidRPr="00653D2B">
        <w:rPr>
          <w:rFonts w:asciiTheme="majorBidi" w:hAnsiTheme="majorBidi" w:cstheme="majorBidi"/>
          <w:b/>
          <w:bCs/>
          <w:sz w:val="28"/>
          <w:szCs w:val="28"/>
          <w:lang w:val="en-US"/>
        </w:rPr>
        <w:pict>
          <v:roundrect id="_x0000_s1127" style="position:absolute;margin-left:22.1pt;margin-top:5.35pt;width:435pt;height:322.8pt;z-index:251685376" arcsize="10923f" fillcolor="white [3201]" strokecolor="#4f81bd [3204]" strokeweight="1pt">
            <v:stroke dashstyle="dash"/>
            <v:shadow color="#868686"/>
            <v:textbox style="mso-next-textbox:#_x0000_s1127">
              <w:txbxContent>
                <w:p w:rsidR="003616A5" w:rsidRDefault="003616A5" w:rsidP="002559E0">
                  <w:pPr>
                    <w:jc w:val="center"/>
                  </w:pPr>
                  <w:r>
                    <w:rPr>
                      <w:lang w:val="en-US"/>
                    </w:rPr>
                    <w:drawing>
                      <wp:inline distT="0" distB="0" distL="0" distR="0">
                        <wp:extent cx="4518837" cy="3561907"/>
                        <wp:effectExtent l="0" t="0" r="0" b="0"/>
                        <wp:docPr id="159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srcRect/>
                                <a:stretch>
                                  <a:fillRect/>
                                </a:stretch>
                              </pic:blipFill>
                              <pic:spPr bwMode="auto">
                                <a:xfrm>
                                  <a:off x="0" y="0"/>
                                  <a:ext cx="4529455" cy="3570276"/>
                                </a:xfrm>
                                <a:prstGeom prst="rect">
                                  <a:avLst/>
                                </a:prstGeom>
                                <a:noFill/>
                                <a:ln w="9525">
                                  <a:noFill/>
                                  <a:miter lim="800000"/>
                                  <a:headEnd/>
                                  <a:tailEnd/>
                                </a:ln>
                              </pic:spPr>
                            </pic:pic>
                          </a:graphicData>
                        </a:graphic>
                      </wp:inline>
                    </w:drawing>
                  </w:r>
                </w:p>
                <w:p w:rsidR="003616A5" w:rsidRDefault="003616A5" w:rsidP="002559E0">
                  <w:pPr>
                    <w:jc w:val="center"/>
                  </w:pPr>
                </w:p>
                <w:p w:rsidR="003616A5" w:rsidRDefault="003616A5" w:rsidP="002559E0">
                  <w:pPr>
                    <w:jc w:val="center"/>
                  </w:pPr>
                </w:p>
                <w:p w:rsidR="003616A5" w:rsidRDefault="003616A5" w:rsidP="002559E0">
                  <w:pPr>
                    <w:jc w:val="center"/>
                  </w:pPr>
                </w:p>
              </w:txbxContent>
            </v:textbox>
            <w10:wrap anchorx="page"/>
          </v:roundrect>
        </w:pict>
      </w:r>
    </w:p>
    <w:p w:rsidR="002559E0" w:rsidRPr="00200BF9" w:rsidRDefault="002559E0" w:rsidP="007A74E0">
      <w:pPr>
        <w:spacing w:before="240" w:after="80"/>
        <w:rPr>
          <w:rFonts w:asciiTheme="majorBidi" w:hAnsiTheme="majorBidi" w:cstheme="majorBidi"/>
          <w:b/>
          <w:bCs/>
          <w:sz w:val="28"/>
          <w:szCs w:val="28"/>
        </w:rPr>
      </w:pPr>
    </w:p>
    <w:p w:rsidR="002559E0" w:rsidRPr="00200BF9" w:rsidRDefault="002559E0" w:rsidP="007A74E0">
      <w:pPr>
        <w:spacing w:before="240" w:after="80"/>
        <w:rPr>
          <w:rFonts w:asciiTheme="majorBidi" w:hAnsiTheme="majorBidi" w:cstheme="majorBidi"/>
          <w:b/>
          <w:bCs/>
          <w:sz w:val="28"/>
          <w:szCs w:val="28"/>
        </w:rPr>
      </w:pPr>
    </w:p>
    <w:p w:rsidR="002559E0" w:rsidRPr="00200BF9" w:rsidRDefault="002559E0" w:rsidP="007A74E0">
      <w:pPr>
        <w:spacing w:before="240" w:after="80"/>
        <w:rPr>
          <w:rFonts w:asciiTheme="majorBidi" w:hAnsiTheme="majorBidi" w:cstheme="majorBidi"/>
          <w:b/>
          <w:bCs/>
          <w:sz w:val="28"/>
          <w:szCs w:val="28"/>
        </w:rPr>
      </w:pPr>
    </w:p>
    <w:p w:rsidR="002559E0" w:rsidRPr="00200BF9" w:rsidRDefault="002559E0" w:rsidP="007A74E0">
      <w:pPr>
        <w:spacing w:before="240" w:after="80"/>
        <w:rPr>
          <w:rFonts w:asciiTheme="majorBidi" w:hAnsiTheme="majorBidi" w:cstheme="majorBidi"/>
          <w:b/>
          <w:bCs/>
          <w:sz w:val="28"/>
          <w:szCs w:val="28"/>
        </w:rPr>
      </w:pPr>
    </w:p>
    <w:p w:rsidR="002559E0" w:rsidRPr="00200BF9" w:rsidRDefault="002559E0" w:rsidP="007A74E0">
      <w:pPr>
        <w:spacing w:before="240" w:after="80"/>
        <w:rPr>
          <w:rFonts w:asciiTheme="majorBidi" w:hAnsiTheme="majorBidi" w:cstheme="majorBidi"/>
          <w:b/>
          <w:bCs/>
          <w:sz w:val="28"/>
          <w:szCs w:val="28"/>
        </w:rPr>
      </w:pPr>
    </w:p>
    <w:p w:rsidR="002559E0" w:rsidRPr="00200BF9" w:rsidRDefault="002559E0" w:rsidP="007A74E0">
      <w:pPr>
        <w:spacing w:before="240" w:after="80"/>
        <w:rPr>
          <w:rFonts w:asciiTheme="majorBidi" w:hAnsiTheme="majorBidi" w:cstheme="majorBidi"/>
          <w:b/>
          <w:bCs/>
          <w:sz w:val="28"/>
          <w:szCs w:val="28"/>
        </w:rPr>
      </w:pPr>
    </w:p>
    <w:p w:rsidR="0082394F" w:rsidRPr="00200BF9" w:rsidRDefault="0082394F" w:rsidP="007A74E0">
      <w:pPr>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4E164A" w:rsidRDefault="004E164A" w:rsidP="007A74E0">
      <w:pPr>
        <w:spacing w:before="240" w:after="80"/>
        <w:jc w:val="center"/>
        <w:rPr>
          <w:rFonts w:asciiTheme="majorBidi" w:hAnsiTheme="majorBidi" w:cstheme="majorBidi"/>
          <w:b/>
          <w:bCs/>
          <w:sz w:val="28"/>
          <w:szCs w:val="28"/>
        </w:rPr>
      </w:pPr>
    </w:p>
    <w:p w:rsidR="00F86B9B" w:rsidRPr="00BF3F09"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BF3F09">
        <w:rPr>
          <w:rFonts w:asciiTheme="majorBidi" w:hAnsiTheme="majorBidi" w:cstheme="majorBidi"/>
          <w:b/>
          <w:bCs/>
          <w:sz w:val="24"/>
          <w:szCs w:val="24"/>
        </w:rPr>
        <w:t>7</w:t>
      </w:r>
      <w:r w:rsidR="00594CF6">
        <w:rPr>
          <w:rFonts w:asciiTheme="majorBidi" w:hAnsiTheme="majorBidi" w:cstheme="majorBidi"/>
          <w:b/>
          <w:bCs/>
          <w:sz w:val="24"/>
          <w:szCs w:val="24"/>
        </w:rPr>
        <w:t>4</w:t>
      </w:r>
      <w:r w:rsidR="00F86B9B" w:rsidRPr="00BF3F09">
        <w:rPr>
          <w:rFonts w:asciiTheme="majorBidi" w:hAnsiTheme="majorBidi" w:cstheme="majorBidi"/>
          <w:b/>
          <w:bCs/>
          <w:sz w:val="24"/>
          <w:szCs w:val="24"/>
        </w:rPr>
        <w:t>: </w:t>
      </w:r>
      <w:r w:rsidR="009210CC" w:rsidRPr="00BF3F09">
        <w:rPr>
          <w:rFonts w:asciiTheme="majorBidi" w:hAnsiTheme="majorBidi" w:cstheme="majorBidi"/>
          <w:b/>
          <w:bCs/>
          <w:sz w:val="24"/>
          <w:szCs w:val="24"/>
        </w:rPr>
        <w:t>régles de passage</w:t>
      </w:r>
      <w:r w:rsidR="00F86B9B" w:rsidRPr="00BF3F09">
        <w:rPr>
          <w:rFonts w:asciiTheme="majorBidi" w:hAnsiTheme="majorBidi" w:cstheme="majorBidi"/>
          <w:b/>
          <w:bCs/>
          <w:sz w:val="24"/>
          <w:szCs w:val="24"/>
        </w:rPr>
        <w:t xml:space="preserve"> 2</w:t>
      </w:r>
      <w:r>
        <w:rPr>
          <w:rFonts w:asciiTheme="majorBidi" w:hAnsiTheme="majorBidi" w:cstheme="majorBidi"/>
          <w:sz w:val="24"/>
          <w:szCs w:val="24"/>
        </w:rPr>
        <w:t>.</w:t>
      </w:r>
    </w:p>
    <w:p w:rsidR="004E164A" w:rsidRDefault="004E164A" w:rsidP="007A74E0">
      <w:pPr>
        <w:spacing w:before="240" w:after="80"/>
        <w:jc w:val="center"/>
        <w:rPr>
          <w:rFonts w:asciiTheme="majorBidi" w:hAnsiTheme="majorBidi" w:cstheme="majorBidi"/>
          <w:sz w:val="28"/>
          <w:szCs w:val="28"/>
        </w:rPr>
      </w:pPr>
    </w:p>
    <w:p w:rsidR="004E164A" w:rsidRDefault="004E164A" w:rsidP="007A74E0">
      <w:pPr>
        <w:spacing w:before="240" w:after="80"/>
        <w:jc w:val="center"/>
        <w:rPr>
          <w:rFonts w:asciiTheme="majorBidi" w:hAnsiTheme="majorBidi" w:cstheme="majorBidi"/>
          <w:sz w:val="28"/>
          <w:szCs w:val="28"/>
        </w:rPr>
      </w:pPr>
    </w:p>
    <w:p w:rsidR="004E164A" w:rsidRDefault="004E164A" w:rsidP="007A74E0">
      <w:pPr>
        <w:spacing w:before="240" w:after="80"/>
        <w:jc w:val="center"/>
        <w:rPr>
          <w:rFonts w:asciiTheme="majorBidi" w:hAnsiTheme="majorBidi" w:cstheme="majorBidi"/>
          <w:sz w:val="28"/>
          <w:szCs w:val="28"/>
        </w:rPr>
      </w:pPr>
    </w:p>
    <w:p w:rsidR="004E164A" w:rsidRDefault="004E164A" w:rsidP="007A74E0">
      <w:pPr>
        <w:spacing w:before="240" w:after="80"/>
        <w:jc w:val="center"/>
        <w:rPr>
          <w:rFonts w:asciiTheme="majorBidi" w:hAnsiTheme="majorBidi" w:cstheme="majorBidi"/>
          <w:sz w:val="28"/>
          <w:szCs w:val="28"/>
        </w:rPr>
      </w:pPr>
    </w:p>
    <w:p w:rsidR="00484AA9" w:rsidRDefault="00484AA9" w:rsidP="004F0786">
      <w:pPr>
        <w:spacing w:before="200" w:after="80"/>
        <w:ind w:left="227"/>
        <w:rPr>
          <w:rFonts w:asciiTheme="majorBidi" w:hAnsiTheme="majorBidi" w:cstheme="majorBidi"/>
          <w:b/>
          <w:bCs/>
          <w:sz w:val="28"/>
          <w:szCs w:val="28"/>
        </w:rPr>
      </w:pPr>
      <w:r>
        <w:rPr>
          <w:rFonts w:asciiTheme="majorBidi" w:hAnsiTheme="majorBidi" w:cstheme="majorBidi"/>
          <w:b/>
          <w:bCs/>
          <w:sz w:val="26"/>
          <w:szCs w:val="26"/>
        </w:rPr>
        <w:lastRenderedPageBreak/>
        <w:t>2</w:t>
      </w:r>
      <w:r w:rsidR="004F0786">
        <w:rPr>
          <w:rFonts w:asciiTheme="majorBidi" w:hAnsiTheme="majorBidi" w:cstheme="majorBidi"/>
          <w:b/>
          <w:bCs/>
          <w:sz w:val="26"/>
          <w:szCs w:val="26"/>
        </w:rPr>
        <w:t>2</w:t>
      </w:r>
      <w:r w:rsidRPr="001B6541">
        <w:rPr>
          <w:rFonts w:asciiTheme="majorBidi" w:hAnsiTheme="majorBidi" w:cstheme="majorBidi"/>
          <w:b/>
          <w:bCs/>
          <w:sz w:val="26"/>
          <w:szCs w:val="26"/>
        </w:rPr>
        <w:t>.</w:t>
      </w:r>
      <w:r>
        <w:rPr>
          <w:rFonts w:asciiTheme="majorBidi" w:hAnsiTheme="majorBidi" w:cstheme="majorBidi"/>
          <w:b/>
          <w:bCs/>
          <w:sz w:val="26"/>
          <w:szCs w:val="26"/>
        </w:rPr>
        <w:t>3</w:t>
      </w:r>
      <w:r w:rsidRPr="001B6541">
        <w:rPr>
          <w:rFonts w:asciiTheme="majorBidi" w:hAnsiTheme="majorBidi" w:cstheme="majorBidi"/>
          <w:b/>
          <w:bCs/>
          <w:sz w:val="26"/>
          <w:szCs w:val="26"/>
        </w:rPr>
        <w:t>.</w:t>
      </w:r>
      <w:r w:rsidR="009210CC">
        <w:rPr>
          <w:rFonts w:asciiTheme="majorBidi" w:hAnsiTheme="majorBidi" w:cstheme="majorBidi"/>
          <w:b/>
          <w:bCs/>
          <w:sz w:val="28"/>
          <w:szCs w:val="28"/>
        </w:rPr>
        <w:t>Ré</w:t>
      </w:r>
      <w:r w:rsidR="009210CC" w:rsidRPr="00200BF9">
        <w:rPr>
          <w:rFonts w:asciiTheme="majorBidi" w:hAnsiTheme="majorBidi" w:cstheme="majorBidi"/>
          <w:b/>
          <w:bCs/>
          <w:sz w:val="28"/>
          <w:szCs w:val="28"/>
        </w:rPr>
        <w:t>gle</w:t>
      </w:r>
      <w:r w:rsidR="009210CC">
        <w:rPr>
          <w:rFonts w:asciiTheme="majorBidi" w:hAnsiTheme="majorBidi" w:cstheme="majorBidi"/>
          <w:b/>
          <w:bCs/>
          <w:sz w:val="28"/>
          <w:szCs w:val="28"/>
        </w:rPr>
        <w:t>s</w:t>
      </w:r>
      <w:r w:rsidR="009210CC" w:rsidRPr="00200BF9">
        <w:rPr>
          <w:rFonts w:asciiTheme="majorBidi" w:hAnsiTheme="majorBidi" w:cstheme="majorBidi"/>
          <w:b/>
          <w:bCs/>
          <w:sz w:val="28"/>
          <w:szCs w:val="28"/>
        </w:rPr>
        <w:t xml:space="preserve"> de passage</w:t>
      </w:r>
      <w:r>
        <w:rPr>
          <w:rFonts w:asciiTheme="majorBidi" w:hAnsiTheme="majorBidi" w:cstheme="majorBidi"/>
          <w:b/>
          <w:bCs/>
          <w:sz w:val="26"/>
          <w:szCs w:val="26"/>
        </w:rPr>
        <w:t xml:space="preserve"> 3:</w:t>
      </w:r>
    </w:p>
    <w:p w:rsidR="00484AA9" w:rsidRPr="00200BF9" w:rsidRDefault="00653D2B" w:rsidP="00484AA9">
      <w:pPr>
        <w:spacing w:before="200" w:after="80"/>
        <w:ind w:left="227"/>
        <w:rPr>
          <w:rFonts w:asciiTheme="majorBidi" w:hAnsiTheme="majorBidi" w:cstheme="majorBidi"/>
          <w:b/>
          <w:bCs/>
          <w:sz w:val="28"/>
          <w:szCs w:val="28"/>
        </w:rPr>
      </w:pPr>
      <w:r>
        <w:rPr>
          <w:rFonts w:asciiTheme="majorBidi" w:hAnsiTheme="majorBidi" w:cstheme="majorBidi"/>
          <w:b/>
          <w:bCs/>
          <w:sz w:val="28"/>
          <w:szCs w:val="28"/>
          <w:lang w:val="en-US"/>
        </w:rPr>
        <w:pict>
          <v:roundrect id="_x0000_s1128" style="position:absolute;left:0;text-align:left;margin-left:10.1pt;margin-top:3.45pt;width:449.25pt;height:386.95pt;z-index:251686400" arcsize="10923f" fillcolor="white [3201]" strokecolor="#4f81bd [3204]" strokeweight="1pt">
            <v:stroke dashstyle="dash"/>
            <v:shadow color="#868686"/>
            <v:textbox style="mso-next-textbox:#_x0000_s1128">
              <w:txbxContent>
                <w:p w:rsidR="003616A5" w:rsidRDefault="003616A5" w:rsidP="002559E0">
                  <w:pPr>
                    <w:jc w:val="center"/>
                  </w:pPr>
                  <w:r>
                    <w:rPr>
                      <w:lang w:val="en-US"/>
                    </w:rPr>
                    <w:drawing>
                      <wp:inline distT="0" distB="0" distL="0" distR="0">
                        <wp:extent cx="4740851" cy="4178595"/>
                        <wp:effectExtent l="0" t="0" r="2599" b="0"/>
                        <wp:docPr id="159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srcRect/>
                                <a:stretch>
                                  <a:fillRect/>
                                </a:stretch>
                              </pic:blipFill>
                              <pic:spPr bwMode="auto">
                                <a:xfrm>
                                  <a:off x="0" y="0"/>
                                  <a:ext cx="4742180" cy="4179766"/>
                                </a:xfrm>
                                <a:prstGeom prst="rect">
                                  <a:avLst/>
                                </a:prstGeom>
                                <a:noFill/>
                                <a:ln w="9525">
                                  <a:noFill/>
                                  <a:miter lim="800000"/>
                                  <a:headEnd/>
                                  <a:tailEnd/>
                                </a:ln>
                              </pic:spPr>
                            </pic:pic>
                          </a:graphicData>
                        </a:graphic>
                      </wp:inline>
                    </w:drawing>
                  </w:r>
                </w:p>
                <w:p w:rsidR="003616A5" w:rsidRDefault="003616A5" w:rsidP="002559E0">
                  <w:pPr>
                    <w:jc w:val="center"/>
                  </w:pPr>
                </w:p>
                <w:p w:rsidR="003616A5" w:rsidRDefault="003616A5" w:rsidP="002559E0">
                  <w:pPr>
                    <w:jc w:val="center"/>
                  </w:pPr>
                </w:p>
                <w:p w:rsidR="003616A5" w:rsidRDefault="003616A5" w:rsidP="002559E0">
                  <w:pPr>
                    <w:jc w:val="center"/>
                  </w:pPr>
                </w:p>
              </w:txbxContent>
            </v:textbox>
            <w10:wrap anchorx="page"/>
          </v:roundrect>
        </w:pict>
      </w:r>
    </w:p>
    <w:p w:rsidR="004E164A" w:rsidRDefault="004E164A" w:rsidP="00484AA9">
      <w:pPr>
        <w:spacing w:before="240" w:after="80"/>
        <w:rPr>
          <w:rFonts w:asciiTheme="majorBidi" w:hAnsiTheme="majorBidi" w:cstheme="majorBidi"/>
          <w:sz w:val="28"/>
          <w:szCs w:val="28"/>
        </w:rPr>
      </w:pPr>
    </w:p>
    <w:p w:rsidR="004E164A" w:rsidRPr="00200BF9" w:rsidRDefault="004E164A" w:rsidP="007A74E0">
      <w:pPr>
        <w:spacing w:before="240" w:after="80"/>
        <w:jc w:val="center"/>
        <w:rPr>
          <w:rFonts w:asciiTheme="majorBidi" w:hAnsiTheme="majorBidi" w:cstheme="majorBidi"/>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2559E0" w:rsidRPr="00200BF9" w:rsidRDefault="002559E0" w:rsidP="007A74E0">
      <w:pPr>
        <w:autoSpaceDE w:val="0"/>
        <w:autoSpaceDN w:val="0"/>
        <w:adjustRightInd w:val="0"/>
        <w:spacing w:before="240" w:after="80"/>
        <w:rPr>
          <w:rFonts w:asciiTheme="majorBidi" w:hAnsiTheme="majorBidi" w:cstheme="majorBidi"/>
          <w:b/>
          <w:bCs/>
          <w:sz w:val="28"/>
          <w:szCs w:val="28"/>
        </w:rPr>
      </w:pPr>
    </w:p>
    <w:p w:rsidR="00F86B9B" w:rsidRPr="00BF3F09"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BF3F09">
        <w:rPr>
          <w:rFonts w:asciiTheme="majorBidi" w:hAnsiTheme="majorBidi" w:cstheme="majorBidi"/>
          <w:b/>
          <w:bCs/>
          <w:sz w:val="24"/>
          <w:szCs w:val="24"/>
        </w:rPr>
        <w:t>7</w:t>
      </w:r>
      <w:r w:rsidR="00594CF6">
        <w:rPr>
          <w:rFonts w:asciiTheme="majorBidi" w:hAnsiTheme="majorBidi" w:cstheme="majorBidi"/>
          <w:b/>
          <w:bCs/>
          <w:sz w:val="24"/>
          <w:szCs w:val="24"/>
        </w:rPr>
        <w:t>5</w:t>
      </w:r>
      <w:r w:rsidR="00F86B9B" w:rsidRPr="00BF3F09">
        <w:rPr>
          <w:rFonts w:asciiTheme="majorBidi" w:hAnsiTheme="majorBidi" w:cstheme="majorBidi"/>
          <w:b/>
          <w:bCs/>
          <w:sz w:val="24"/>
          <w:szCs w:val="24"/>
        </w:rPr>
        <w:t>: </w:t>
      </w:r>
      <w:r w:rsidR="009210CC" w:rsidRPr="00BF3F09">
        <w:rPr>
          <w:rFonts w:asciiTheme="majorBidi" w:hAnsiTheme="majorBidi" w:cstheme="majorBidi"/>
          <w:b/>
          <w:bCs/>
          <w:sz w:val="24"/>
          <w:szCs w:val="24"/>
        </w:rPr>
        <w:t>régles de passage</w:t>
      </w:r>
      <w:r w:rsidR="00F86B9B" w:rsidRPr="00BF3F09">
        <w:rPr>
          <w:rFonts w:asciiTheme="majorBidi" w:hAnsiTheme="majorBidi" w:cstheme="majorBidi"/>
          <w:b/>
          <w:bCs/>
          <w:sz w:val="24"/>
          <w:szCs w:val="24"/>
        </w:rPr>
        <w:t xml:space="preserve"> 3</w:t>
      </w:r>
      <w:r>
        <w:rPr>
          <w:rFonts w:asciiTheme="majorBidi" w:hAnsiTheme="majorBidi" w:cstheme="majorBidi"/>
          <w:b/>
          <w:bCs/>
          <w:sz w:val="24"/>
          <w:szCs w:val="24"/>
        </w:rPr>
        <w:t>.</w:t>
      </w: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4713A2" w:rsidRDefault="004713A2" w:rsidP="00006883">
      <w:pPr>
        <w:spacing w:before="240" w:after="80"/>
        <w:rPr>
          <w:rFonts w:asciiTheme="majorBidi" w:hAnsiTheme="majorBidi" w:cstheme="majorBidi"/>
          <w:b/>
          <w:bCs/>
          <w:sz w:val="28"/>
          <w:szCs w:val="28"/>
          <w:lang w:bidi="ar-DZ"/>
        </w:rPr>
      </w:pPr>
    </w:p>
    <w:p w:rsidR="004713A2" w:rsidRDefault="004713A2" w:rsidP="00006883">
      <w:pPr>
        <w:spacing w:before="240" w:after="80"/>
        <w:rPr>
          <w:rFonts w:asciiTheme="majorBidi" w:hAnsiTheme="majorBidi" w:cstheme="majorBidi"/>
          <w:b/>
          <w:bCs/>
          <w:sz w:val="28"/>
          <w:szCs w:val="28"/>
          <w:lang w:bidi="ar-DZ"/>
        </w:rPr>
      </w:pPr>
    </w:p>
    <w:p w:rsidR="004713A2" w:rsidRDefault="004713A2" w:rsidP="00006883">
      <w:pPr>
        <w:spacing w:before="240" w:after="80"/>
        <w:rPr>
          <w:rFonts w:asciiTheme="majorBidi" w:hAnsiTheme="majorBidi" w:cstheme="majorBidi"/>
          <w:b/>
          <w:bCs/>
          <w:sz w:val="28"/>
          <w:szCs w:val="28"/>
          <w:lang w:bidi="ar-DZ"/>
        </w:rPr>
      </w:pPr>
    </w:p>
    <w:p w:rsidR="00006883" w:rsidRDefault="00006883" w:rsidP="004F0786">
      <w:pPr>
        <w:spacing w:before="240" w:after="80"/>
        <w:rPr>
          <w:rFonts w:asciiTheme="majorBidi" w:hAnsiTheme="majorBidi" w:cstheme="majorBidi"/>
          <w:b/>
          <w:bCs/>
          <w:sz w:val="28"/>
          <w:szCs w:val="28"/>
          <w:lang w:bidi="ar-DZ"/>
        </w:rPr>
      </w:pPr>
      <w:r>
        <w:rPr>
          <w:rFonts w:asciiTheme="majorBidi" w:hAnsiTheme="majorBidi" w:cstheme="majorBidi"/>
          <w:b/>
          <w:bCs/>
          <w:sz w:val="28"/>
          <w:szCs w:val="28"/>
          <w:lang w:bidi="ar-DZ"/>
        </w:rPr>
        <w:lastRenderedPageBreak/>
        <w:t>2</w:t>
      </w:r>
      <w:r w:rsidR="004F0786">
        <w:rPr>
          <w:rFonts w:asciiTheme="majorBidi" w:hAnsiTheme="majorBidi" w:cstheme="majorBidi"/>
          <w:b/>
          <w:bCs/>
          <w:sz w:val="28"/>
          <w:szCs w:val="28"/>
          <w:lang w:bidi="ar-DZ"/>
        </w:rPr>
        <w:t>3</w:t>
      </w:r>
      <w:r>
        <w:rPr>
          <w:rFonts w:asciiTheme="majorBidi" w:hAnsiTheme="majorBidi" w:cstheme="majorBidi"/>
          <w:b/>
          <w:bCs/>
          <w:sz w:val="28"/>
          <w:szCs w:val="28"/>
          <w:lang w:bidi="ar-DZ"/>
        </w:rPr>
        <w:t>.Modèle Relationnel:</w:t>
      </w:r>
    </w:p>
    <w:p w:rsidR="00006883" w:rsidRDefault="00653D2B" w:rsidP="006E7E13">
      <w:pPr>
        <w:spacing w:before="240" w:after="80"/>
        <w:jc w:val="both"/>
        <w:rPr>
          <w:rFonts w:asciiTheme="majorBidi" w:hAnsiTheme="majorBidi" w:cstheme="majorBidi"/>
          <w:b/>
          <w:bCs/>
          <w:sz w:val="28"/>
          <w:szCs w:val="28"/>
        </w:rPr>
      </w:pPr>
      <w:r>
        <w:rPr>
          <w:rFonts w:asciiTheme="majorBidi" w:hAnsiTheme="majorBidi" w:cstheme="majorBidi"/>
          <w:b/>
          <w:bCs/>
          <w:sz w:val="28"/>
          <w:szCs w:val="28"/>
          <w:lang w:val="en-US"/>
        </w:rPr>
        <w:pict>
          <v:roundrect id="_x0000_s1140" style="position:absolute;left:0;text-align:left;margin-left:-20.1pt;margin-top:.2pt;width:506pt;height:633.05pt;z-index:251695616" arcsize="10923f" fillcolor="white [3201]" strokecolor="#4f81bd [3204]" strokeweight="1pt">
            <v:stroke dashstyle="dash"/>
            <v:shadow color="#868686"/>
            <v:textbox>
              <w:txbxContent>
                <w:p w:rsidR="003616A5" w:rsidRDefault="003616A5" w:rsidP="00006883">
                  <w:pPr>
                    <w:jc w:val="center"/>
                    <w:rPr>
                      <w:lang w:bidi="ar-DZ"/>
                    </w:rPr>
                  </w:pPr>
                  <w:r>
                    <w:rPr>
                      <w:lang w:val="en-US"/>
                    </w:rPr>
                    <w:drawing>
                      <wp:inline distT="0" distB="0" distL="0" distR="0">
                        <wp:extent cx="5921997" cy="7424382"/>
                        <wp:effectExtent l="19050" t="0" r="2553" b="0"/>
                        <wp:docPr id="1532" name="Image 14" descr="D:\ahmedAiralgerieDiagram1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hmedAiralgerieDiagram111.bmp"/>
                                <pic:cNvPicPr>
                                  <a:picLocks noChangeAspect="1" noChangeArrowheads="1"/>
                                </pic:cNvPicPr>
                              </pic:nvPicPr>
                              <pic:blipFill>
                                <a:blip r:embed="rId81"/>
                                <a:srcRect/>
                                <a:stretch>
                                  <a:fillRect/>
                                </a:stretch>
                              </pic:blipFill>
                              <pic:spPr bwMode="auto">
                                <a:xfrm>
                                  <a:off x="0" y="0"/>
                                  <a:ext cx="5926028" cy="7429436"/>
                                </a:xfrm>
                                <a:prstGeom prst="rect">
                                  <a:avLst/>
                                </a:prstGeom>
                                <a:noFill/>
                                <a:ln w="9525">
                                  <a:noFill/>
                                  <a:miter lim="800000"/>
                                  <a:headEnd/>
                                  <a:tailEnd/>
                                </a:ln>
                              </pic:spPr>
                            </pic:pic>
                          </a:graphicData>
                        </a:graphic>
                      </wp:inline>
                    </w:drawing>
                  </w:r>
                </w:p>
              </w:txbxContent>
            </v:textbox>
            <w10:wrap anchorx="page"/>
          </v:roundrect>
        </w:pict>
      </w: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6E7E13">
      <w:pPr>
        <w:spacing w:before="240" w:after="80"/>
        <w:jc w:val="both"/>
        <w:rPr>
          <w:rFonts w:asciiTheme="majorBidi" w:hAnsiTheme="majorBidi" w:cstheme="majorBidi"/>
          <w:b/>
          <w:bCs/>
          <w:sz w:val="28"/>
          <w:szCs w:val="28"/>
        </w:rPr>
      </w:pPr>
    </w:p>
    <w:p w:rsidR="00006883" w:rsidRDefault="00006883" w:rsidP="00594CF6">
      <w:pPr>
        <w:spacing w:before="240" w:after="80"/>
        <w:jc w:val="center"/>
        <w:rPr>
          <w:rFonts w:asciiTheme="majorBidi" w:hAnsiTheme="majorBidi" w:cstheme="majorBidi"/>
          <w:b/>
          <w:bCs/>
          <w:sz w:val="28"/>
          <w:szCs w:val="28"/>
          <w:lang w:bidi="ar-DZ"/>
        </w:rPr>
      </w:pPr>
      <w:r>
        <w:rPr>
          <w:rFonts w:asciiTheme="majorBidi" w:hAnsiTheme="majorBidi" w:cstheme="majorBidi"/>
          <w:b/>
          <w:bCs/>
          <w:sz w:val="24"/>
          <w:szCs w:val="24"/>
        </w:rPr>
        <w:t xml:space="preserve">Figure n° </w:t>
      </w:r>
      <w:r w:rsidRPr="00BF3F09">
        <w:rPr>
          <w:rFonts w:asciiTheme="majorBidi" w:hAnsiTheme="majorBidi" w:cstheme="majorBidi"/>
          <w:b/>
          <w:bCs/>
          <w:sz w:val="24"/>
          <w:szCs w:val="24"/>
        </w:rPr>
        <w:t>7</w:t>
      </w:r>
      <w:r w:rsidR="00594CF6">
        <w:rPr>
          <w:rFonts w:asciiTheme="majorBidi" w:hAnsiTheme="majorBidi" w:cstheme="majorBidi"/>
          <w:b/>
          <w:bCs/>
          <w:sz w:val="24"/>
          <w:szCs w:val="24"/>
        </w:rPr>
        <w:t>6</w:t>
      </w:r>
      <w:r w:rsidRPr="00BF3F09">
        <w:rPr>
          <w:rFonts w:asciiTheme="majorBidi" w:hAnsiTheme="majorBidi" w:cstheme="majorBidi"/>
          <w:b/>
          <w:bCs/>
          <w:sz w:val="24"/>
          <w:szCs w:val="24"/>
        </w:rPr>
        <w:t>: </w:t>
      </w:r>
      <w:r w:rsidRPr="00D5636D">
        <w:rPr>
          <w:rFonts w:asciiTheme="majorBidi" w:hAnsiTheme="majorBidi" w:cstheme="majorBidi"/>
          <w:b/>
          <w:bCs/>
          <w:sz w:val="24"/>
          <w:szCs w:val="24"/>
          <w:lang w:bidi="ar-DZ"/>
        </w:rPr>
        <w:t>Modèle Relationnel</w:t>
      </w:r>
      <w:r>
        <w:rPr>
          <w:rFonts w:asciiTheme="majorBidi" w:hAnsiTheme="majorBidi" w:cstheme="majorBidi"/>
          <w:b/>
          <w:bCs/>
          <w:sz w:val="28"/>
          <w:szCs w:val="28"/>
          <w:lang w:bidi="ar-DZ"/>
        </w:rPr>
        <w:t>.</w:t>
      </w:r>
    </w:p>
    <w:p w:rsidR="00484AA9" w:rsidRDefault="00A71095" w:rsidP="004F0786">
      <w:pPr>
        <w:spacing w:before="240" w:after="80"/>
        <w:jc w:val="both"/>
        <w:rPr>
          <w:rFonts w:asciiTheme="majorBidi" w:hAnsiTheme="majorBidi" w:cstheme="majorBidi"/>
          <w:sz w:val="24"/>
          <w:szCs w:val="24"/>
        </w:rPr>
      </w:pPr>
      <w:r>
        <w:rPr>
          <w:rFonts w:asciiTheme="majorBidi" w:hAnsiTheme="majorBidi" w:cstheme="majorBidi"/>
          <w:b/>
          <w:bCs/>
          <w:sz w:val="28"/>
          <w:szCs w:val="28"/>
        </w:rPr>
        <w:lastRenderedPageBreak/>
        <w:t>2</w:t>
      </w:r>
      <w:r w:rsidR="004F0786">
        <w:rPr>
          <w:rFonts w:asciiTheme="majorBidi" w:hAnsiTheme="majorBidi" w:cstheme="majorBidi"/>
          <w:b/>
          <w:bCs/>
          <w:sz w:val="28"/>
          <w:szCs w:val="28"/>
        </w:rPr>
        <w:t>4</w:t>
      </w:r>
      <w:r w:rsidR="00F3593D" w:rsidRPr="00200BF9">
        <w:rPr>
          <w:rFonts w:asciiTheme="majorBidi" w:hAnsiTheme="majorBidi" w:cstheme="majorBidi"/>
          <w:b/>
          <w:bCs/>
          <w:sz w:val="28"/>
          <w:szCs w:val="28"/>
        </w:rPr>
        <w:t>.</w:t>
      </w:r>
      <w:r w:rsidR="002909A2" w:rsidRPr="00200BF9">
        <w:rPr>
          <w:rFonts w:asciiTheme="majorBidi" w:hAnsiTheme="majorBidi" w:cstheme="majorBidi"/>
          <w:b/>
          <w:bCs/>
          <w:sz w:val="28"/>
          <w:szCs w:val="28"/>
        </w:rPr>
        <w:t>Diagramme de déploiement :</w:t>
      </w:r>
    </w:p>
    <w:p w:rsidR="002909A2" w:rsidRPr="00200BF9" w:rsidRDefault="00484AA9" w:rsidP="00484AA9">
      <w:pPr>
        <w:spacing w:before="240" w:after="80"/>
        <w:jc w:val="both"/>
        <w:rPr>
          <w:rFonts w:asciiTheme="majorBidi" w:hAnsiTheme="majorBidi" w:cstheme="majorBidi"/>
          <w:sz w:val="24"/>
          <w:szCs w:val="24"/>
        </w:rPr>
      </w:pPr>
      <w:r>
        <w:rPr>
          <w:rFonts w:asciiTheme="majorBidi" w:hAnsiTheme="majorBidi" w:cstheme="majorBidi"/>
          <w:sz w:val="24"/>
          <w:szCs w:val="24"/>
        </w:rPr>
        <w:t xml:space="preserve">        I</w:t>
      </w:r>
      <w:r w:rsidR="002909A2" w:rsidRPr="00200BF9">
        <w:rPr>
          <w:rFonts w:asciiTheme="majorBidi" w:hAnsiTheme="majorBidi" w:cstheme="majorBidi"/>
          <w:sz w:val="24"/>
          <w:szCs w:val="24"/>
        </w:rPr>
        <w:t>l existe plusieurs architectures possibles pourle déploiement des applications, nousavons opté pour la solution trois tiers :</w:t>
      </w:r>
    </w:p>
    <w:p w:rsidR="00484AA9" w:rsidRDefault="00A71095" w:rsidP="004F0786">
      <w:pPr>
        <w:autoSpaceDE w:val="0"/>
        <w:autoSpaceDN w:val="0"/>
        <w:adjustRightInd w:val="0"/>
        <w:spacing w:before="200" w:after="80"/>
        <w:ind w:left="227"/>
        <w:jc w:val="both"/>
        <w:rPr>
          <w:rFonts w:asciiTheme="majorBidi" w:hAnsiTheme="majorBidi" w:cstheme="majorBidi"/>
          <w:sz w:val="24"/>
          <w:szCs w:val="24"/>
        </w:rPr>
      </w:pPr>
      <w:r>
        <w:rPr>
          <w:rFonts w:asciiTheme="majorBidi" w:hAnsiTheme="majorBidi" w:cstheme="majorBidi"/>
          <w:b/>
          <w:bCs/>
          <w:sz w:val="24"/>
          <w:szCs w:val="24"/>
        </w:rPr>
        <w:t>2</w:t>
      </w:r>
      <w:r w:rsidR="004F0786">
        <w:rPr>
          <w:rFonts w:asciiTheme="majorBidi" w:hAnsiTheme="majorBidi" w:cstheme="majorBidi"/>
          <w:b/>
          <w:bCs/>
          <w:sz w:val="24"/>
          <w:szCs w:val="24"/>
        </w:rPr>
        <w:t>4</w:t>
      </w:r>
      <w:r w:rsidR="00F3593D" w:rsidRPr="00200BF9">
        <w:rPr>
          <w:rFonts w:asciiTheme="majorBidi" w:hAnsiTheme="majorBidi" w:cstheme="majorBidi"/>
          <w:b/>
          <w:bCs/>
          <w:sz w:val="24"/>
          <w:szCs w:val="24"/>
        </w:rPr>
        <w:t>.1.</w:t>
      </w:r>
      <w:r w:rsidR="002909A2" w:rsidRPr="00200BF9">
        <w:rPr>
          <w:rFonts w:asciiTheme="majorBidi" w:hAnsiTheme="majorBidi" w:cstheme="majorBidi"/>
          <w:b/>
          <w:bCs/>
          <w:sz w:val="24"/>
          <w:szCs w:val="24"/>
        </w:rPr>
        <w:t xml:space="preserve"> Architecture à 3 niveaux (partagée entre 3 niveaux)</w:t>
      </w:r>
      <w:r w:rsidR="00484AA9">
        <w:rPr>
          <w:rFonts w:asciiTheme="majorBidi" w:hAnsiTheme="majorBidi" w:cstheme="majorBidi"/>
          <w:b/>
          <w:bCs/>
          <w:sz w:val="24"/>
          <w:szCs w:val="24"/>
        </w:rPr>
        <w:t>:</w:t>
      </w:r>
    </w:p>
    <w:p w:rsidR="002909A2" w:rsidRPr="00200BF9" w:rsidRDefault="00484AA9" w:rsidP="00484AA9">
      <w:pPr>
        <w:autoSpaceDE w:val="0"/>
        <w:autoSpaceDN w:val="0"/>
        <w:adjustRightInd w:val="0"/>
        <w:spacing w:before="200" w:after="80"/>
        <w:jc w:val="both"/>
        <w:rPr>
          <w:rFonts w:asciiTheme="majorBidi" w:hAnsiTheme="majorBidi" w:cstheme="majorBidi"/>
          <w:sz w:val="24"/>
          <w:szCs w:val="24"/>
        </w:rPr>
      </w:pPr>
      <w:r>
        <w:rPr>
          <w:rFonts w:asciiTheme="majorBidi" w:hAnsiTheme="majorBidi" w:cstheme="majorBidi"/>
          <w:sz w:val="24"/>
          <w:szCs w:val="24"/>
        </w:rPr>
        <w:t xml:space="preserve">            E</w:t>
      </w:r>
      <w:r w:rsidR="002909A2" w:rsidRPr="00200BF9">
        <w:rPr>
          <w:rFonts w:asciiTheme="majorBidi" w:hAnsiTheme="majorBidi" w:cstheme="majorBidi"/>
          <w:sz w:val="24"/>
          <w:szCs w:val="24"/>
        </w:rPr>
        <w:t>st un modèle logiqued’architecture applicative qui vise a séparer très nettement trois couches logicielles au sein d’une même application ou système, a modéliser et présenter cette applicationcomme un empilement de trois couches, niveaux ou strates dont le rôle est clairement défini :</w:t>
      </w:r>
    </w:p>
    <w:p w:rsidR="002909A2" w:rsidRPr="00792740" w:rsidRDefault="002909A2" w:rsidP="00484AA9">
      <w:pPr>
        <w:pStyle w:val="aa"/>
        <w:numPr>
          <w:ilvl w:val="0"/>
          <w:numId w:val="41"/>
        </w:numPr>
        <w:autoSpaceDE w:val="0"/>
        <w:autoSpaceDN w:val="0"/>
        <w:bidi w:val="0"/>
        <w:adjustRightInd w:val="0"/>
        <w:spacing w:after="0"/>
        <w:jc w:val="both"/>
        <w:rPr>
          <w:rFonts w:asciiTheme="majorBidi" w:hAnsiTheme="majorBidi" w:cstheme="majorBidi"/>
          <w:sz w:val="24"/>
          <w:szCs w:val="24"/>
          <w:lang w:val="fr-FR"/>
        </w:rPr>
      </w:pPr>
      <w:r w:rsidRPr="00792740">
        <w:rPr>
          <w:rFonts w:asciiTheme="majorBidi" w:hAnsiTheme="majorBidi" w:cstheme="majorBidi"/>
          <w:b/>
          <w:bCs/>
          <w:sz w:val="24"/>
          <w:szCs w:val="24"/>
          <w:lang w:val="fr-FR"/>
        </w:rPr>
        <w:t>la présentation des données :</w:t>
      </w:r>
      <w:r w:rsidRPr="00792740">
        <w:rPr>
          <w:rFonts w:asciiTheme="majorBidi" w:hAnsiTheme="majorBidi" w:cstheme="majorBidi"/>
          <w:sz w:val="24"/>
          <w:szCs w:val="24"/>
          <w:lang w:val="fr-FR"/>
        </w:rPr>
        <w:t xml:space="preserve"> correspondant à l’affichage, la restitution sur le postedetravail, le dialogue avec l’utilisateur,</w:t>
      </w:r>
    </w:p>
    <w:p w:rsidR="002909A2" w:rsidRPr="00792740" w:rsidRDefault="002909A2" w:rsidP="00484AA9">
      <w:pPr>
        <w:pStyle w:val="aa"/>
        <w:numPr>
          <w:ilvl w:val="0"/>
          <w:numId w:val="41"/>
        </w:numPr>
        <w:autoSpaceDE w:val="0"/>
        <w:autoSpaceDN w:val="0"/>
        <w:bidi w:val="0"/>
        <w:adjustRightInd w:val="0"/>
        <w:spacing w:after="0"/>
        <w:jc w:val="both"/>
        <w:rPr>
          <w:rFonts w:asciiTheme="majorBidi" w:hAnsiTheme="majorBidi" w:cstheme="majorBidi"/>
          <w:sz w:val="24"/>
          <w:szCs w:val="24"/>
          <w:lang w:val="fr-FR"/>
        </w:rPr>
      </w:pPr>
      <w:r w:rsidRPr="00792740">
        <w:rPr>
          <w:rFonts w:asciiTheme="majorBidi" w:hAnsiTheme="majorBidi" w:cstheme="majorBidi"/>
          <w:b/>
          <w:bCs/>
          <w:sz w:val="24"/>
          <w:szCs w:val="24"/>
          <w:lang w:val="fr-FR"/>
        </w:rPr>
        <w:t>le traitement métier des données :</w:t>
      </w:r>
      <w:r w:rsidRPr="00792740">
        <w:rPr>
          <w:rFonts w:asciiTheme="majorBidi" w:hAnsiTheme="majorBidi" w:cstheme="majorBidi"/>
          <w:sz w:val="24"/>
          <w:szCs w:val="24"/>
          <w:lang w:val="fr-FR"/>
        </w:rPr>
        <w:t xml:space="preserve"> correspondant à la mise en oeuvre de l’ensemble </w:t>
      </w:r>
      <w:r w:rsidR="00F3593D" w:rsidRPr="00792740">
        <w:rPr>
          <w:rFonts w:asciiTheme="majorBidi" w:hAnsiTheme="majorBidi" w:cstheme="majorBidi"/>
          <w:sz w:val="24"/>
          <w:szCs w:val="24"/>
          <w:lang w:val="fr-FR"/>
        </w:rPr>
        <w:t>d</w:t>
      </w:r>
      <w:r w:rsidRPr="00792740">
        <w:rPr>
          <w:rFonts w:asciiTheme="majorBidi" w:hAnsiTheme="majorBidi" w:cstheme="majorBidi"/>
          <w:sz w:val="24"/>
          <w:szCs w:val="24"/>
          <w:lang w:val="fr-FR"/>
        </w:rPr>
        <w:t>esrègles de gestion et de la logique applicative.</w:t>
      </w:r>
    </w:p>
    <w:p w:rsidR="00484AA9" w:rsidRPr="00484AA9" w:rsidRDefault="00484AA9" w:rsidP="00484AA9">
      <w:pPr>
        <w:autoSpaceDE w:val="0"/>
        <w:autoSpaceDN w:val="0"/>
        <w:adjustRightInd w:val="0"/>
        <w:spacing w:after="0"/>
        <w:ind w:left="1175"/>
        <w:jc w:val="both"/>
        <w:rPr>
          <w:rFonts w:asciiTheme="majorBidi" w:hAnsiTheme="majorBidi" w:cstheme="majorBidi"/>
          <w:sz w:val="24"/>
          <w:szCs w:val="24"/>
        </w:rPr>
      </w:pPr>
    </w:p>
    <w:p w:rsidR="00F3593D" w:rsidRPr="00792740" w:rsidRDefault="00F3593D" w:rsidP="00484AA9">
      <w:pPr>
        <w:pStyle w:val="aa"/>
        <w:numPr>
          <w:ilvl w:val="0"/>
          <w:numId w:val="41"/>
        </w:numPr>
        <w:autoSpaceDE w:val="0"/>
        <w:autoSpaceDN w:val="0"/>
        <w:bidi w:val="0"/>
        <w:adjustRightInd w:val="0"/>
        <w:spacing w:after="0"/>
        <w:jc w:val="both"/>
        <w:rPr>
          <w:rFonts w:asciiTheme="majorBidi" w:hAnsiTheme="majorBidi" w:cstheme="majorBidi"/>
          <w:sz w:val="24"/>
          <w:szCs w:val="24"/>
          <w:lang w:val="fr-FR"/>
        </w:rPr>
      </w:pPr>
      <w:r w:rsidRPr="00792740">
        <w:rPr>
          <w:rFonts w:asciiTheme="majorBidi" w:hAnsiTheme="majorBidi" w:cstheme="majorBidi"/>
          <w:b/>
          <w:bCs/>
          <w:sz w:val="24"/>
          <w:szCs w:val="24"/>
          <w:lang w:val="fr-FR"/>
        </w:rPr>
        <w:t>E</w:t>
      </w:r>
      <w:r w:rsidR="002909A2" w:rsidRPr="00792740">
        <w:rPr>
          <w:rFonts w:asciiTheme="majorBidi" w:hAnsiTheme="majorBidi" w:cstheme="majorBidi"/>
          <w:b/>
          <w:bCs/>
          <w:sz w:val="24"/>
          <w:szCs w:val="24"/>
          <w:lang w:val="fr-FR"/>
        </w:rPr>
        <w:t>t enfin l’accès aux données persistantes :</w:t>
      </w:r>
      <w:r w:rsidR="002909A2" w:rsidRPr="00792740">
        <w:rPr>
          <w:rFonts w:asciiTheme="majorBidi" w:hAnsiTheme="majorBidi" w:cstheme="majorBidi"/>
          <w:sz w:val="24"/>
          <w:szCs w:val="24"/>
          <w:lang w:val="fr-FR"/>
        </w:rPr>
        <w:t xml:space="preserve"> correspondant aux données qui sont </w:t>
      </w:r>
    </w:p>
    <w:p w:rsidR="002909A2" w:rsidRPr="00200BF9" w:rsidRDefault="00F3593D" w:rsidP="00484AA9">
      <w:pPr>
        <w:autoSpaceDE w:val="0"/>
        <w:autoSpaceDN w:val="0"/>
        <w:adjustRightInd w:val="0"/>
        <w:spacing w:after="0"/>
        <w:jc w:val="both"/>
        <w:rPr>
          <w:rFonts w:asciiTheme="majorBidi" w:hAnsiTheme="majorBidi" w:cstheme="majorBidi"/>
          <w:sz w:val="24"/>
          <w:szCs w:val="24"/>
        </w:rPr>
      </w:pPr>
      <w:r w:rsidRPr="00200BF9">
        <w:rPr>
          <w:rFonts w:asciiTheme="majorBidi" w:hAnsiTheme="majorBidi" w:cstheme="majorBidi"/>
          <w:sz w:val="24"/>
          <w:szCs w:val="24"/>
        </w:rPr>
        <w:t xml:space="preserve">                 d</w:t>
      </w:r>
      <w:r w:rsidR="002909A2" w:rsidRPr="00200BF9">
        <w:rPr>
          <w:rFonts w:asciiTheme="majorBidi" w:hAnsiTheme="majorBidi" w:cstheme="majorBidi"/>
          <w:sz w:val="24"/>
          <w:szCs w:val="24"/>
        </w:rPr>
        <w:t>estinéesa êtres conservées sur la durée, voire de manière définitive.</w:t>
      </w:r>
    </w:p>
    <w:p w:rsidR="00484AA9" w:rsidRDefault="00484AA9" w:rsidP="00484AA9">
      <w:pPr>
        <w:autoSpaceDE w:val="0"/>
        <w:autoSpaceDN w:val="0"/>
        <w:adjustRightInd w:val="0"/>
        <w:spacing w:after="0"/>
        <w:jc w:val="both"/>
        <w:rPr>
          <w:rFonts w:asciiTheme="majorBidi" w:hAnsiTheme="majorBidi" w:cstheme="majorBidi"/>
          <w:sz w:val="24"/>
          <w:szCs w:val="24"/>
        </w:rPr>
      </w:pPr>
    </w:p>
    <w:p w:rsidR="00F3593D" w:rsidRPr="00200BF9" w:rsidRDefault="002909A2" w:rsidP="00484AA9">
      <w:pPr>
        <w:autoSpaceDE w:val="0"/>
        <w:autoSpaceDN w:val="0"/>
        <w:adjustRightInd w:val="0"/>
        <w:spacing w:after="0"/>
        <w:jc w:val="both"/>
        <w:rPr>
          <w:rFonts w:asciiTheme="majorBidi" w:hAnsiTheme="majorBidi" w:cstheme="majorBidi"/>
          <w:sz w:val="24"/>
          <w:szCs w:val="24"/>
        </w:rPr>
      </w:pPr>
      <w:r w:rsidRPr="00200BF9">
        <w:rPr>
          <w:rFonts w:asciiTheme="majorBidi" w:hAnsiTheme="majorBidi" w:cstheme="majorBidi"/>
          <w:sz w:val="24"/>
          <w:szCs w:val="24"/>
        </w:rPr>
        <w:t xml:space="preserve">Le diagramme suivant montre la disposition physique des matériels qui compose </w:t>
      </w:r>
    </w:p>
    <w:p w:rsidR="002909A2" w:rsidRPr="00200BF9" w:rsidRDefault="002909A2" w:rsidP="00484AA9">
      <w:pPr>
        <w:autoSpaceDE w:val="0"/>
        <w:autoSpaceDN w:val="0"/>
        <w:adjustRightInd w:val="0"/>
        <w:spacing w:after="0"/>
        <w:jc w:val="both"/>
        <w:rPr>
          <w:rFonts w:asciiTheme="majorBidi" w:hAnsiTheme="majorBidi" w:cstheme="majorBidi"/>
          <w:b/>
          <w:bCs/>
          <w:sz w:val="24"/>
          <w:szCs w:val="24"/>
          <w:lang w:bidi="ar-DZ"/>
        </w:rPr>
      </w:pPr>
      <w:r w:rsidRPr="00200BF9">
        <w:rPr>
          <w:rFonts w:asciiTheme="majorBidi" w:hAnsiTheme="majorBidi" w:cstheme="majorBidi"/>
          <w:sz w:val="24"/>
          <w:szCs w:val="24"/>
        </w:rPr>
        <w:t>le système et la répartition des composants sur ces matériels.</w:t>
      </w:r>
    </w:p>
    <w:p w:rsidR="002909A2" w:rsidRPr="00200BF9" w:rsidRDefault="002909A2" w:rsidP="0049224A">
      <w:pPr>
        <w:autoSpaceDE w:val="0"/>
        <w:autoSpaceDN w:val="0"/>
        <w:adjustRightInd w:val="0"/>
        <w:spacing w:after="0"/>
        <w:jc w:val="center"/>
        <w:rPr>
          <w:rFonts w:asciiTheme="majorBidi" w:hAnsiTheme="majorBidi" w:cstheme="majorBidi"/>
          <w:sz w:val="24"/>
          <w:szCs w:val="24"/>
        </w:rPr>
      </w:pPr>
    </w:p>
    <w:p w:rsidR="002909A2" w:rsidRPr="00200BF9" w:rsidRDefault="00653D2B" w:rsidP="0049224A">
      <w:pPr>
        <w:jc w:val="both"/>
        <w:rPr>
          <w:rFonts w:asciiTheme="majorBidi" w:hAnsiTheme="majorBidi" w:cstheme="majorBidi"/>
          <w:sz w:val="24"/>
          <w:szCs w:val="24"/>
          <w:rtl/>
          <w:lang w:bidi="ar-DZ"/>
        </w:rPr>
      </w:pPr>
      <w:r w:rsidRPr="00653D2B">
        <w:rPr>
          <w:rFonts w:asciiTheme="majorBidi" w:hAnsiTheme="majorBidi" w:cstheme="majorBidi"/>
          <w:sz w:val="24"/>
          <w:szCs w:val="24"/>
          <w:rtl/>
        </w:rPr>
        <w:pict>
          <v:roundrect id="_x0000_s1075" style="position:absolute;left:0;text-align:left;margin-left:42.3pt;margin-top:1.95pt;width:392.3pt;height:272.25pt;z-index:251648512" arcsize="10923f" fillcolor="white [3201]" strokecolor="#4f81bd [3204]" strokeweight="1pt">
            <v:stroke dashstyle="dash"/>
            <v:shadow color="#868686"/>
            <v:textbox>
              <w:txbxContent>
                <w:p w:rsidR="003616A5" w:rsidRDefault="003616A5" w:rsidP="002909A2">
                  <w:pPr>
                    <w:jc w:val="center"/>
                    <w:rPr>
                      <w:lang w:bidi="ar-DZ"/>
                    </w:rPr>
                  </w:pPr>
                  <w:r>
                    <w:rPr>
                      <w:rFonts w:cs="Arial" w:hint="cs"/>
                      <w:rtl/>
                      <w:lang w:val="en-US"/>
                    </w:rPr>
                    <w:drawing>
                      <wp:inline distT="0" distB="0" distL="0" distR="0">
                        <wp:extent cx="4486275" cy="3095625"/>
                        <wp:effectExtent l="0" t="0" r="0" b="0"/>
                        <wp:docPr id="1"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a:srcRect/>
                                <a:stretch>
                                  <a:fillRect/>
                                </a:stretch>
                              </pic:blipFill>
                              <pic:spPr bwMode="auto">
                                <a:xfrm>
                                  <a:off x="0" y="0"/>
                                  <a:ext cx="4485665" cy="3095204"/>
                                </a:xfrm>
                                <a:prstGeom prst="rect">
                                  <a:avLst/>
                                </a:prstGeom>
                                <a:noFill/>
                                <a:ln w="9525">
                                  <a:noFill/>
                                  <a:miter lim="800000"/>
                                  <a:headEnd/>
                                  <a:tailEnd/>
                                </a:ln>
                              </pic:spPr>
                            </pic:pic>
                          </a:graphicData>
                        </a:graphic>
                      </wp:inline>
                    </w:drawing>
                  </w:r>
                </w:p>
              </w:txbxContent>
            </v:textbox>
            <w10:wrap anchorx="page"/>
          </v:roundrect>
        </w:pict>
      </w: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2909A2" w:rsidRPr="00200BF9" w:rsidRDefault="002909A2" w:rsidP="0049224A">
      <w:pPr>
        <w:rPr>
          <w:rFonts w:asciiTheme="majorBidi" w:hAnsiTheme="majorBidi" w:cstheme="majorBidi"/>
          <w:sz w:val="24"/>
          <w:szCs w:val="24"/>
          <w:rtl/>
          <w:lang w:bidi="ar-DZ"/>
        </w:rPr>
      </w:pPr>
    </w:p>
    <w:p w:rsidR="003E52E3" w:rsidRPr="00BF3F09" w:rsidRDefault="00BF3F09" w:rsidP="00594CF6">
      <w:pPr>
        <w:spacing w:before="240" w:after="80"/>
        <w:jc w:val="center"/>
        <w:rPr>
          <w:rFonts w:asciiTheme="majorBidi" w:hAnsiTheme="majorBidi" w:cstheme="majorBidi"/>
          <w:sz w:val="24"/>
          <w:szCs w:val="24"/>
        </w:rPr>
      </w:pPr>
      <w:r>
        <w:rPr>
          <w:rFonts w:asciiTheme="majorBidi" w:hAnsiTheme="majorBidi" w:cstheme="majorBidi"/>
          <w:b/>
          <w:bCs/>
          <w:sz w:val="24"/>
          <w:szCs w:val="24"/>
        </w:rPr>
        <w:t xml:space="preserve">Figure n° </w:t>
      </w:r>
      <w:r w:rsidR="0012633B" w:rsidRPr="00BF3F09">
        <w:rPr>
          <w:rFonts w:asciiTheme="majorBidi" w:hAnsiTheme="majorBidi" w:cstheme="majorBidi"/>
          <w:b/>
          <w:bCs/>
          <w:sz w:val="24"/>
          <w:szCs w:val="24"/>
        </w:rPr>
        <w:t>7</w:t>
      </w:r>
      <w:r w:rsidR="00594CF6">
        <w:rPr>
          <w:rFonts w:asciiTheme="majorBidi" w:hAnsiTheme="majorBidi" w:cstheme="majorBidi"/>
          <w:b/>
          <w:bCs/>
          <w:sz w:val="24"/>
          <w:szCs w:val="24"/>
        </w:rPr>
        <w:t>7</w:t>
      </w:r>
      <w:r w:rsidR="003E52E3" w:rsidRPr="00BF3F09">
        <w:rPr>
          <w:rFonts w:asciiTheme="majorBidi" w:hAnsiTheme="majorBidi" w:cstheme="majorBidi"/>
          <w:b/>
          <w:bCs/>
          <w:sz w:val="24"/>
          <w:szCs w:val="24"/>
        </w:rPr>
        <w:t>: Diagramme de déploiement</w:t>
      </w:r>
      <w:r>
        <w:rPr>
          <w:rFonts w:asciiTheme="majorBidi" w:hAnsiTheme="majorBidi" w:cstheme="majorBidi"/>
          <w:sz w:val="24"/>
          <w:szCs w:val="24"/>
        </w:rPr>
        <w:t>.</w:t>
      </w:r>
    </w:p>
    <w:p w:rsidR="004713A2" w:rsidRDefault="004713A2" w:rsidP="00006883">
      <w:pPr>
        <w:widowControl w:val="0"/>
        <w:tabs>
          <w:tab w:val="left" w:pos="1701"/>
        </w:tabs>
        <w:autoSpaceDE w:val="0"/>
        <w:autoSpaceDN w:val="0"/>
        <w:adjustRightInd w:val="0"/>
        <w:spacing w:before="240" w:after="80" w:line="296" w:lineRule="exact"/>
        <w:rPr>
          <w:rFonts w:asciiTheme="majorBidi" w:hAnsiTheme="majorBidi" w:cstheme="majorBidi"/>
          <w:b/>
          <w:bCs/>
          <w:spacing w:val="1"/>
          <w:position w:val="-1"/>
          <w:sz w:val="28"/>
          <w:szCs w:val="28"/>
        </w:rPr>
      </w:pPr>
    </w:p>
    <w:p w:rsidR="004713A2" w:rsidRDefault="004713A2" w:rsidP="00006883">
      <w:pPr>
        <w:widowControl w:val="0"/>
        <w:tabs>
          <w:tab w:val="left" w:pos="1701"/>
        </w:tabs>
        <w:autoSpaceDE w:val="0"/>
        <w:autoSpaceDN w:val="0"/>
        <w:adjustRightInd w:val="0"/>
        <w:spacing w:before="240" w:after="80" w:line="296" w:lineRule="exact"/>
        <w:rPr>
          <w:rFonts w:asciiTheme="majorBidi" w:hAnsiTheme="majorBidi" w:cstheme="majorBidi"/>
          <w:b/>
          <w:bCs/>
          <w:spacing w:val="1"/>
          <w:position w:val="-1"/>
          <w:sz w:val="28"/>
          <w:szCs w:val="28"/>
        </w:rPr>
      </w:pPr>
    </w:p>
    <w:p w:rsidR="00006883" w:rsidRDefault="00D877C1" w:rsidP="004F0786">
      <w:pPr>
        <w:widowControl w:val="0"/>
        <w:tabs>
          <w:tab w:val="left" w:pos="1701"/>
        </w:tabs>
        <w:autoSpaceDE w:val="0"/>
        <w:autoSpaceDN w:val="0"/>
        <w:adjustRightInd w:val="0"/>
        <w:spacing w:before="240" w:after="80" w:line="296" w:lineRule="exact"/>
        <w:rPr>
          <w:rFonts w:asciiTheme="majorBidi" w:hAnsiTheme="majorBidi" w:cstheme="majorBidi"/>
          <w:b/>
          <w:bCs/>
          <w:spacing w:val="1"/>
          <w:position w:val="-1"/>
          <w:sz w:val="28"/>
          <w:szCs w:val="28"/>
          <w:lang w:bidi="ar-DZ"/>
        </w:rPr>
      </w:pPr>
      <w:r>
        <w:rPr>
          <w:rFonts w:asciiTheme="majorBidi" w:hAnsiTheme="majorBidi" w:cstheme="majorBidi"/>
          <w:b/>
          <w:bCs/>
          <w:spacing w:val="1"/>
          <w:position w:val="-1"/>
          <w:sz w:val="28"/>
          <w:szCs w:val="28"/>
        </w:rPr>
        <w:lastRenderedPageBreak/>
        <w:t>2</w:t>
      </w:r>
      <w:r w:rsidR="004F0786">
        <w:rPr>
          <w:rFonts w:asciiTheme="majorBidi" w:hAnsiTheme="majorBidi" w:cstheme="majorBidi"/>
          <w:b/>
          <w:bCs/>
          <w:spacing w:val="1"/>
          <w:position w:val="-1"/>
          <w:sz w:val="28"/>
          <w:szCs w:val="28"/>
        </w:rPr>
        <w:t>5</w:t>
      </w:r>
      <w:r w:rsidR="00006883">
        <w:rPr>
          <w:rFonts w:asciiTheme="majorBidi" w:hAnsiTheme="majorBidi" w:cstheme="majorBidi"/>
          <w:b/>
          <w:bCs/>
          <w:spacing w:val="1"/>
          <w:position w:val="-1"/>
          <w:sz w:val="28"/>
          <w:szCs w:val="28"/>
        </w:rPr>
        <w:t>.</w:t>
      </w:r>
      <w:r w:rsidR="00006883" w:rsidRPr="00200BF9">
        <w:rPr>
          <w:rFonts w:asciiTheme="majorBidi" w:hAnsiTheme="majorBidi" w:cstheme="majorBidi"/>
          <w:b/>
          <w:bCs/>
          <w:spacing w:val="1"/>
          <w:position w:val="-1"/>
          <w:sz w:val="28"/>
          <w:szCs w:val="28"/>
        </w:rPr>
        <w:t>Sché</w:t>
      </w:r>
      <w:r w:rsidR="00006883" w:rsidRPr="00200BF9">
        <w:rPr>
          <w:rFonts w:asciiTheme="majorBidi" w:hAnsiTheme="majorBidi" w:cstheme="majorBidi"/>
          <w:b/>
          <w:bCs/>
          <w:spacing w:val="1"/>
          <w:position w:val="-1"/>
          <w:sz w:val="28"/>
          <w:szCs w:val="28"/>
          <w:lang w:bidi="ar-DZ"/>
        </w:rPr>
        <w:t>ma  global du système</w:t>
      </w:r>
      <w:r w:rsidR="00006883">
        <w:rPr>
          <w:rFonts w:asciiTheme="majorBidi" w:hAnsiTheme="majorBidi" w:cstheme="majorBidi"/>
          <w:b/>
          <w:bCs/>
          <w:spacing w:val="1"/>
          <w:position w:val="-1"/>
          <w:sz w:val="28"/>
          <w:szCs w:val="28"/>
          <w:lang w:bidi="ar-DZ"/>
        </w:rPr>
        <w:t>:</w:t>
      </w:r>
    </w:p>
    <w:p w:rsidR="00006883" w:rsidRPr="00EF7287" w:rsidRDefault="00D877C1" w:rsidP="004F0786">
      <w:pPr>
        <w:widowControl w:val="0"/>
        <w:tabs>
          <w:tab w:val="left" w:pos="1701"/>
        </w:tabs>
        <w:autoSpaceDE w:val="0"/>
        <w:autoSpaceDN w:val="0"/>
        <w:adjustRightInd w:val="0"/>
        <w:spacing w:before="200" w:after="80" w:line="296" w:lineRule="exact"/>
        <w:ind w:left="227"/>
        <w:rPr>
          <w:rFonts w:asciiTheme="majorBidi" w:hAnsiTheme="majorBidi" w:cstheme="majorBidi"/>
          <w:b/>
          <w:bCs/>
          <w:spacing w:val="1"/>
          <w:position w:val="-1"/>
          <w:sz w:val="26"/>
          <w:szCs w:val="26"/>
          <w:lang w:bidi="ar-DZ"/>
        </w:rPr>
      </w:pPr>
      <w:r>
        <w:rPr>
          <w:rFonts w:asciiTheme="majorBidi" w:hAnsiTheme="majorBidi" w:cstheme="majorBidi"/>
          <w:b/>
          <w:bCs/>
          <w:spacing w:val="1"/>
          <w:position w:val="-1"/>
          <w:sz w:val="26"/>
          <w:szCs w:val="26"/>
        </w:rPr>
        <w:t>2</w:t>
      </w:r>
      <w:r w:rsidR="004F0786">
        <w:rPr>
          <w:rFonts w:asciiTheme="majorBidi" w:hAnsiTheme="majorBidi" w:cstheme="majorBidi"/>
          <w:b/>
          <w:bCs/>
          <w:spacing w:val="1"/>
          <w:position w:val="-1"/>
          <w:sz w:val="26"/>
          <w:szCs w:val="26"/>
        </w:rPr>
        <w:t>5</w:t>
      </w:r>
      <w:r w:rsidR="00006883" w:rsidRPr="00EF7287">
        <w:rPr>
          <w:rFonts w:asciiTheme="majorBidi" w:hAnsiTheme="majorBidi" w:cstheme="majorBidi"/>
          <w:b/>
          <w:bCs/>
          <w:spacing w:val="1"/>
          <w:position w:val="-1"/>
          <w:sz w:val="26"/>
          <w:szCs w:val="26"/>
        </w:rPr>
        <w:t>.1.Sché</w:t>
      </w:r>
      <w:r w:rsidR="00006883" w:rsidRPr="00EF7287">
        <w:rPr>
          <w:rFonts w:asciiTheme="majorBidi" w:hAnsiTheme="majorBidi" w:cstheme="majorBidi"/>
          <w:b/>
          <w:bCs/>
          <w:spacing w:val="1"/>
          <w:position w:val="-1"/>
          <w:sz w:val="26"/>
          <w:szCs w:val="26"/>
          <w:lang w:bidi="ar-DZ"/>
        </w:rPr>
        <w:t>ma  global du système</w:t>
      </w:r>
      <w:r w:rsidR="00006883">
        <w:rPr>
          <w:rFonts w:asciiTheme="majorBidi" w:hAnsiTheme="majorBidi" w:cstheme="majorBidi"/>
          <w:b/>
          <w:bCs/>
          <w:sz w:val="26"/>
          <w:szCs w:val="26"/>
        </w:rPr>
        <w:t>(A</w:t>
      </w:r>
      <w:r w:rsidR="00006883" w:rsidRPr="00EF7287">
        <w:rPr>
          <w:rFonts w:asciiTheme="majorBidi" w:hAnsiTheme="majorBidi" w:cstheme="majorBidi"/>
          <w:b/>
          <w:bCs/>
          <w:sz w:val="26"/>
          <w:szCs w:val="26"/>
        </w:rPr>
        <w:t>dminestrateur)</w:t>
      </w:r>
      <w:r w:rsidR="00006883" w:rsidRPr="00EF7287">
        <w:rPr>
          <w:rFonts w:asciiTheme="majorBidi" w:hAnsiTheme="majorBidi" w:cstheme="majorBidi"/>
          <w:b/>
          <w:bCs/>
          <w:spacing w:val="1"/>
          <w:position w:val="-1"/>
          <w:sz w:val="26"/>
          <w:szCs w:val="26"/>
          <w:lang w:bidi="ar-DZ"/>
        </w:rPr>
        <w:t>:</w:t>
      </w:r>
    </w:p>
    <w:p w:rsidR="00006883" w:rsidRDefault="00653D2B" w:rsidP="00D5636D">
      <w:pPr>
        <w:spacing w:before="240" w:after="80"/>
        <w:rPr>
          <w:rFonts w:asciiTheme="majorBidi" w:hAnsiTheme="majorBidi" w:cstheme="majorBidi"/>
          <w:b/>
          <w:bCs/>
          <w:sz w:val="28"/>
          <w:szCs w:val="28"/>
          <w:lang w:bidi="ar-DZ"/>
        </w:rPr>
      </w:pPr>
      <w:r>
        <w:rPr>
          <w:rFonts w:asciiTheme="majorBidi" w:hAnsiTheme="majorBidi" w:cstheme="majorBidi"/>
          <w:b/>
          <w:bCs/>
          <w:sz w:val="28"/>
          <w:szCs w:val="28"/>
          <w:lang w:val="en-US"/>
        </w:rPr>
        <w:pict>
          <v:roundrect id="_x0000_s1138" style="position:absolute;margin-left:-13.95pt;margin-top:7.85pt;width:514.2pt;height:240.35pt;z-index:251693568" arcsize="10923f" fillcolor="white [3201]" strokecolor="#4f81bd [3204]" strokeweight="1pt">
            <v:stroke dashstyle="dash"/>
            <v:shadow color="#868686"/>
            <v:textbox style="mso-next-textbox:#_x0000_s1138">
              <w:txbxContent>
                <w:p w:rsidR="003616A5" w:rsidRDefault="00E032AE" w:rsidP="002F3FAE">
                  <w:r w:rsidRPr="002F3FAE">
                    <w:rPr>
                      <w:lang w:val="en-US"/>
                    </w:rPr>
                    <w:drawing>
                      <wp:inline distT="0" distB="0" distL="0" distR="0">
                        <wp:extent cx="6035588" cy="2391508"/>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7105" cy="2396072"/>
                                </a:xfrm>
                                <a:prstGeom prst="rect">
                                  <a:avLst/>
                                </a:prstGeom>
                                <a:noFill/>
                                <a:ln>
                                  <a:noFill/>
                                </a:ln>
                              </pic:spPr>
                            </pic:pic>
                          </a:graphicData>
                        </a:graphic>
                      </wp:inline>
                    </w:drawing>
                  </w:r>
                </w:p>
              </w:txbxContent>
            </v:textbox>
            <w10:wrap anchorx="page"/>
          </v:roundrect>
        </w:pict>
      </w: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Pr="00955E29" w:rsidRDefault="00006883" w:rsidP="00594CF6">
      <w:pPr>
        <w:spacing w:before="240" w:after="80"/>
        <w:jc w:val="center"/>
        <w:rPr>
          <w:rFonts w:asciiTheme="majorBidi" w:hAnsiTheme="majorBidi" w:cstheme="majorBidi"/>
          <w:b/>
          <w:bCs/>
          <w:sz w:val="24"/>
          <w:szCs w:val="24"/>
        </w:rPr>
      </w:pPr>
      <w:r w:rsidRPr="00955E29">
        <w:rPr>
          <w:rFonts w:asciiTheme="majorBidi" w:hAnsiTheme="majorBidi" w:cstheme="majorBidi"/>
          <w:b/>
          <w:bCs/>
          <w:sz w:val="24"/>
          <w:szCs w:val="24"/>
        </w:rPr>
        <w:t xml:space="preserve">Figure n° </w:t>
      </w:r>
      <w:r w:rsidR="00D877C1">
        <w:rPr>
          <w:rFonts w:asciiTheme="majorBidi" w:hAnsiTheme="majorBidi" w:cstheme="majorBidi"/>
          <w:b/>
          <w:bCs/>
          <w:sz w:val="24"/>
          <w:szCs w:val="24"/>
        </w:rPr>
        <w:t>7</w:t>
      </w:r>
      <w:r w:rsidR="00594CF6">
        <w:rPr>
          <w:rFonts w:asciiTheme="majorBidi" w:hAnsiTheme="majorBidi" w:cstheme="majorBidi"/>
          <w:b/>
          <w:bCs/>
          <w:sz w:val="24"/>
          <w:szCs w:val="24"/>
        </w:rPr>
        <w:t>8</w:t>
      </w:r>
      <w:r w:rsidRPr="00955E29">
        <w:rPr>
          <w:rFonts w:asciiTheme="majorBidi" w:hAnsiTheme="majorBidi" w:cstheme="majorBidi"/>
          <w:b/>
          <w:bCs/>
          <w:sz w:val="24"/>
          <w:szCs w:val="24"/>
        </w:rPr>
        <w:t>: Schéma global</w:t>
      </w:r>
      <w:r w:rsidR="00BD1DA9">
        <w:rPr>
          <w:rFonts w:asciiTheme="majorBidi" w:hAnsiTheme="majorBidi" w:cstheme="majorBidi"/>
          <w:b/>
          <w:bCs/>
          <w:sz w:val="24"/>
          <w:szCs w:val="24"/>
        </w:rPr>
        <w:t>e</w:t>
      </w:r>
      <w:r w:rsidRPr="00955E29">
        <w:rPr>
          <w:rFonts w:asciiTheme="majorBidi" w:hAnsiTheme="majorBidi" w:cstheme="majorBidi"/>
          <w:b/>
          <w:bCs/>
          <w:sz w:val="24"/>
          <w:szCs w:val="24"/>
        </w:rPr>
        <w:t xml:space="preserve"> du système(adminestrateur)</w:t>
      </w:r>
      <w:r>
        <w:rPr>
          <w:rFonts w:asciiTheme="majorBidi" w:hAnsiTheme="majorBidi" w:cstheme="majorBidi"/>
          <w:b/>
          <w:bCs/>
          <w:sz w:val="24"/>
          <w:szCs w:val="24"/>
        </w:rPr>
        <w:t>.</w:t>
      </w:r>
    </w:p>
    <w:p w:rsidR="00006883" w:rsidRPr="00EF7287" w:rsidRDefault="00D877C1" w:rsidP="004F0786">
      <w:pPr>
        <w:widowControl w:val="0"/>
        <w:tabs>
          <w:tab w:val="left" w:pos="1701"/>
        </w:tabs>
        <w:autoSpaceDE w:val="0"/>
        <w:autoSpaceDN w:val="0"/>
        <w:adjustRightInd w:val="0"/>
        <w:spacing w:before="200" w:after="80" w:line="296" w:lineRule="exact"/>
        <w:ind w:left="227"/>
        <w:rPr>
          <w:rFonts w:asciiTheme="majorBidi" w:hAnsiTheme="majorBidi" w:cstheme="majorBidi"/>
          <w:b/>
          <w:bCs/>
          <w:spacing w:val="1"/>
          <w:position w:val="-1"/>
          <w:sz w:val="26"/>
          <w:szCs w:val="26"/>
          <w:lang w:bidi="ar-DZ"/>
        </w:rPr>
      </w:pPr>
      <w:r>
        <w:rPr>
          <w:rFonts w:asciiTheme="majorBidi" w:hAnsiTheme="majorBidi" w:cstheme="majorBidi"/>
          <w:b/>
          <w:bCs/>
          <w:spacing w:val="1"/>
          <w:position w:val="-1"/>
          <w:sz w:val="26"/>
          <w:szCs w:val="26"/>
        </w:rPr>
        <w:t>2</w:t>
      </w:r>
      <w:r w:rsidR="004F0786">
        <w:rPr>
          <w:rFonts w:asciiTheme="majorBidi" w:hAnsiTheme="majorBidi" w:cstheme="majorBidi"/>
          <w:b/>
          <w:bCs/>
          <w:spacing w:val="1"/>
          <w:position w:val="-1"/>
          <w:sz w:val="26"/>
          <w:szCs w:val="26"/>
        </w:rPr>
        <w:t>5</w:t>
      </w:r>
      <w:r w:rsidR="00006883" w:rsidRPr="00EF7287">
        <w:rPr>
          <w:rFonts w:asciiTheme="majorBidi" w:hAnsiTheme="majorBidi" w:cstheme="majorBidi"/>
          <w:b/>
          <w:bCs/>
          <w:spacing w:val="1"/>
          <w:position w:val="-1"/>
          <w:sz w:val="26"/>
          <w:szCs w:val="26"/>
        </w:rPr>
        <w:t>.</w:t>
      </w:r>
      <w:r>
        <w:rPr>
          <w:rFonts w:asciiTheme="majorBidi" w:hAnsiTheme="majorBidi" w:cstheme="majorBidi"/>
          <w:b/>
          <w:bCs/>
          <w:spacing w:val="1"/>
          <w:position w:val="-1"/>
          <w:sz w:val="26"/>
          <w:szCs w:val="26"/>
        </w:rPr>
        <w:t>2</w:t>
      </w:r>
      <w:r w:rsidR="00006883" w:rsidRPr="00EF7287">
        <w:rPr>
          <w:rFonts w:asciiTheme="majorBidi" w:hAnsiTheme="majorBidi" w:cstheme="majorBidi"/>
          <w:b/>
          <w:bCs/>
          <w:spacing w:val="1"/>
          <w:position w:val="-1"/>
          <w:sz w:val="26"/>
          <w:szCs w:val="26"/>
        </w:rPr>
        <w:t>.Sché</w:t>
      </w:r>
      <w:r w:rsidR="00006883" w:rsidRPr="00EF7287">
        <w:rPr>
          <w:rFonts w:asciiTheme="majorBidi" w:hAnsiTheme="majorBidi" w:cstheme="majorBidi"/>
          <w:b/>
          <w:bCs/>
          <w:spacing w:val="1"/>
          <w:position w:val="-1"/>
          <w:sz w:val="26"/>
          <w:szCs w:val="26"/>
          <w:lang w:bidi="ar-DZ"/>
        </w:rPr>
        <w:t>ma  global du système</w:t>
      </w:r>
      <w:r w:rsidR="00006883" w:rsidRPr="00EF7287">
        <w:rPr>
          <w:rFonts w:asciiTheme="majorBidi" w:hAnsiTheme="majorBidi" w:cstheme="majorBidi"/>
          <w:b/>
          <w:bCs/>
          <w:sz w:val="26"/>
          <w:szCs w:val="26"/>
        </w:rPr>
        <w:t>(</w:t>
      </w:r>
      <w:r w:rsidR="00006883">
        <w:rPr>
          <w:rFonts w:asciiTheme="majorBidi" w:hAnsiTheme="majorBidi" w:cstheme="majorBidi"/>
          <w:b/>
          <w:bCs/>
          <w:sz w:val="26"/>
          <w:szCs w:val="26"/>
        </w:rPr>
        <w:t>Client/Visiteur</w:t>
      </w:r>
      <w:r w:rsidR="00006883" w:rsidRPr="00EF7287">
        <w:rPr>
          <w:rFonts w:asciiTheme="majorBidi" w:hAnsiTheme="majorBidi" w:cstheme="majorBidi"/>
          <w:b/>
          <w:bCs/>
          <w:sz w:val="26"/>
          <w:szCs w:val="26"/>
        </w:rPr>
        <w:t>)</w:t>
      </w:r>
      <w:r w:rsidR="00006883" w:rsidRPr="00EF7287">
        <w:rPr>
          <w:rFonts w:asciiTheme="majorBidi" w:hAnsiTheme="majorBidi" w:cstheme="majorBidi"/>
          <w:b/>
          <w:bCs/>
          <w:spacing w:val="1"/>
          <w:position w:val="-1"/>
          <w:sz w:val="26"/>
          <w:szCs w:val="26"/>
          <w:lang w:bidi="ar-DZ"/>
        </w:rPr>
        <w:t>:</w:t>
      </w:r>
    </w:p>
    <w:p w:rsidR="00006883" w:rsidRDefault="00653D2B" w:rsidP="00D5636D">
      <w:pPr>
        <w:spacing w:before="240" w:after="80"/>
        <w:rPr>
          <w:rFonts w:asciiTheme="majorBidi" w:hAnsiTheme="majorBidi" w:cstheme="majorBidi"/>
          <w:b/>
          <w:bCs/>
          <w:sz w:val="28"/>
          <w:szCs w:val="28"/>
          <w:lang w:bidi="ar-DZ"/>
        </w:rPr>
      </w:pPr>
      <w:r>
        <w:rPr>
          <w:rFonts w:asciiTheme="majorBidi" w:hAnsiTheme="majorBidi" w:cstheme="majorBidi"/>
          <w:b/>
          <w:bCs/>
          <w:sz w:val="28"/>
          <w:szCs w:val="28"/>
          <w:lang w:val="en-US"/>
        </w:rPr>
        <w:pict>
          <v:roundrect id="_x0000_s1139" style="position:absolute;margin-left:-7.35pt;margin-top:6.2pt;width:489pt;height:232.75pt;z-index:251694592" arcsize="10923f" fillcolor="white [3201]" strokecolor="#4f81bd [3204]" strokeweight="1pt">
            <v:stroke dashstyle="dash"/>
            <v:shadow color="#868686"/>
            <v:textbox style="mso-next-textbox:#_x0000_s1139">
              <w:txbxContent>
                <w:p w:rsidR="003616A5" w:rsidRDefault="003616A5" w:rsidP="00006883">
                  <w:pPr>
                    <w:jc w:val="center"/>
                  </w:pPr>
                  <w:r>
                    <w:rPr>
                      <w:lang w:val="en-US"/>
                    </w:rPr>
                    <w:drawing>
                      <wp:inline distT="0" distB="0" distL="0" distR="0">
                        <wp:extent cx="5736590" cy="2259574"/>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srcRect/>
                                <a:stretch>
                                  <a:fillRect/>
                                </a:stretch>
                              </pic:blipFill>
                              <pic:spPr bwMode="auto">
                                <a:xfrm>
                                  <a:off x="0" y="0"/>
                                  <a:ext cx="5736590" cy="2259574"/>
                                </a:xfrm>
                                <a:prstGeom prst="rect">
                                  <a:avLst/>
                                </a:prstGeom>
                                <a:noFill/>
                                <a:ln w="9525">
                                  <a:noFill/>
                                  <a:miter lim="800000"/>
                                  <a:headEnd/>
                                  <a:tailEnd/>
                                </a:ln>
                              </pic:spPr>
                            </pic:pic>
                          </a:graphicData>
                        </a:graphic>
                      </wp:inline>
                    </w:drawing>
                  </w:r>
                </w:p>
              </w:txbxContent>
            </v:textbox>
            <w10:wrap anchorx="page"/>
          </v:roundrect>
        </w:pict>
      </w: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Pr="00955E29" w:rsidRDefault="00006883" w:rsidP="00594CF6">
      <w:pPr>
        <w:spacing w:before="240" w:after="80"/>
        <w:jc w:val="center"/>
        <w:rPr>
          <w:rFonts w:asciiTheme="majorBidi" w:hAnsiTheme="majorBidi" w:cstheme="majorBidi"/>
          <w:b/>
          <w:bCs/>
          <w:sz w:val="24"/>
          <w:szCs w:val="24"/>
        </w:rPr>
      </w:pPr>
      <w:r w:rsidRPr="00955E29">
        <w:rPr>
          <w:rFonts w:asciiTheme="majorBidi" w:hAnsiTheme="majorBidi" w:cstheme="majorBidi"/>
          <w:b/>
          <w:bCs/>
          <w:sz w:val="24"/>
          <w:szCs w:val="24"/>
        </w:rPr>
        <w:t xml:space="preserve">Figure n° </w:t>
      </w:r>
      <w:r w:rsidR="00D877C1">
        <w:rPr>
          <w:rFonts w:asciiTheme="majorBidi" w:hAnsiTheme="majorBidi" w:cstheme="majorBidi"/>
          <w:b/>
          <w:bCs/>
          <w:sz w:val="24"/>
          <w:szCs w:val="24"/>
        </w:rPr>
        <w:t>7</w:t>
      </w:r>
      <w:r w:rsidR="00594CF6">
        <w:rPr>
          <w:rFonts w:asciiTheme="majorBidi" w:hAnsiTheme="majorBidi" w:cstheme="majorBidi"/>
          <w:b/>
          <w:bCs/>
          <w:sz w:val="24"/>
          <w:szCs w:val="24"/>
        </w:rPr>
        <w:t>9</w:t>
      </w:r>
      <w:r w:rsidRPr="00955E29">
        <w:rPr>
          <w:rFonts w:asciiTheme="majorBidi" w:hAnsiTheme="majorBidi" w:cstheme="majorBidi"/>
          <w:b/>
          <w:bCs/>
          <w:sz w:val="24"/>
          <w:szCs w:val="24"/>
        </w:rPr>
        <w:t>: Schéma global</w:t>
      </w:r>
      <w:r w:rsidR="00606B9E">
        <w:rPr>
          <w:rFonts w:asciiTheme="majorBidi" w:hAnsiTheme="majorBidi" w:cstheme="majorBidi"/>
          <w:b/>
          <w:bCs/>
          <w:sz w:val="24"/>
          <w:szCs w:val="24"/>
        </w:rPr>
        <w:t>e</w:t>
      </w:r>
      <w:r w:rsidRPr="00955E29">
        <w:rPr>
          <w:rFonts w:asciiTheme="majorBidi" w:hAnsiTheme="majorBidi" w:cstheme="majorBidi"/>
          <w:b/>
          <w:bCs/>
          <w:sz w:val="24"/>
          <w:szCs w:val="24"/>
        </w:rPr>
        <w:t xml:space="preserve"> du système(client/visiteur)</w:t>
      </w:r>
      <w:r>
        <w:rPr>
          <w:rFonts w:asciiTheme="majorBidi" w:hAnsiTheme="majorBidi" w:cstheme="majorBidi"/>
          <w:b/>
          <w:bCs/>
          <w:sz w:val="24"/>
          <w:szCs w:val="24"/>
        </w:rPr>
        <w:t>.</w:t>
      </w: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006883" w:rsidRDefault="00006883" w:rsidP="00D5636D">
      <w:pPr>
        <w:spacing w:before="240" w:after="80"/>
        <w:rPr>
          <w:rFonts w:asciiTheme="majorBidi" w:hAnsiTheme="majorBidi" w:cstheme="majorBidi"/>
          <w:b/>
          <w:bCs/>
          <w:sz w:val="28"/>
          <w:szCs w:val="28"/>
          <w:lang w:bidi="ar-DZ"/>
        </w:rPr>
      </w:pPr>
    </w:p>
    <w:p w:rsidR="002909A2" w:rsidRPr="00200BF9" w:rsidRDefault="002B10D2" w:rsidP="00D5636D">
      <w:pPr>
        <w:spacing w:before="240" w:after="80"/>
        <w:rPr>
          <w:rFonts w:asciiTheme="majorBidi" w:hAnsiTheme="majorBidi" w:cstheme="majorBidi"/>
          <w:b/>
          <w:bCs/>
          <w:sz w:val="28"/>
          <w:szCs w:val="28"/>
          <w:lang w:bidi="ar-DZ"/>
        </w:rPr>
      </w:pPr>
      <w:r w:rsidRPr="00200BF9">
        <w:rPr>
          <w:rFonts w:asciiTheme="majorBidi" w:hAnsiTheme="majorBidi" w:cstheme="majorBidi"/>
          <w:b/>
          <w:bCs/>
          <w:sz w:val="28"/>
          <w:szCs w:val="28"/>
          <w:lang w:bidi="ar-DZ"/>
        </w:rPr>
        <w:lastRenderedPageBreak/>
        <w:t>Conclusion :</w:t>
      </w:r>
    </w:p>
    <w:p w:rsidR="00B82EA7" w:rsidRDefault="00CE2497" w:rsidP="00A51BA3">
      <w:pPr>
        <w:spacing w:before="60" w:after="60"/>
        <w:jc w:val="both"/>
        <w:rPr>
          <w:rFonts w:asciiTheme="majorBidi" w:hAnsiTheme="majorBidi" w:cstheme="majorBidi"/>
          <w:sz w:val="24"/>
          <w:szCs w:val="24"/>
          <w:lang w:bidi="ar-DZ"/>
        </w:rPr>
      </w:pPr>
      <w:r w:rsidRPr="00200BF9">
        <w:rPr>
          <w:rFonts w:asciiTheme="majorBidi" w:hAnsiTheme="majorBidi" w:cstheme="majorBidi"/>
          <w:sz w:val="24"/>
          <w:szCs w:val="24"/>
          <w:lang w:bidi="ar-DZ"/>
        </w:rPr>
        <w:t>La conception est une étape crucia</w:t>
      </w:r>
      <w:r w:rsidR="00A51BA3">
        <w:rPr>
          <w:rFonts w:asciiTheme="majorBidi" w:hAnsiTheme="majorBidi" w:cstheme="majorBidi"/>
          <w:sz w:val="24"/>
          <w:szCs w:val="24"/>
          <w:lang w:bidi="ar-DZ"/>
        </w:rPr>
        <w:t>le dans le développement de tout</w:t>
      </w:r>
      <w:r w:rsidRPr="00200BF9">
        <w:rPr>
          <w:rFonts w:asciiTheme="majorBidi" w:hAnsiTheme="majorBidi" w:cstheme="majorBidi"/>
          <w:sz w:val="24"/>
          <w:szCs w:val="24"/>
          <w:lang w:bidi="ar-DZ"/>
        </w:rPr>
        <w:t xml:space="preserve"> logiciel, site ou application informatique. Elle doit être menée avec précaution et attention, et le choix de l</w:t>
      </w:r>
      <w:r w:rsidR="00A51BA3">
        <w:rPr>
          <w:rFonts w:asciiTheme="majorBidi" w:hAnsiTheme="majorBidi" w:cstheme="majorBidi"/>
          <w:sz w:val="24"/>
          <w:szCs w:val="24"/>
          <w:lang w:bidi="ar-DZ"/>
        </w:rPr>
        <w:t>a</w:t>
      </w:r>
      <w:r w:rsidRPr="00200BF9">
        <w:rPr>
          <w:rFonts w:asciiTheme="majorBidi" w:hAnsiTheme="majorBidi" w:cstheme="majorBidi"/>
          <w:sz w:val="24"/>
          <w:szCs w:val="24"/>
          <w:lang w:bidi="ar-DZ"/>
        </w:rPr>
        <w:t xml:space="preserve"> méthode ou l'outils de modélisation doit être bien fait. </w:t>
      </w:r>
    </w:p>
    <w:p w:rsidR="002B10D2" w:rsidRPr="00200BF9" w:rsidRDefault="00CE2497" w:rsidP="00A51BA3">
      <w:pPr>
        <w:spacing w:before="60" w:after="60"/>
        <w:jc w:val="both"/>
        <w:rPr>
          <w:rFonts w:asciiTheme="majorBidi" w:hAnsiTheme="majorBidi" w:cstheme="majorBidi"/>
          <w:sz w:val="24"/>
          <w:szCs w:val="24"/>
          <w:rtl/>
          <w:lang w:bidi="ar-DZ"/>
        </w:rPr>
      </w:pPr>
      <w:r w:rsidRPr="00200BF9">
        <w:rPr>
          <w:rFonts w:asciiTheme="majorBidi" w:hAnsiTheme="majorBidi" w:cstheme="majorBidi"/>
          <w:sz w:val="24"/>
          <w:szCs w:val="24"/>
          <w:lang w:bidi="ar-DZ"/>
        </w:rPr>
        <w:t>Le langage de modélisation unifié (Unified Modeling language) est bien adapté à la conception d'un site web, et il est très utilisé à cette fin. On a commencé par présent</w:t>
      </w:r>
      <w:r w:rsidR="00A51BA3">
        <w:rPr>
          <w:rFonts w:asciiTheme="majorBidi" w:hAnsiTheme="majorBidi" w:cstheme="majorBidi"/>
          <w:sz w:val="24"/>
          <w:szCs w:val="24"/>
          <w:lang w:bidi="ar-DZ"/>
        </w:rPr>
        <w:t>er</w:t>
      </w:r>
      <w:r w:rsidRPr="00200BF9">
        <w:rPr>
          <w:rFonts w:asciiTheme="majorBidi" w:hAnsiTheme="majorBidi" w:cstheme="majorBidi"/>
          <w:sz w:val="24"/>
          <w:szCs w:val="24"/>
          <w:lang w:bidi="ar-DZ"/>
        </w:rPr>
        <w:t xml:space="preserve"> les concepts de base d'UML et nous avons choisit d'utiliser cinq de ses diagrammes qui étaient suffsisant pour spécifi</w:t>
      </w:r>
      <w:r w:rsidR="00A51BA3">
        <w:rPr>
          <w:rFonts w:asciiTheme="majorBidi" w:hAnsiTheme="majorBidi" w:cstheme="majorBidi"/>
          <w:sz w:val="24"/>
          <w:szCs w:val="24"/>
          <w:lang w:bidi="ar-DZ"/>
        </w:rPr>
        <w:t>er</w:t>
      </w:r>
      <w:r w:rsidRPr="00200BF9">
        <w:rPr>
          <w:rFonts w:asciiTheme="majorBidi" w:hAnsiTheme="majorBidi" w:cstheme="majorBidi"/>
          <w:sz w:val="24"/>
          <w:szCs w:val="24"/>
          <w:lang w:bidi="ar-DZ"/>
        </w:rPr>
        <w:t xml:space="preserve"> la structure et le comportement de notre site web.</w:t>
      </w:r>
    </w:p>
    <w:sectPr w:rsidR="002B10D2" w:rsidRPr="00200BF9" w:rsidSect="00C0543B">
      <w:headerReference w:type="default" r:id="rId85"/>
      <w:footerReference w:type="default" r:id="rId86"/>
      <w:footnotePr>
        <w:numRestart w:val="eachPage"/>
      </w:footnotePr>
      <w:endnotePr>
        <w:numFmt w:val="decimal"/>
        <w:numRestart w:val="eachSect"/>
      </w:endnotePr>
      <w:type w:val="continuous"/>
      <w:pgSz w:w="11906" w:h="16838"/>
      <w:pgMar w:top="1134" w:right="851" w:bottom="1134" w:left="1418" w:header="709" w:footer="709" w:gutter="0"/>
      <w:pgNumType w:start="3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590F" w:rsidRDefault="00DC590F" w:rsidP="00580260">
      <w:pPr>
        <w:spacing w:after="0" w:line="240" w:lineRule="auto"/>
      </w:pPr>
      <w:r>
        <w:separator/>
      </w:r>
    </w:p>
  </w:endnote>
  <w:endnote w:type="continuationSeparator" w:id="1">
    <w:p w:rsidR="00DC590F" w:rsidRDefault="00DC590F" w:rsidP="005802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JhengHei">
    <w:panose1 w:val="020B0604030504040204"/>
    <w:charset w:val="88"/>
    <w:family w:val="swiss"/>
    <w:pitch w:val="variable"/>
    <w:sig w:usb0="00000087" w:usb1="288F4000" w:usb2="00000016" w:usb3="00000000" w:csb0="00100009" w:csb1="00000000"/>
  </w:font>
  <w:font w:name="Adobe Jenson Pro Capt">
    <w:altName w:val="Times New Roman"/>
    <w:panose1 w:val="00000000000000000000"/>
    <w:charset w:val="00"/>
    <w:family w:val="roman"/>
    <w:notTrueType/>
    <w:pitch w:val="variable"/>
    <w:sig w:usb0="00000001" w:usb1="5000205B" w:usb2="00000000" w:usb3="00000000" w:csb0="0000009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43061"/>
      <w:docPartObj>
        <w:docPartGallery w:val="Page Numbers (Bottom of Page)"/>
        <w:docPartUnique/>
      </w:docPartObj>
    </w:sdtPr>
    <w:sdtContent>
      <w:p w:rsidR="003616A5" w:rsidRDefault="00653D2B">
        <w:pPr>
          <w:pStyle w:val="af"/>
          <w:jc w:val="center"/>
        </w:pPr>
        <w:r>
          <w:fldChar w:fldCharType="begin"/>
        </w:r>
        <w:r w:rsidR="008F2D38">
          <w:instrText xml:space="preserve"> PAGE   \* MERGEFORMAT </w:instrText>
        </w:r>
        <w:r>
          <w:fldChar w:fldCharType="separate"/>
        </w:r>
        <w:r w:rsidR="006D15C1">
          <w:t>45</w:t>
        </w:r>
        <w:r>
          <w:fldChar w:fldCharType="end"/>
        </w:r>
      </w:p>
    </w:sdtContent>
  </w:sdt>
  <w:p w:rsidR="003616A5" w:rsidRDefault="003616A5">
    <w:pPr>
      <w:widowControl w:val="0"/>
      <w:autoSpaceDE w:val="0"/>
      <w:autoSpaceDN w:val="0"/>
      <w:adjustRightInd w:val="0"/>
      <w:spacing w:after="0" w:line="240" w:lineRule="auto"/>
      <w:rPr>
        <w:rFonts w:ascii="Times New Roman" w:hAnsi="Times New Roman" w:cs="Times New Roman"/>
        <w:sz w:val="10"/>
        <w:szCs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590F" w:rsidRDefault="00DC590F" w:rsidP="00580260">
      <w:pPr>
        <w:spacing w:after="0" w:line="240" w:lineRule="auto"/>
      </w:pPr>
      <w:r>
        <w:separator/>
      </w:r>
    </w:p>
  </w:footnote>
  <w:footnote w:type="continuationSeparator" w:id="1">
    <w:p w:rsidR="00DC590F" w:rsidRDefault="00DC590F" w:rsidP="0058026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2032"/>
      <w:gridCol w:w="7835"/>
    </w:tblGrid>
    <w:tr w:rsidR="003616A5" w:rsidRPr="00EA50FF" w:rsidTr="00EA50FF">
      <w:trPr>
        <w:trHeight w:val="288"/>
      </w:trPr>
      <w:tc>
        <w:tcPr>
          <w:tcW w:w="1915" w:type="dxa"/>
        </w:tcPr>
        <w:p w:rsidR="003616A5" w:rsidRPr="00EA50FF" w:rsidRDefault="003616A5" w:rsidP="00EA50FF">
          <w:pPr>
            <w:pStyle w:val="a7"/>
            <w:jc w:val="right"/>
            <w:rPr>
              <w:rFonts w:ascii="Adobe Jenson Pro Capt" w:hAnsi="Adobe Jenson Pro Capt" w:cs="Times New Roman"/>
              <w:b/>
              <w:bCs/>
              <w:sz w:val="24"/>
              <w:szCs w:val="24"/>
            </w:rPr>
          </w:pPr>
          <w:r w:rsidRPr="00EA50FF">
            <w:rPr>
              <w:rFonts w:ascii="Adobe Jenson Pro Capt" w:hAnsi="Adobe Jenson Pro Capt" w:cs="Times New Roman"/>
              <w:b/>
              <w:bCs/>
              <w:sz w:val="24"/>
              <w:szCs w:val="24"/>
            </w:rPr>
            <w:t>CHAPITRE I</w:t>
          </w:r>
          <w:r>
            <w:rPr>
              <w:rFonts w:ascii="Adobe Jenson Pro Capt" w:hAnsi="Adobe Jenson Pro Capt" w:cs="Times New Roman"/>
              <w:b/>
              <w:bCs/>
              <w:sz w:val="24"/>
              <w:szCs w:val="24"/>
            </w:rPr>
            <w:t>II</w:t>
          </w:r>
        </w:p>
      </w:tc>
      <w:tc>
        <w:tcPr>
          <w:tcW w:w="7385" w:type="dxa"/>
        </w:tcPr>
        <w:p w:rsidR="003616A5" w:rsidRPr="00562E36" w:rsidRDefault="003616A5" w:rsidP="0019494B">
          <w:pPr>
            <w:pStyle w:val="a7"/>
            <w:jc w:val="right"/>
            <w:rPr>
              <w:rFonts w:asciiTheme="majorBidi" w:hAnsiTheme="majorBidi" w:cstheme="majorBidi"/>
              <w:b/>
              <w:bCs/>
              <w:sz w:val="24"/>
              <w:szCs w:val="24"/>
              <w:lang w:bidi="ar-DZ"/>
            </w:rPr>
          </w:pPr>
          <w:r w:rsidRPr="00562E36">
            <w:rPr>
              <w:rFonts w:asciiTheme="majorBidi" w:hAnsiTheme="majorBidi" w:cstheme="majorBidi"/>
              <w:b/>
              <w:bCs/>
              <w:sz w:val="24"/>
              <w:szCs w:val="24"/>
            </w:rPr>
            <w:t>La Conception du site</w:t>
          </w:r>
        </w:p>
      </w:tc>
    </w:tr>
  </w:tbl>
  <w:p w:rsidR="003616A5" w:rsidRPr="00EA50FF" w:rsidRDefault="003616A5">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14C46"/>
    <w:multiLevelType w:val="hybridMultilevel"/>
    <w:tmpl w:val="514417CC"/>
    <w:lvl w:ilvl="0" w:tplc="04090001">
      <w:start w:val="1"/>
      <w:numFmt w:val="bullet"/>
      <w:lvlText w:val=""/>
      <w:lvlJc w:val="left"/>
      <w:pPr>
        <w:ind w:left="786" w:hanging="360"/>
      </w:pPr>
      <w:rPr>
        <w:rFonts w:ascii="Symbol" w:hAnsi="Symbol" w:hint="default"/>
      </w:rPr>
    </w:lvl>
    <w:lvl w:ilvl="1" w:tplc="04090001">
      <w:start w:val="1"/>
      <w:numFmt w:val="bullet"/>
      <w:lvlText w:val=""/>
      <w:lvlJc w:val="left"/>
      <w:pPr>
        <w:ind w:left="1506" w:hanging="360"/>
      </w:pPr>
      <w:rPr>
        <w:rFonts w:ascii="Symbol" w:hAnsi="Symbol"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27E4E87"/>
    <w:multiLevelType w:val="multilevel"/>
    <w:tmpl w:val="E80CA9D4"/>
    <w:lvl w:ilvl="0">
      <w:start w:val="2"/>
      <w:numFmt w:val="decimal"/>
      <w:lvlText w:val="%1."/>
      <w:lvlJc w:val="left"/>
      <w:pPr>
        <w:ind w:left="420" w:hanging="420"/>
      </w:pPr>
      <w:rPr>
        <w:rFonts w:hint="default"/>
        <w:b/>
        <w:bCs/>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A0D487F"/>
    <w:multiLevelType w:val="multilevel"/>
    <w:tmpl w:val="967EEF5A"/>
    <w:lvl w:ilvl="0">
      <w:start w:val="1"/>
      <w:numFmt w:val="decimal"/>
      <w:lvlText w:val="%1."/>
      <w:lvlJc w:val="left"/>
      <w:pPr>
        <w:ind w:left="720" w:hanging="360"/>
      </w:pPr>
      <w:rPr>
        <w:rFonts w:hint="default"/>
        <w:b/>
        <w:bCs/>
        <w:sz w:val="26"/>
        <w:szCs w:val="26"/>
      </w:rPr>
    </w:lvl>
    <w:lvl w:ilvl="1">
      <w:start w:val="1"/>
      <w:numFmt w:val="decimal"/>
      <w:isLgl/>
      <w:lvlText w:val="%1.%2."/>
      <w:lvlJc w:val="left"/>
      <w:pPr>
        <w:ind w:left="1146" w:hanging="720"/>
      </w:pPr>
      <w:rPr>
        <w:rFonts w:hint="default"/>
        <w:b/>
        <w:bCs/>
        <w:sz w:val="26"/>
        <w:szCs w:val="26"/>
      </w:rPr>
    </w:lvl>
    <w:lvl w:ilvl="2">
      <w:start w:val="1"/>
      <w:numFmt w:val="decimal"/>
      <w:isLgl/>
      <w:lvlText w:val="%1.%2.%3."/>
      <w:lvlJc w:val="left"/>
      <w:pPr>
        <w:ind w:left="1080" w:hanging="720"/>
      </w:pPr>
      <w:rPr>
        <w:rFonts w:hint="default"/>
        <w:b/>
        <w:bCs/>
        <w:sz w:val="26"/>
        <w:szCs w:val="26"/>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
    <w:nsid w:val="0BD101C4"/>
    <w:multiLevelType w:val="hybridMultilevel"/>
    <w:tmpl w:val="F0B87740"/>
    <w:lvl w:ilvl="0" w:tplc="040C000F">
      <w:start w:val="1"/>
      <w:numFmt w:val="decimal"/>
      <w:lvlText w:val="%1."/>
      <w:lvlJc w:val="left"/>
      <w:pPr>
        <w:ind w:left="862" w:hanging="360"/>
      </w:pPr>
    </w:lvl>
    <w:lvl w:ilvl="1" w:tplc="040C0019" w:tentative="1">
      <w:start w:val="1"/>
      <w:numFmt w:val="lowerLetter"/>
      <w:lvlText w:val="%2."/>
      <w:lvlJc w:val="left"/>
      <w:pPr>
        <w:ind w:left="1582" w:hanging="360"/>
      </w:pPr>
    </w:lvl>
    <w:lvl w:ilvl="2" w:tplc="040C001B" w:tentative="1">
      <w:start w:val="1"/>
      <w:numFmt w:val="lowerRoman"/>
      <w:lvlText w:val="%3."/>
      <w:lvlJc w:val="right"/>
      <w:pPr>
        <w:ind w:left="2302" w:hanging="180"/>
      </w:pPr>
    </w:lvl>
    <w:lvl w:ilvl="3" w:tplc="040C000F" w:tentative="1">
      <w:start w:val="1"/>
      <w:numFmt w:val="decimal"/>
      <w:lvlText w:val="%4."/>
      <w:lvlJc w:val="left"/>
      <w:pPr>
        <w:ind w:left="3022" w:hanging="360"/>
      </w:pPr>
    </w:lvl>
    <w:lvl w:ilvl="4" w:tplc="040C0019" w:tentative="1">
      <w:start w:val="1"/>
      <w:numFmt w:val="lowerLetter"/>
      <w:lvlText w:val="%5."/>
      <w:lvlJc w:val="left"/>
      <w:pPr>
        <w:ind w:left="3742" w:hanging="360"/>
      </w:pPr>
    </w:lvl>
    <w:lvl w:ilvl="5" w:tplc="040C001B" w:tentative="1">
      <w:start w:val="1"/>
      <w:numFmt w:val="lowerRoman"/>
      <w:lvlText w:val="%6."/>
      <w:lvlJc w:val="right"/>
      <w:pPr>
        <w:ind w:left="4462" w:hanging="180"/>
      </w:pPr>
    </w:lvl>
    <w:lvl w:ilvl="6" w:tplc="040C000F" w:tentative="1">
      <w:start w:val="1"/>
      <w:numFmt w:val="decimal"/>
      <w:lvlText w:val="%7."/>
      <w:lvlJc w:val="left"/>
      <w:pPr>
        <w:ind w:left="5182" w:hanging="360"/>
      </w:pPr>
    </w:lvl>
    <w:lvl w:ilvl="7" w:tplc="040C0019" w:tentative="1">
      <w:start w:val="1"/>
      <w:numFmt w:val="lowerLetter"/>
      <w:lvlText w:val="%8."/>
      <w:lvlJc w:val="left"/>
      <w:pPr>
        <w:ind w:left="5902" w:hanging="360"/>
      </w:pPr>
    </w:lvl>
    <w:lvl w:ilvl="8" w:tplc="040C001B" w:tentative="1">
      <w:start w:val="1"/>
      <w:numFmt w:val="lowerRoman"/>
      <w:lvlText w:val="%9."/>
      <w:lvlJc w:val="right"/>
      <w:pPr>
        <w:ind w:left="6622" w:hanging="180"/>
      </w:pPr>
    </w:lvl>
  </w:abstractNum>
  <w:abstractNum w:abstractNumId="4">
    <w:nsid w:val="0E6B62ED"/>
    <w:multiLevelType w:val="hybridMultilevel"/>
    <w:tmpl w:val="26889A5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
    <w:nsid w:val="0E823614"/>
    <w:multiLevelType w:val="multilevel"/>
    <w:tmpl w:val="DD802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C409A0"/>
    <w:multiLevelType w:val="hybridMultilevel"/>
    <w:tmpl w:val="5D2AA808"/>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7">
    <w:nsid w:val="101D5B78"/>
    <w:multiLevelType w:val="hybridMultilevel"/>
    <w:tmpl w:val="46E66F40"/>
    <w:lvl w:ilvl="0" w:tplc="04090001">
      <w:start w:val="1"/>
      <w:numFmt w:val="bullet"/>
      <w:lvlText w:val=""/>
      <w:lvlJc w:val="left"/>
      <w:pPr>
        <w:ind w:left="163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EB7D43"/>
    <w:multiLevelType w:val="hybridMultilevel"/>
    <w:tmpl w:val="7A08DF9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1BC04AE4"/>
    <w:multiLevelType w:val="hybridMultilevel"/>
    <w:tmpl w:val="A648A5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4AE5BC0"/>
    <w:multiLevelType w:val="hybridMultilevel"/>
    <w:tmpl w:val="B4DAAD80"/>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A0D7DCC"/>
    <w:multiLevelType w:val="multilevel"/>
    <w:tmpl w:val="E63E75A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2A400BCE"/>
    <w:multiLevelType w:val="multilevel"/>
    <w:tmpl w:val="36FEF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4C5901"/>
    <w:multiLevelType w:val="singleLevel"/>
    <w:tmpl w:val="36142E52"/>
    <w:lvl w:ilvl="0">
      <w:start w:val="2"/>
      <w:numFmt w:val="bullet"/>
      <w:pStyle w:val="Liste1"/>
      <w:lvlText w:val="-"/>
      <w:lvlJc w:val="left"/>
      <w:pPr>
        <w:tabs>
          <w:tab w:val="num" w:pos="360"/>
        </w:tabs>
        <w:ind w:left="360" w:hanging="360"/>
      </w:pPr>
      <w:rPr>
        <w:rFonts w:hint="default"/>
      </w:rPr>
    </w:lvl>
  </w:abstractNum>
  <w:abstractNum w:abstractNumId="14">
    <w:nsid w:val="2F4D6460"/>
    <w:multiLevelType w:val="multilevel"/>
    <w:tmpl w:val="EDE63470"/>
    <w:lvl w:ilvl="0">
      <w:start w:val="1"/>
      <w:numFmt w:val="decimal"/>
      <w:lvlText w:val="%1."/>
      <w:lvlJc w:val="left"/>
      <w:pPr>
        <w:ind w:left="720" w:hanging="360"/>
      </w:pPr>
      <w:rPr>
        <w:rFonts w:hint="default"/>
        <w:sz w:val="26"/>
        <w:szCs w:val="26"/>
      </w:rPr>
    </w:lvl>
    <w:lvl w:ilvl="1">
      <w:start w:val="1"/>
      <w:numFmt w:val="decimal"/>
      <w:isLgl/>
      <w:lvlText w:val="%1.%2"/>
      <w:lvlJc w:val="left"/>
      <w:pPr>
        <w:ind w:left="840" w:hanging="480"/>
      </w:pPr>
      <w:rPr>
        <w:rFonts w:hint="default"/>
        <w:b/>
        <w:sz w:val="26"/>
        <w:szCs w:val="26"/>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5">
    <w:nsid w:val="37B901F7"/>
    <w:multiLevelType w:val="hybridMultilevel"/>
    <w:tmpl w:val="D47C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153499"/>
    <w:multiLevelType w:val="multilevel"/>
    <w:tmpl w:val="1F542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99F5332"/>
    <w:multiLevelType w:val="multilevel"/>
    <w:tmpl w:val="F2B6E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C5C50B8"/>
    <w:multiLevelType w:val="hybridMultilevel"/>
    <w:tmpl w:val="D6087310"/>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2E4F3A"/>
    <w:multiLevelType w:val="hybridMultilevel"/>
    <w:tmpl w:val="3AE4C90C"/>
    <w:lvl w:ilvl="0" w:tplc="0409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20">
    <w:nsid w:val="4619639C"/>
    <w:multiLevelType w:val="hybridMultilevel"/>
    <w:tmpl w:val="E0B4E052"/>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1">
    <w:nsid w:val="46C12E77"/>
    <w:multiLevelType w:val="hybridMultilevel"/>
    <w:tmpl w:val="1CBE019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7E72076"/>
    <w:multiLevelType w:val="hybridMultilevel"/>
    <w:tmpl w:val="6B6699A2"/>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480A5A42"/>
    <w:multiLevelType w:val="hybridMultilevel"/>
    <w:tmpl w:val="A40A8C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49550DE5"/>
    <w:multiLevelType w:val="hybridMultilevel"/>
    <w:tmpl w:val="E50CAA26"/>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nsid w:val="49935F2D"/>
    <w:multiLevelType w:val="hybridMultilevel"/>
    <w:tmpl w:val="09347E0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4AC52520"/>
    <w:multiLevelType w:val="hybridMultilevel"/>
    <w:tmpl w:val="FA761DB0"/>
    <w:lvl w:ilvl="0" w:tplc="040C000F">
      <w:start w:val="1"/>
      <w:numFmt w:val="decimal"/>
      <w:lvlText w:val="%1."/>
      <w:lvlJc w:val="left"/>
      <w:pPr>
        <w:ind w:left="644" w:hanging="360"/>
      </w:p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nsid w:val="4D0F7397"/>
    <w:multiLevelType w:val="multilevel"/>
    <w:tmpl w:val="8DA46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E9B562B"/>
    <w:multiLevelType w:val="multilevel"/>
    <w:tmpl w:val="D02E05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sz w:val="28"/>
        <w:szCs w:val="28"/>
      </w:rPr>
    </w:lvl>
    <w:lvl w:ilvl="2">
      <w:start w:val="1"/>
      <w:numFmt w:val="decimal"/>
      <w:isLgl/>
      <w:lvlText w:val="%1.%2.%3."/>
      <w:lvlJc w:val="left"/>
      <w:pPr>
        <w:ind w:left="1080" w:hanging="720"/>
      </w:pPr>
      <w:rPr>
        <w:rFonts w:hint="default"/>
        <w:b/>
        <w:bCs/>
        <w:sz w:val="28"/>
        <w:szCs w:val="28"/>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9">
    <w:nsid w:val="4F28739C"/>
    <w:multiLevelType w:val="multilevel"/>
    <w:tmpl w:val="DF0E9D34"/>
    <w:lvl w:ilvl="0">
      <w:start w:val="1"/>
      <w:numFmt w:val="decimal"/>
      <w:lvlText w:val="%1."/>
      <w:lvlJc w:val="left"/>
      <w:pPr>
        <w:ind w:left="1353" w:hanging="360"/>
      </w:pPr>
      <w:rPr>
        <w:rFonts w:hint="default"/>
        <w:b/>
        <w:bCs/>
        <w:sz w:val="26"/>
        <w:szCs w:val="26"/>
      </w:rPr>
    </w:lvl>
    <w:lvl w:ilvl="1">
      <w:start w:val="1"/>
      <w:numFmt w:val="decimal"/>
      <w:isLgl/>
      <w:lvlText w:val="%1.%2"/>
      <w:lvlJc w:val="left"/>
      <w:pPr>
        <w:ind w:left="1920" w:hanging="720"/>
      </w:pPr>
      <w:rPr>
        <w:rFonts w:hint="default"/>
        <w:sz w:val="26"/>
        <w:szCs w:val="26"/>
      </w:rPr>
    </w:lvl>
    <w:lvl w:ilvl="2">
      <w:start w:val="1"/>
      <w:numFmt w:val="decimal"/>
      <w:isLgl/>
      <w:lvlText w:val="%1.%2.%3"/>
      <w:lvlJc w:val="left"/>
      <w:pPr>
        <w:ind w:left="2127" w:hanging="720"/>
      </w:pPr>
      <w:rPr>
        <w:rFonts w:hint="default"/>
      </w:rPr>
    </w:lvl>
    <w:lvl w:ilvl="3">
      <w:start w:val="1"/>
      <w:numFmt w:val="decimal"/>
      <w:isLgl/>
      <w:lvlText w:val="%1.%2.%3.%4"/>
      <w:lvlJc w:val="left"/>
      <w:pPr>
        <w:ind w:left="2694" w:hanging="1080"/>
      </w:pPr>
      <w:rPr>
        <w:rFonts w:hint="default"/>
      </w:rPr>
    </w:lvl>
    <w:lvl w:ilvl="4">
      <w:start w:val="1"/>
      <w:numFmt w:val="decimal"/>
      <w:isLgl/>
      <w:lvlText w:val="%1.%2.%3.%4.%5"/>
      <w:lvlJc w:val="left"/>
      <w:pPr>
        <w:ind w:left="3261" w:hanging="1440"/>
      </w:pPr>
      <w:rPr>
        <w:rFonts w:hint="default"/>
      </w:rPr>
    </w:lvl>
    <w:lvl w:ilvl="5">
      <w:start w:val="1"/>
      <w:numFmt w:val="decimal"/>
      <w:isLgl/>
      <w:lvlText w:val="%1.%2.%3.%4.%5.%6"/>
      <w:lvlJc w:val="left"/>
      <w:pPr>
        <w:ind w:left="3468" w:hanging="1440"/>
      </w:pPr>
      <w:rPr>
        <w:rFonts w:hint="default"/>
      </w:rPr>
    </w:lvl>
    <w:lvl w:ilvl="6">
      <w:start w:val="1"/>
      <w:numFmt w:val="decimal"/>
      <w:isLgl/>
      <w:lvlText w:val="%1.%2.%3.%4.%5.%6.%7"/>
      <w:lvlJc w:val="left"/>
      <w:pPr>
        <w:ind w:left="4035" w:hanging="1800"/>
      </w:pPr>
      <w:rPr>
        <w:rFonts w:hint="default"/>
      </w:rPr>
    </w:lvl>
    <w:lvl w:ilvl="7">
      <w:start w:val="1"/>
      <w:numFmt w:val="decimal"/>
      <w:isLgl/>
      <w:lvlText w:val="%1.%2.%3.%4.%5.%6.%7.%8"/>
      <w:lvlJc w:val="left"/>
      <w:pPr>
        <w:ind w:left="4602" w:hanging="2160"/>
      </w:pPr>
      <w:rPr>
        <w:rFonts w:hint="default"/>
      </w:rPr>
    </w:lvl>
    <w:lvl w:ilvl="8">
      <w:start w:val="1"/>
      <w:numFmt w:val="decimal"/>
      <w:isLgl/>
      <w:lvlText w:val="%1.%2.%3.%4.%5.%6.%7.%8.%9"/>
      <w:lvlJc w:val="left"/>
      <w:pPr>
        <w:ind w:left="4809" w:hanging="2160"/>
      </w:pPr>
      <w:rPr>
        <w:rFonts w:hint="default"/>
      </w:rPr>
    </w:lvl>
  </w:abstractNum>
  <w:abstractNum w:abstractNumId="30">
    <w:nsid w:val="4F454BDA"/>
    <w:multiLevelType w:val="multilevel"/>
    <w:tmpl w:val="4F3E6166"/>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50052689"/>
    <w:multiLevelType w:val="hybridMultilevel"/>
    <w:tmpl w:val="1762766E"/>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2">
    <w:nsid w:val="56B23B95"/>
    <w:multiLevelType w:val="multilevel"/>
    <w:tmpl w:val="1786F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4F13E21"/>
    <w:multiLevelType w:val="hybridMultilevel"/>
    <w:tmpl w:val="8D4C301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4">
    <w:nsid w:val="69CD1CC4"/>
    <w:multiLevelType w:val="hybridMultilevel"/>
    <w:tmpl w:val="A3047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72064F"/>
    <w:multiLevelType w:val="hybridMultilevel"/>
    <w:tmpl w:val="FD381454"/>
    <w:lvl w:ilvl="0" w:tplc="0409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36">
    <w:nsid w:val="70E30087"/>
    <w:multiLevelType w:val="hybridMultilevel"/>
    <w:tmpl w:val="BC0EFB86"/>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7">
    <w:nsid w:val="71855B2F"/>
    <w:multiLevelType w:val="hybridMultilevel"/>
    <w:tmpl w:val="B44A0E12"/>
    <w:lvl w:ilvl="0" w:tplc="040C000F">
      <w:start w:val="1"/>
      <w:numFmt w:val="decimal"/>
      <w:lvlText w:val="%1."/>
      <w:lvlJc w:val="left"/>
      <w:pPr>
        <w:ind w:left="294" w:hanging="360"/>
      </w:pPr>
    </w:lvl>
    <w:lvl w:ilvl="1" w:tplc="040C0019" w:tentative="1">
      <w:start w:val="1"/>
      <w:numFmt w:val="lowerLetter"/>
      <w:lvlText w:val="%2."/>
      <w:lvlJc w:val="left"/>
      <w:pPr>
        <w:ind w:left="1014" w:hanging="360"/>
      </w:pPr>
    </w:lvl>
    <w:lvl w:ilvl="2" w:tplc="040C001B" w:tentative="1">
      <w:start w:val="1"/>
      <w:numFmt w:val="lowerRoman"/>
      <w:lvlText w:val="%3."/>
      <w:lvlJc w:val="right"/>
      <w:pPr>
        <w:ind w:left="1734" w:hanging="180"/>
      </w:pPr>
    </w:lvl>
    <w:lvl w:ilvl="3" w:tplc="040C000F" w:tentative="1">
      <w:start w:val="1"/>
      <w:numFmt w:val="decimal"/>
      <w:lvlText w:val="%4."/>
      <w:lvlJc w:val="left"/>
      <w:pPr>
        <w:ind w:left="2454" w:hanging="360"/>
      </w:pPr>
    </w:lvl>
    <w:lvl w:ilvl="4" w:tplc="040C0019" w:tentative="1">
      <w:start w:val="1"/>
      <w:numFmt w:val="lowerLetter"/>
      <w:lvlText w:val="%5."/>
      <w:lvlJc w:val="left"/>
      <w:pPr>
        <w:ind w:left="3174" w:hanging="360"/>
      </w:pPr>
    </w:lvl>
    <w:lvl w:ilvl="5" w:tplc="040C001B" w:tentative="1">
      <w:start w:val="1"/>
      <w:numFmt w:val="lowerRoman"/>
      <w:lvlText w:val="%6."/>
      <w:lvlJc w:val="right"/>
      <w:pPr>
        <w:ind w:left="3894" w:hanging="180"/>
      </w:pPr>
    </w:lvl>
    <w:lvl w:ilvl="6" w:tplc="040C000F" w:tentative="1">
      <w:start w:val="1"/>
      <w:numFmt w:val="decimal"/>
      <w:lvlText w:val="%7."/>
      <w:lvlJc w:val="left"/>
      <w:pPr>
        <w:ind w:left="4614" w:hanging="360"/>
      </w:pPr>
    </w:lvl>
    <w:lvl w:ilvl="7" w:tplc="040C0019" w:tentative="1">
      <w:start w:val="1"/>
      <w:numFmt w:val="lowerLetter"/>
      <w:lvlText w:val="%8."/>
      <w:lvlJc w:val="left"/>
      <w:pPr>
        <w:ind w:left="5334" w:hanging="360"/>
      </w:pPr>
    </w:lvl>
    <w:lvl w:ilvl="8" w:tplc="040C001B" w:tentative="1">
      <w:start w:val="1"/>
      <w:numFmt w:val="lowerRoman"/>
      <w:lvlText w:val="%9."/>
      <w:lvlJc w:val="right"/>
      <w:pPr>
        <w:ind w:left="6054" w:hanging="180"/>
      </w:pPr>
    </w:lvl>
  </w:abstractNum>
  <w:abstractNum w:abstractNumId="38">
    <w:nsid w:val="737E6945"/>
    <w:multiLevelType w:val="multilevel"/>
    <w:tmpl w:val="7E981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9033771"/>
    <w:multiLevelType w:val="hybridMultilevel"/>
    <w:tmpl w:val="3A72B7C6"/>
    <w:lvl w:ilvl="0" w:tplc="040C000F">
      <w:start w:val="1"/>
      <w:numFmt w:val="decimal"/>
      <w:lvlText w:val="%1."/>
      <w:lvlJc w:val="left"/>
      <w:pPr>
        <w:ind w:left="765" w:hanging="360"/>
      </w:pPr>
    </w:lvl>
    <w:lvl w:ilvl="1" w:tplc="040C0019" w:tentative="1">
      <w:start w:val="1"/>
      <w:numFmt w:val="lowerLetter"/>
      <w:lvlText w:val="%2."/>
      <w:lvlJc w:val="left"/>
      <w:pPr>
        <w:ind w:left="1485" w:hanging="360"/>
      </w:pPr>
    </w:lvl>
    <w:lvl w:ilvl="2" w:tplc="040C001B" w:tentative="1">
      <w:start w:val="1"/>
      <w:numFmt w:val="lowerRoman"/>
      <w:lvlText w:val="%3."/>
      <w:lvlJc w:val="right"/>
      <w:pPr>
        <w:ind w:left="2205" w:hanging="180"/>
      </w:pPr>
    </w:lvl>
    <w:lvl w:ilvl="3" w:tplc="040C000F" w:tentative="1">
      <w:start w:val="1"/>
      <w:numFmt w:val="decimal"/>
      <w:lvlText w:val="%4."/>
      <w:lvlJc w:val="left"/>
      <w:pPr>
        <w:ind w:left="2925" w:hanging="360"/>
      </w:pPr>
    </w:lvl>
    <w:lvl w:ilvl="4" w:tplc="040C0019" w:tentative="1">
      <w:start w:val="1"/>
      <w:numFmt w:val="lowerLetter"/>
      <w:lvlText w:val="%5."/>
      <w:lvlJc w:val="left"/>
      <w:pPr>
        <w:ind w:left="3645" w:hanging="360"/>
      </w:pPr>
    </w:lvl>
    <w:lvl w:ilvl="5" w:tplc="040C001B" w:tentative="1">
      <w:start w:val="1"/>
      <w:numFmt w:val="lowerRoman"/>
      <w:lvlText w:val="%6."/>
      <w:lvlJc w:val="right"/>
      <w:pPr>
        <w:ind w:left="4365" w:hanging="180"/>
      </w:pPr>
    </w:lvl>
    <w:lvl w:ilvl="6" w:tplc="040C000F" w:tentative="1">
      <w:start w:val="1"/>
      <w:numFmt w:val="decimal"/>
      <w:lvlText w:val="%7."/>
      <w:lvlJc w:val="left"/>
      <w:pPr>
        <w:ind w:left="5085" w:hanging="360"/>
      </w:pPr>
    </w:lvl>
    <w:lvl w:ilvl="7" w:tplc="040C0019" w:tentative="1">
      <w:start w:val="1"/>
      <w:numFmt w:val="lowerLetter"/>
      <w:lvlText w:val="%8."/>
      <w:lvlJc w:val="left"/>
      <w:pPr>
        <w:ind w:left="5805" w:hanging="360"/>
      </w:pPr>
    </w:lvl>
    <w:lvl w:ilvl="8" w:tplc="040C001B" w:tentative="1">
      <w:start w:val="1"/>
      <w:numFmt w:val="lowerRoman"/>
      <w:lvlText w:val="%9."/>
      <w:lvlJc w:val="right"/>
      <w:pPr>
        <w:ind w:left="6525" w:hanging="180"/>
      </w:pPr>
    </w:lvl>
  </w:abstractNum>
  <w:abstractNum w:abstractNumId="40">
    <w:nsid w:val="7EF0232C"/>
    <w:multiLevelType w:val="multilevel"/>
    <w:tmpl w:val="1B700686"/>
    <w:lvl w:ilvl="0">
      <w:start w:val="2"/>
      <w:numFmt w:val="decimal"/>
      <w:lvlText w:val="%1."/>
      <w:lvlJc w:val="left"/>
      <w:pPr>
        <w:ind w:left="675" w:hanging="675"/>
      </w:pPr>
      <w:rPr>
        <w:rFonts w:hint="default"/>
        <w:b/>
        <w:sz w:val="28"/>
      </w:rPr>
    </w:lvl>
    <w:lvl w:ilvl="1">
      <w:start w:val="1"/>
      <w:numFmt w:val="decimal"/>
      <w:lvlText w:val="%1.%2."/>
      <w:lvlJc w:val="left"/>
      <w:pPr>
        <w:ind w:left="1080" w:hanging="720"/>
      </w:pPr>
      <w:rPr>
        <w:rFonts w:hint="default"/>
        <w:b/>
        <w:sz w:val="28"/>
      </w:rPr>
    </w:lvl>
    <w:lvl w:ilvl="2">
      <w:start w:val="2"/>
      <w:numFmt w:val="decimal"/>
      <w:lvlText w:val="%1.%2.%3."/>
      <w:lvlJc w:val="left"/>
      <w:pPr>
        <w:ind w:left="1440" w:hanging="720"/>
      </w:pPr>
      <w:rPr>
        <w:rFonts w:hint="default"/>
        <w:b/>
        <w:sz w:val="28"/>
      </w:rPr>
    </w:lvl>
    <w:lvl w:ilvl="3">
      <w:start w:val="1"/>
      <w:numFmt w:val="decimal"/>
      <w:lvlText w:val="%1.%2.%3.%4."/>
      <w:lvlJc w:val="left"/>
      <w:pPr>
        <w:ind w:left="2160" w:hanging="1080"/>
      </w:pPr>
      <w:rPr>
        <w:rFonts w:hint="default"/>
        <w:b/>
        <w:sz w:val="28"/>
      </w:rPr>
    </w:lvl>
    <w:lvl w:ilvl="4">
      <w:start w:val="1"/>
      <w:numFmt w:val="decimal"/>
      <w:lvlText w:val="%1.%2.%3.%4.%5."/>
      <w:lvlJc w:val="left"/>
      <w:pPr>
        <w:ind w:left="2520" w:hanging="1080"/>
      </w:pPr>
      <w:rPr>
        <w:rFonts w:hint="default"/>
        <w:b/>
        <w:sz w:val="28"/>
      </w:rPr>
    </w:lvl>
    <w:lvl w:ilvl="5">
      <w:start w:val="1"/>
      <w:numFmt w:val="decimal"/>
      <w:lvlText w:val="%1.%2.%3.%4.%5.%6."/>
      <w:lvlJc w:val="left"/>
      <w:pPr>
        <w:ind w:left="3240" w:hanging="1440"/>
      </w:pPr>
      <w:rPr>
        <w:rFonts w:hint="default"/>
        <w:b/>
        <w:sz w:val="28"/>
      </w:rPr>
    </w:lvl>
    <w:lvl w:ilvl="6">
      <w:start w:val="1"/>
      <w:numFmt w:val="decimal"/>
      <w:lvlText w:val="%1.%2.%3.%4.%5.%6.%7."/>
      <w:lvlJc w:val="left"/>
      <w:pPr>
        <w:ind w:left="3600" w:hanging="1440"/>
      </w:pPr>
      <w:rPr>
        <w:rFonts w:hint="default"/>
        <w:b/>
        <w:sz w:val="28"/>
      </w:rPr>
    </w:lvl>
    <w:lvl w:ilvl="7">
      <w:start w:val="1"/>
      <w:numFmt w:val="decimal"/>
      <w:lvlText w:val="%1.%2.%3.%4.%5.%6.%7.%8."/>
      <w:lvlJc w:val="left"/>
      <w:pPr>
        <w:ind w:left="4320" w:hanging="1800"/>
      </w:pPr>
      <w:rPr>
        <w:rFonts w:hint="default"/>
        <w:b/>
        <w:sz w:val="28"/>
      </w:rPr>
    </w:lvl>
    <w:lvl w:ilvl="8">
      <w:start w:val="1"/>
      <w:numFmt w:val="decimal"/>
      <w:lvlText w:val="%1.%2.%3.%4.%5.%6.%7.%8.%9."/>
      <w:lvlJc w:val="left"/>
      <w:pPr>
        <w:ind w:left="4680" w:hanging="1800"/>
      </w:pPr>
      <w:rPr>
        <w:rFonts w:hint="default"/>
        <w:b/>
        <w:sz w:val="28"/>
      </w:rPr>
    </w:lvl>
  </w:abstractNum>
  <w:num w:numId="1">
    <w:abstractNumId w:val="13"/>
  </w:num>
  <w:num w:numId="2">
    <w:abstractNumId w:val="33"/>
  </w:num>
  <w:num w:numId="3">
    <w:abstractNumId w:val="15"/>
  </w:num>
  <w:num w:numId="4">
    <w:abstractNumId w:val="16"/>
  </w:num>
  <w:num w:numId="5">
    <w:abstractNumId w:val="12"/>
  </w:num>
  <w:num w:numId="6">
    <w:abstractNumId w:val="17"/>
  </w:num>
  <w:num w:numId="7">
    <w:abstractNumId w:val="27"/>
  </w:num>
  <w:num w:numId="8">
    <w:abstractNumId w:val="32"/>
  </w:num>
  <w:num w:numId="9">
    <w:abstractNumId w:val="5"/>
  </w:num>
  <w:num w:numId="10">
    <w:abstractNumId w:val="38"/>
  </w:num>
  <w:num w:numId="11">
    <w:abstractNumId w:val="11"/>
  </w:num>
  <w:num w:numId="12">
    <w:abstractNumId w:val="26"/>
  </w:num>
  <w:num w:numId="13">
    <w:abstractNumId w:val="30"/>
  </w:num>
  <w:num w:numId="14">
    <w:abstractNumId w:val="1"/>
  </w:num>
  <w:num w:numId="15">
    <w:abstractNumId w:val="3"/>
  </w:num>
  <w:num w:numId="16">
    <w:abstractNumId w:val="37"/>
  </w:num>
  <w:num w:numId="17">
    <w:abstractNumId w:val="14"/>
  </w:num>
  <w:num w:numId="18">
    <w:abstractNumId w:val="9"/>
  </w:num>
  <w:num w:numId="19">
    <w:abstractNumId w:val="10"/>
  </w:num>
  <w:num w:numId="20">
    <w:abstractNumId w:val="25"/>
  </w:num>
  <w:num w:numId="21">
    <w:abstractNumId w:val="2"/>
  </w:num>
  <w:num w:numId="22">
    <w:abstractNumId w:val="22"/>
  </w:num>
  <w:num w:numId="23">
    <w:abstractNumId w:val="39"/>
  </w:num>
  <w:num w:numId="24">
    <w:abstractNumId w:val="40"/>
  </w:num>
  <w:num w:numId="25">
    <w:abstractNumId w:val="28"/>
  </w:num>
  <w:num w:numId="26">
    <w:abstractNumId w:val="23"/>
  </w:num>
  <w:num w:numId="27">
    <w:abstractNumId w:val="31"/>
  </w:num>
  <w:num w:numId="28">
    <w:abstractNumId w:val="20"/>
  </w:num>
  <w:num w:numId="29">
    <w:abstractNumId w:val="4"/>
  </w:num>
  <w:num w:numId="30">
    <w:abstractNumId w:val="8"/>
  </w:num>
  <w:num w:numId="31">
    <w:abstractNumId w:val="24"/>
  </w:num>
  <w:num w:numId="32">
    <w:abstractNumId w:val="0"/>
  </w:num>
  <w:num w:numId="33">
    <w:abstractNumId w:val="21"/>
  </w:num>
  <w:num w:numId="34">
    <w:abstractNumId w:val="7"/>
  </w:num>
  <w:num w:numId="35">
    <w:abstractNumId w:val="34"/>
  </w:num>
  <w:num w:numId="36">
    <w:abstractNumId w:val="18"/>
  </w:num>
  <w:num w:numId="37">
    <w:abstractNumId w:val="36"/>
  </w:num>
  <w:num w:numId="38">
    <w:abstractNumId w:val="6"/>
  </w:num>
  <w:num w:numId="39">
    <w:abstractNumId w:val="29"/>
  </w:num>
  <w:num w:numId="40">
    <w:abstractNumId w:val="19"/>
  </w:num>
  <w:num w:numId="41">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efaultTabStop w:val="708"/>
  <w:hyphenationZone w:val="425"/>
  <w:characterSpacingControl w:val="doNotCompress"/>
  <w:hdrShapeDefaults>
    <o:shapedefaults v:ext="edit" spidmax="5122"/>
  </w:hdrShapeDefaults>
  <w:footnotePr>
    <w:numRestart w:val="eachPage"/>
    <w:footnote w:id="0"/>
    <w:footnote w:id="1"/>
  </w:footnotePr>
  <w:endnotePr>
    <w:numFmt w:val="decimal"/>
    <w:numRestart w:val="eachSect"/>
    <w:endnote w:id="0"/>
    <w:endnote w:id="1"/>
  </w:endnotePr>
  <w:compat/>
  <w:rsids>
    <w:rsidRoot w:val="00580260"/>
    <w:rsid w:val="000006C4"/>
    <w:rsid w:val="000011D2"/>
    <w:rsid w:val="00003AE4"/>
    <w:rsid w:val="00006883"/>
    <w:rsid w:val="000114DF"/>
    <w:rsid w:val="000133CE"/>
    <w:rsid w:val="00014298"/>
    <w:rsid w:val="000174FD"/>
    <w:rsid w:val="00023B93"/>
    <w:rsid w:val="000320E7"/>
    <w:rsid w:val="000345AB"/>
    <w:rsid w:val="00037E33"/>
    <w:rsid w:val="000402D0"/>
    <w:rsid w:val="000513BD"/>
    <w:rsid w:val="00051A05"/>
    <w:rsid w:val="00054206"/>
    <w:rsid w:val="000542F2"/>
    <w:rsid w:val="00055A3E"/>
    <w:rsid w:val="000614BD"/>
    <w:rsid w:val="00063DB0"/>
    <w:rsid w:val="0006448A"/>
    <w:rsid w:val="0007060F"/>
    <w:rsid w:val="000732BC"/>
    <w:rsid w:val="00077204"/>
    <w:rsid w:val="00080AA3"/>
    <w:rsid w:val="0009145B"/>
    <w:rsid w:val="00091B42"/>
    <w:rsid w:val="00093AD0"/>
    <w:rsid w:val="000A1CA5"/>
    <w:rsid w:val="000B7FD7"/>
    <w:rsid w:val="000C6D1A"/>
    <w:rsid w:val="000C7B31"/>
    <w:rsid w:val="000D167F"/>
    <w:rsid w:val="000D1875"/>
    <w:rsid w:val="000D5C3F"/>
    <w:rsid w:val="000E34FD"/>
    <w:rsid w:val="000F3299"/>
    <w:rsid w:val="000F3B23"/>
    <w:rsid w:val="00100F08"/>
    <w:rsid w:val="0010247F"/>
    <w:rsid w:val="00103982"/>
    <w:rsid w:val="001060CF"/>
    <w:rsid w:val="00106D20"/>
    <w:rsid w:val="00112E85"/>
    <w:rsid w:val="00116C5B"/>
    <w:rsid w:val="00117024"/>
    <w:rsid w:val="00120AB2"/>
    <w:rsid w:val="0012362A"/>
    <w:rsid w:val="001255BE"/>
    <w:rsid w:val="00125ECC"/>
    <w:rsid w:val="0012633B"/>
    <w:rsid w:val="00126FEC"/>
    <w:rsid w:val="00134E02"/>
    <w:rsid w:val="0014077A"/>
    <w:rsid w:val="001529FE"/>
    <w:rsid w:val="00152B8B"/>
    <w:rsid w:val="00153225"/>
    <w:rsid w:val="00153A33"/>
    <w:rsid w:val="00155E46"/>
    <w:rsid w:val="00157D1A"/>
    <w:rsid w:val="001607A0"/>
    <w:rsid w:val="00165252"/>
    <w:rsid w:val="00165BDA"/>
    <w:rsid w:val="00165F74"/>
    <w:rsid w:val="001676EE"/>
    <w:rsid w:val="00170D4C"/>
    <w:rsid w:val="001744F5"/>
    <w:rsid w:val="00176DF5"/>
    <w:rsid w:val="00187255"/>
    <w:rsid w:val="0019366E"/>
    <w:rsid w:val="0019494B"/>
    <w:rsid w:val="001A6795"/>
    <w:rsid w:val="001A6AFD"/>
    <w:rsid w:val="001A7F70"/>
    <w:rsid w:val="001B08B2"/>
    <w:rsid w:val="001B2444"/>
    <w:rsid w:val="001B2CFC"/>
    <w:rsid w:val="001B529D"/>
    <w:rsid w:val="001B6541"/>
    <w:rsid w:val="001C2BEF"/>
    <w:rsid w:val="001C79E3"/>
    <w:rsid w:val="001C7BCD"/>
    <w:rsid w:val="001D4A14"/>
    <w:rsid w:val="001D502F"/>
    <w:rsid w:val="001E70B1"/>
    <w:rsid w:val="001F2F94"/>
    <w:rsid w:val="001F57F9"/>
    <w:rsid w:val="00200BF9"/>
    <w:rsid w:val="00201BC7"/>
    <w:rsid w:val="00203F2F"/>
    <w:rsid w:val="00207869"/>
    <w:rsid w:val="002159DF"/>
    <w:rsid w:val="0022139C"/>
    <w:rsid w:val="00221F53"/>
    <w:rsid w:val="002234D5"/>
    <w:rsid w:val="002358FF"/>
    <w:rsid w:val="002378A6"/>
    <w:rsid w:val="00237DFF"/>
    <w:rsid w:val="002418E2"/>
    <w:rsid w:val="00242E66"/>
    <w:rsid w:val="00243445"/>
    <w:rsid w:val="00243504"/>
    <w:rsid w:val="0024471F"/>
    <w:rsid w:val="00246A6F"/>
    <w:rsid w:val="0025182F"/>
    <w:rsid w:val="002559E0"/>
    <w:rsid w:val="00260DB8"/>
    <w:rsid w:val="002630EE"/>
    <w:rsid w:val="00263F52"/>
    <w:rsid w:val="002646FF"/>
    <w:rsid w:val="002661CE"/>
    <w:rsid w:val="002675D4"/>
    <w:rsid w:val="002712CF"/>
    <w:rsid w:val="00277A7F"/>
    <w:rsid w:val="00280B5F"/>
    <w:rsid w:val="00282C68"/>
    <w:rsid w:val="00285D31"/>
    <w:rsid w:val="00286E66"/>
    <w:rsid w:val="002909A2"/>
    <w:rsid w:val="00290ED5"/>
    <w:rsid w:val="002920F8"/>
    <w:rsid w:val="00293111"/>
    <w:rsid w:val="002A0EFB"/>
    <w:rsid w:val="002A2DD1"/>
    <w:rsid w:val="002A6E0C"/>
    <w:rsid w:val="002B10D2"/>
    <w:rsid w:val="002B187A"/>
    <w:rsid w:val="002C2402"/>
    <w:rsid w:val="002C2A11"/>
    <w:rsid w:val="002C4554"/>
    <w:rsid w:val="002C45DA"/>
    <w:rsid w:val="002C481B"/>
    <w:rsid w:val="002C5E8D"/>
    <w:rsid w:val="002D3660"/>
    <w:rsid w:val="002E2C97"/>
    <w:rsid w:val="002E30C2"/>
    <w:rsid w:val="002F0EC4"/>
    <w:rsid w:val="002F1B2E"/>
    <w:rsid w:val="002F3FAE"/>
    <w:rsid w:val="002F4A31"/>
    <w:rsid w:val="003039F9"/>
    <w:rsid w:val="00306233"/>
    <w:rsid w:val="003100D4"/>
    <w:rsid w:val="0031046E"/>
    <w:rsid w:val="00310D9F"/>
    <w:rsid w:val="0031149C"/>
    <w:rsid w:val="003139B5"/>
    <w:rsid w:val="00315CAC"/>
    <w:rsid w:val="0032405B"/>
    <w:rsid w:val="0032594B"/>
    <w:rsid w:val="003261CD"/>
    <w:rsid w:val="003279A2"/>
    <w:rsid w:val="00331F5A"/>
    <w:rsid w:val="00331FF2"/>
    <w:rsid w:val="00334BEC"/>
    <w:rsid w:val="00337A29"/>
    <w:rsid w:val="00341FCC"/>
    <w:rsid w:val="0035056D"/>
    <w:rsid w:val="00354FAF"/>
    <w:rsid w:val="00360AD5"/>
    <w:rsid w:val="003616A5"/>
    <w:rsid w:val="003618D4"/>
    <w:rsid w:val="00362D92"/>
    <w:rsid w:val="00363169"/>
    <w:rsid w:val="003655CD"/>
    <w:rsid w:val="00370D36"/>
    <w:rsid w:val="003734F5"/>
    <w:rsid w:val="00376361"/>
    <w:rsid w:val="003768AB"/>
    <w:rsid w:val="00381E64"/>
    <w:rsid w:val="00391AFA"/>
    <w:rsid w:val="00392FC0"/>
    <w:rsid w:val="003A56DB"/>
    <w:rsid w:val="003A5B8F"/>
    <w:rsid w:val="003A6017"/>
    <w:rsid w:val="003B188A"/>
    <w:rsid w:val="003B1BE8"/>
    <w:rsid w:val="003B280C"/>
    <w:rsid w:val="003B555F"/>
    <w:rsid w:val="003C27DC"/>
    <w:rsid w:val="003C2EB8"/>
    <w:rsid w:val="003D27F5"/>
    <w:rsid w:val="003D30E5"/>
    <w:rsid w:val="003D466D"/>
    <w:rsid w:val="003E52E3"/>
    <w:rsid w:val="003F6D82"/>
    <w:rsid w:val="00411172"/>
    <w:rsid w:val="0041451D"/>
    <w:rsid w:val="004154A4"/>
    <w:rsid w:val="004167D0"/>
    <w:rsid w:val="00420E99"/>
    <w:rsid w:val="00423E45"/>
    <w:rsid w:val="0042574D"/>
    <w:rsid w:val="0043233D"/>
    <w:rsid w:val="00434D7E"/>
    <w:rsid w:val="0043793B"/>
    <w:rsid w:val="00443CA0"/>
    <w:rsid w:val="0044532B"/>
    <w:rsid w:val="0046085A"/>
    <w:rsid w:val="00461C13"/>
    <w:rsid w:val="004713A2"/>
    <w:rsid w:val="004823F1"/>
    <w:rsid w:val="00482C2C"/>
    <w:rsid w:val="00484AA9"/>
    <w:rsid w:val="0049224A"/>
    <w:rsid w:val="004A01BB"/>
    <w:rsid w:val="004A41F8"/>
    <w:rsid w:val="004B0934"/>
    <w:rsid w:val="004B1903"/>
    <w:rsid w:val="004B371C"/>
    <w:rsid w:val="004C4D0F"/>
    <w:rsid w:val="004C582D"/>
    <w:rsid w:val="004C7C1D"/>
    <w:rsid w:val="004D360D"/>
    <w:rsid w:val="004D6B84"/>
    <w:rsid w:val="004E164A"/>
    <w:rsid w:val="004E1C08"/>
    <w:rsid w:val="004E4D28"/>
    <w:rsid w:val="004F016F"/>
    <w:rsid w:val="004F0786"/>
    <w:rsid w:val="004F27C0"/>
    <w:rsid w:val="004F2A53"/>
    <w:rsid w:val="004F41AC"/>
    <w:rsid w:val="004F4BD4"/>
    <w:rsid w:val="004F6AD1"/>
    <w:rsid w:val="004F7EA7"/>
    <w:rsid w:val="00500FB5"/>
    <w:rsid w:val="00504578"/>
    <w:rsid w:val="0051201E"/>
    <w:rsid w:val="00513FE8"/>
    <w:rsid w:val="0052207B"/>
    <w:rsid w:val="00522D85"/>
    <w:rsid w:val="005239CD"/>
    <w:rsid w:val="00526DC5"/>
    <w:rsid w:val="00530D70"/>
    <w:rsid w:val="00535F49"/>
    <w:rsid w:val="00537D7B"/>
    <w:rsid w:val="00541678"/>
    <w:rsid w:val="00542838"/>
    <w:rsid w:val="005428F8"/>
    <w:rsid w:val="005438BA"/>
    <w:rsid w:val="0054622A"/>
    <w:rsid w:val="00547B5A"/>
    <w:rsid w:val="00550775"/>
    <w:rsid w:val="00551908"/>
    <w:rsid w:val="00554683"/>
    <w:rsid w:val="0055597E"/>
    <w:rsid w:val="005572B7"/>
    <w:rsid w:val="00557E2C"/>
    <w:rsid w:val="00562A58"/>
    <w:rsid w:val="00562E36"/>
    <w:rsid w:val="00566914"/>
    <w:rsid w:val="00580260"/>
    <w:rsid w:val="00580EA5"/>
    <w:rsid w:val="00580ED0"/>
    <w:rsid w:val="00583ED8"/>
    <w:rsid w:val="00584DC8"/>
    <w:rsid w:val="005926AB"/>
    <w:rsid w:val="0059442D"/>
    <w:rsid w:val="00594CF6"/>
    <w:rsid w:val="00595662"/>
    <w:rsid w:val="00595CAC"/>
    <w:rsid w:val="00596821"/>
    <w:rsid w:val="00597695"/>
    <w:rsid w:val="005A06D3"/>
    <w:rsid w:val="005A48F1"/>
    <w:rsid w:val="005B03D2"/>
    <w:rsid w:val="005C2820"/>
    <w:rsid w:val="005C3E0D"/>
    <w:rsid w:val="005C5C40"/>
    <w:rsid w:val="005C5E46"/>
    <w:rsid w:val="005D11A2"/>
    <w:rsid w:val="005D6C45"/>
    <w:rsid w:val="005D784C"/>
    <w:rsid w:val="005E01FF"/>
    <w:rsid w:val="005E5E42"/>
    <w:rsid w:val="00600B8C"/>
    <w:rsid w:val="00605D65"/>
    <w:rsid w:val="00606B9E"/>
    <w:rsid w:val="006132FE"/>
    <w:rsid w:val="00625C69"/>
    <w:rsid w:val="0063245C"/>
    <w:rsid w:val="0063286F"/>
    <w:rsid w:val="0063515F"/>
    <w:rsid w:val="006369A1"/>
    <w:rsid w:val="00642C6A"/>
    <w:rsid w:val="00644560"/>
    <w:rsid w:val="006454C4"/>
    <w:rsid w:val="00653763"/>
    <w:rsid w:val="00653D2B"/>
    <w:rsid w:val="00654025"/>
    <w:rsid w:val="0065496B"/>
    <w:rsid w:val="00656C3C"/>
    <w:rsid w:val="00656F54"/>
    <w:rsid w:val="0066041D"/>
    <w:rsid w:val="006711FD"/>
    <w:rsid w:val="00672BBC"/>
    <w:rsid w:val="0067553B"/>
    <w:rsid w:val="006831EB"/>
    <w:rsid w:val="0068696C"/>
    <w:rsid w:val="00696699"/>
    <w:rsid w:val="006A02D7"/>
    <w:rsid w:val="006A1000"/>
    <w:rsid w:val="006A4730"/>
    <w:rsid w:val="006B3A93"/>
    <w:rsid w:val="006B6232"/>
    <w:rsid w:val="006C0379"/>
    <w:rsid w:val="006C074C"/>
    <w:rsid w:val="006C4E7E"/>
    <w:rsid w:val="006D091E"/>
    <w:rsid w:val="006D09EE"/>
    <w:rsid w:val="006D0EEC"/>
    <w:rsid w:val="006D15C1"/>
    <w:rsid w:val="006D1DB1"/>
    <w:rsid w:val="006D1DE5"/>
    <w:rsid w:val="006E064A"/>
    <w:rsid w:val="006E39CD"/>
    <w:rsid w:val="006E5702"/>
    <w:rsid w:val="006E7E13"/>
    <w:rsid w:val="006F433D"/>
    <w:rsid w:val="006F4484"/>
    <w:rsid w:val="006F4874"/>
    <w:rsid w:val="007022E0"/>
    <w:rsid w:val="0070622A"/>
    <w:rsid w:val="007122EB"/>
    <w:rsid w:val="00712506"/>
    <w:rsid w:val="007125D2"/>
    <w:rsid w:val="0072018C"/>
    <w:rsid w:val="00720AB4"/>
    <w:rsid w:val="00720B66"/>
    <w:rsid w:val="00724AA2"/>
    <w:rsid w:val="00726880"/>
    <w:rsid w:val="0073328A"/>
    <w:rsid w:val="00733424"/>
    <w:rsid w:val="007334A1"/>
    <w:rsid w:val="0074471E"/>
    <w:rsid w:val="00745F6F"/>
    <w:rsid w:val="00751F3D"/>
    <w:rsid w:val="00752720"/>
    <w:rsid w:val="00753EC2"/>
    <w:rsid w:val="00765B5A"/>
    <w:rsid w:val="0076616E"/>
    <w:rsid w:val="0076762E"/>
    <w:rsid w:val="00770693"/>
    <w:rsid w:val="007776FC"/>
    <w:rsid w:val="00792740"/>
    <w:rsid w:val="00795D5E"/>
    <w:rsid w:val="00796F0B"/>
    <w:rsid w:val="007A3666"/>
    <w:rsid w:val="007A6A70"/>
    <w:rsid w:val="007A74E0"/>
    <w:rsid w:val="007B1024"/>
    <w:rsid w:val="007B699C"/>
    <w:rsid w:val="007C1431"/>
    <w:rsid w:val="007C3F84"/>
    <w:rsid w:val="007C63B9"/>
    <w:rsid w:val="007D6FBF"/>
    <w:rsid w:val="007E528A"/>
    <w:rsid w:val="007E5F22"/>
    <w:rsid w:val="007E603A"/>
    <w:rsid w:val="007E7474"/>
    <w:rsid w:val="007F19D0"/>
    <w:rsid w:val="007F1CAA"/>
    <w:rsid w:val="007F38D3"/>
    <w:rsid w:val="007F3C45"/>
    <w:rsid w:val="007F43A3"/>
    <w:rsid w:val="007F4886"/>
    <w:rsid w:val="007F63E9"/>
    <w:rsid w:val="0080159D"/>
    <w:rsid w:val="00803DEB"/>
    <w:rsid w:val="008045E4"/>
    <w:rsid w:val="008079F1"/>
    <w:rsid w:val="0081572D"/>
    <w:rsid w:val="008218FB"/>
    <w:rsid w:val="0082394F"/>
    <w:rsid w:val="00823ACC"/>
    <w:rsid w:val="00833D92"/>
    <w:rsid w:val="00835088"/>
    <w:rsid w:val="00850D1D"/>
    <w:rsid w:val="00854248"/>
    <w:rsid w:val="00855911"/>
    <w:rsid w:val="00857A7E"/>
    <w:rsid w:val="00864175"/>
    <w:rsid w:val="00865482"/>
    <w:rsid w:val="0086714D"/>
    <w:rsid w:val="008754BA"/>
    <w:rsid w:val="00881A7A"/>
    <w:rsid w:val="00882BA2"/>
    <w:rsid w:val="00883B75"/>
    <w:rsid w:val="008876DF"/>
    <w:rsid w:val="008910AC"/>
    <w:rsid w:val="00893936"/>
    <w:rsid w:val="00894B65"/>
    <w:rsid w:val="008A51FD"/>
    <w:rsid w:val="008A5945"/>
    <w:rsid w:val="008A7879"/>
    <w:rsid w:val="008B0D74"/>
    <w:rsid w:val="008B4676"/>
    <w:rsid w:val="008C59E4"/>
    <w:rsid w:val="008C781D"/>
    <w:rsid w:val="008D20C7"/>
    <w:rsid w:val="008D594A"/>
    <w:rsid w:val="008E06CE"/>
    <w:rsid w:val="008E2B87"/>
    <w:rsid w:val="008E4262"/>
    <w:rsid w:val="008F2D38"/>
    <w:rsid w:val="00900916"/>
    <w:rsid w:val="0090480B"/>
    <w:rsid w:val="009163C8"/>
    <w:rsid w:val="009210CC"/>
    <w:rsid w:val="0092241F"/>
    <w:rsid w:val="009250B4"/>
    <w:rsid w:val="00925508"/>
    <w:rsid w:val="009275B0"/>
    <w:rsid w:val="0093101D"/>
    <w:rsid w:val="009317C8"/>
    <w:rsid w:val="00933262"/>
    <w:rsid w:val="00934B52"/>
    <w:rsid w:val="00935B4B"/>
    <w:rsid w:val="00940958"/>
    <w:rsid w:val="00940BF6"/>
    <w:rsid w:val="00943BD9"/>
    <w:rsid w:val="00951D5F"/>
    <w:rsid w:val="00954284"/>
    <w:rsid w:val="00955E29"/>
    <w:rsid w:val="009563AE"/>
    <w:rsid w:val="00956A40"/>
    <w:rsid w:val="009573C5"/>
    <w:rsid w:val="009601E7"/>
    <w:rsid w:val="009668F5"/>
    <w:rsid w:val="0097114C"/>
    <w:rsid w:val="0097123B"/>
    <w:rsid w:val="00972BE3"/>
    <w:rsid w:val="00973305"/>
    <w:rsid w:val="00982D1A"/>
    <w:rsid w:val="0099746E"/>
    <w:rsid w:val="009A0433"/>
    <w:rsid w:val="009A0490"/>
    <w:rsid w:val="009A101E"/>
    <w:rsid w:val="009A6180"/>
    <w:rsid w:val="009B2B31"/>
    <w:rsid w:val="009B3BBD"/>
    <w:rsid w:val="009B51AC"/>
    <w:rsid w:val="009C736A"/>
    <w:rsid w:val="009C76D8"/>
    <w:rsid w:val="009D08CE"/>
    <w:rsid w:val="009D2BEA"/>
    <w:rsid w:val="009E018E"/>
    <w:rsid w:val="009E1E79"/>
    <w:rsid w:val="009E2F46"/>
    <w:rsid w:val="009E4673"/>
    <w:rsid w:val="009F06AD"/>
    <w:rsid w:val="009F473C"/>
    <w:rsid w:val="00A03680"/>
    <w:rsid w:val="00A05FD7"/>
    <w:rsid w:val="00A071A6"/>
    <w:rsid w:val="00A157AC"/>
    <w:rsid w:val="00A17B22"/>
    <w:rsid w:val="00A17CF2"/>
    <w:rsid w:val="00A2146E"/>
    <w:rsid w:val="00A23968"/>
    <w:rsid w:val="00A23ED8"/>
    <w:rsid w:val="00A2675F"/>
    <w:rsid w:val="00A3446F"/>
    <w:rsid w:val="00A405F6"/>
    <w:rsid w:val="00A4122E"/>
    <w:rsid w:val="00A4249A"/>
    <w:rsid w:val="00A430F6"/>
    <w:rsid w:val="00A4553F"/>
    <w:rsid w:val="00A51807"/>
    <w:rsid w:val="00A51BA3"/>
    <w:rsid w:val="00A53406"/>
    <w:rsid w:val="00A55CE4"/>
    <w:rsid w:val="00A71095"/>
    <w:rsid w:val="00A82647"/>
    <w:rsid w:val="00A83743"/>
    <w:rsid w:val="00A91C76"/>
    <w:rsid w:val="00A952DE"/>
    <w:rsid w:val="00A96B2F"/>
    <w:rsid w:val="00A97163"/>
    <w:rsid w:val="00AA1DEB"/>
    <w:rsid w:val="00AA27E6"/>
    <w:rsid w:val="00AB1C88"/>
    <w:rsid w:val="00AC4653"/>
    <w:rsid w:val="00AC4BB0"/>
    <w:rsid w:val="00AC7E51"/>
    <w:rsid w:val="00AD0FA3"/>
    <w:rsid w:val="00AD4AFB"/>
    <w:rsid w:val="00AD5BFE"/>
    <w:rsid w:val="00AD714D"/>
    <w:rsid w:val="00AE75F8"/>
    <w:rsid w:val="00AE7DFB"/>
    <w:rsid w:val="00AF0F17"/>
    <w:rsid w:val="00AF23A0"/>
    <w:rsid w:val="00AF46E8"/>
    <w:rsid w:val="00AF4754"/>
    <w:rsid w:val="00AF5EAC"/>
    <w:rsid w:val="00AF62F1"/>
    <w:rsid w:val="00AF7424"/>
    <w:rsid w:val="00B00596"/>
    <w:rsid w:val="00B00710"/>
    <w:rsid w:val="00B0078A"/>
    <w:rsid w:val="00B10B1E"/>
    <w:rsid w:val="00B1472E"/>
    <w:rsid w:val="00B1567D"/>
    <w:rsid w:val="00B160D8"/>
    <w:rsid w:val="00B161B9"/>
    <w:rsid w:val="00B17DF1"/>
    <w:rsid w:val="00B24CD8"/>
    <w:rsid w:val="00B34723"/>
    <w:rsid w:val="00B3477F"/>
    <w:rsid w:val="00B35711"/>
    <w:rsid w:val="00B35CB9"/>
    <w:rsid w:val="00B37FAB"/>
    <w:rsid w:val="00B41EBB"/>
    <w:rsid w:val="00B4586D"/>
    <w:rsid w:val="00B4681D"/>
    <w:rsid w:val="00B55C01"/>
    <w:rsid w:val="00B56FD1"/>
    <w:rsid w:val="00B627BF"/>
    <w:rsid w:val="00B7258A"/>
    <w:rsid w:val="00B76061"/>
    <w:rsid w:val="00B76E03"/>
    <w:rsid w:val="00B7737B"/>
    <w:rsid w:val="00B776EA"/>
    <w:rsid w:val="00B802BA"/>
    <w:rsid w:val="00B82EA7"/>
    <w:rsid w:val="00B846C3"/>
    <w:rsid w:val="00B95378"/>
    <w:rsid w:val="00B95DA4"/>
    <w:rsid w:val="00BA00C4"/>
    <w:rsid w:val="00BB5863"/>
    <w:rsid w:val="00BC0EE4"/>
    <w:rsid w:val="00BC1910"/>
    <w:rsid w:val="00BC3008"/>
    <w:rsid w:val="00BC5D0C"/>
    <w:rsid w:val="00BD1D96"/>
    <w:rsid w:val="00BD1DA9"/>
    <w:rsid w:val="00BD2866"/>
    <w:rsid w:val="00BD3D36"/>
    <w:rsid w:val="00BD699D"/>
    <w:rsid w:val="00BE6F1C"/>
    <w:rsid w:val="00BF1F9B"/>
    <w:rsid w:val="00BF3F09"/>
    <w:rsid w:val="00C0450A"/>
    <w:rsid w:val="00C0543B"/>
    <w:rsid w:val="00C06DA7"/>
    <w:rsid w:val="00C124F0"/>
    <w:rsid w:val="00C13FF6"/>
    <w:rsid w:val="00C16B13"/>
    <w:rsid w:val="00C21487"/>
    <w:rsid w:val="00C25F03"/>
    <w:rsid w:val="00C26E4A"/>
    <w:rsid w:val="00C3221F"/>
    <w:rsid w:val="00C54AE0"/>
    <w:rsid w:val="00C55AED"/>
    <w:rsid w:val="00C710F8"/>
    <w:rsid w:val="00C71814"/>
    <w:rsid w:val="00C76EB2"/>
    <w:rsid w:val="00C929FA"/>
    <w:rsid w:val="00C95C83"/>
    <w:rsid w:val="00CA4A03"/>
    <w:rsid w:val="00CB542D"/>
    <w:rsid w:val="00CB5C5D"/>
    <w:rsid w:val="00CC352D"/>
    <w:rsid w:val="00CC377A"/>
    <w:rsid w:val="00CC79EB"/>
    <w:rsid w:val="00CD179B"/>
    <w:rsid w:val="00CD1ED4"/>
    <w:rsid w:val="00CD490B"/>
    <w:rsid w:val="00CE13BB"/>
    <w:rsid w:val="00CE1F9B"/>
    <w:rsid w:val="00CE2497"/>
    <w:rsid w:val="00CE2722"/>
    <w:rsid w:val="00CE4C54"/>
    <w:rsid w:val="00D02BE2"/>
    <w:rsid w:val="00D031B6"/>
    <w:rsid w:val="00D0529A"/>
    <w:rsid w:val="00D10FFE"/>
    <w:rsid w:val="00D11663"/>
    <w:rsid w:val="00D1649E"/>
    <w:rsid w:val="00D20C94"/>
    <w:rsid w:val="00D274A3"/>
    <w:rsid w:val="00D27BCF"/>
    <w:rsid w:val="00D303B6"/>
    <w:rsid w:val="00D45718"/>
    <w:rsid w:val="00D502DA"/>
    <w:rsid w:val="00D5067C"/>
    <w:rsid w:val="00D51129"/>
    <w:rsid w:val="00D524C8"/>
    <w:rsid w:val="00D53F2F"/>
    <w:rsid w:val="00D54F9E"/>
    <w:rsid w:val="00D55361"/>
    <w:rsid w:val="00D5636D"/>
    <w:rsid w:val="00D57ED3"/>
    <w:rsid w:val="00D641D1"/>
    <w:rsid w:val="00D71BCD"/>
    <w:rsid w:val="00D73836"/>
    <w:rsid w:val="00D779F0"/>
    <w:rsid w:val="00D80E1C"/>
    <w:rsid w:val="00D814CF"/>
    <w:rsid w:val="00D83AD9"/>
    <w:rsid w:val="00D877C1"/>
    <w:rsid w:val="00D90BA2"/>
    <w:rsid w:val="00D9127F"/>
    <w:rsid w:val="00DA0FB2"/>
    <w:rsid w:val="00DA530A"/>
    <w:rsid w:val="00DB1C2A"/>
    <w:rsid w:val="00DB5173"/>
    <w:rsid w:val="00DB5B57"/>
    <w:rsid w:val="00DC2144"/>
    <w:rsid w:val="00DC590F"/>
    <w:rsid w:val="00DC7804"/>
    <w:rsid w:val="00DD0106"/>
    <w:rsid w:val="00DD1540"/>
    <w:rsid w:val="00DD6888"/>
    <w:rsid w:val="00DD6D4B"/>
    <w:rsid w:val="00DE3F12"/>
    <w:rsid w:val="00DF6BD4"/>
    <w:rsid w:val="00E014A5"/>
    <w:rsid w:val="00E01B76"/>
    <w:rsid w:val="00E0316C"/>
    <w:rsid w:val="00E032AE"/>
    <w:rsid w:val="00E05901"/>
    <w:rsid w:val="00E07904"/>
    <w:rsid w:val="00E10CE5"/>
    <w:rsid w:val="00E202D3"/>
    <w:rsid w:val="00E23998"/>
    <w:rsid w:val="00E23CC1"/>
    <w:rsid w:val="00E26748"/>
    <w:rsid w:val="00E30D1F"/>
    <w:rsid w:val="00E36217"/>
    <w:rsid w:val="00E4221A"/>
    <w:rsid w:val="00E431FC"/>
    <w:rsid w:val="00E51412"/>
    <w:rsid w:val="00E52B38"/>
    <w:rsid w:val="00E540D4"/>
    <w:rsid w:val="00E66C62"/>
    <w:rsid w:val="00E7058F"/>
    <w:rsid w:val="00E73005"/>
    <w:rsid w:val="00E73DAC"/>
    <w:rsid w:val="00E77BB3"/>
    <w:rsid w:val="00E82128"/>
    <w:rsid w:val="00E832F6"/>
    <w:rsid w:val="00E861BA"/>
    <w:rsid w:val="00E86382"/>
    <w:rsid w:val="00E913C4"/>
    <w:rsid w:val="00E9155B"/>
    <w:rsid w:val="00E91A84"/>
    <w:rsid w:val="00EA0BB0"/>
    <w:rsid w:val="00EA3EB5"/>
    <w:rsid w:val="00EA50FF"/>
    <w:rsid w:val="00EB26AB"/>
    <w:rsid w:val="00EB35F0"/>
    <w:rsid w:val="00EB4040"/>
    <w:rsid w:val="00EC46FA"/>
    <w:rsid w:val="00EC4DD9"/>
    <w:rsid w:val="00EC6C00"/>
    <w:rsid w:val="00ED191C"/>
    <w:rsid w:val="00ED1FDC"/>
    <w:rsid w:val="00EE2B3A"/>
    <w:rsid w:val="00EF10B6"/>
    <w:rsid w:val="00EF3C94"/>
    <w:rsid w:val="00EF4612"/>
    <w:rsid w:val="00EF7287"/>
    <w:rsid w:val="00F01C9D"/>
    <w:rsid w:val="00F05E1A"/>
    <w:rsid w:val="00F0607F"/>
    <w:rsid w:val="00F11DB8"/>
    <w:rsid w:val="00F133DD"/>
    <w:rsid w:val="00F14F5F"/>
    <w:rsid w:val="00F17201"/>
    <w:rsid w:val="00F23DFB"/>
    <w:rsid w:val="00F278E8"/>
    <w:rsid w:val="00F31595"/>
    <w:rsid w:val="00F31A75"/>
    <w:rsid w:val="00F34FC7"/>
    <w:rsid w:val="00F3593D"/>
    <w:rsid w:val="00F40EC8"/>
    <w:rsid w:val="00F44FB7"/>
    <w:rsid w:val="00F50945"/>
    <w:rsid w:val="00F6278C"/>
    <w:rsid w:val="00F716F1"/>
    <w:rsid w:val="00F7366D"/>
    <w:rsid w:val="00F7439D"/>
    <w:rsid w:val="00F773CE"/>
    <w:rsid w:val="00F80F29"/>
    <w:rsid w:val="00F8482E"/>
    <w:rsid w:val="00F86629"/>
    <w:rsid w:val="00F86B9B"/>
    <w:rsid w:val="00F9038F"/>
    <w:rsid w:val="00F92DD0"/>
    <w:rsid w:val="00FA0B96"/>
    <w:rsid w:val="00FA5D36"/>
    <w:rsid w:val="00FA6A16"/>
    <w:rsid w:val="00FA703B"/>
    <w:rsid w:val="00FB632B"/>
    <w:rsid w:val="00FB6478"/>
    <w:rsid w:val="00FC1B7E"/>
    <w:rsid w:val="00FC3A1C"/>
    <w:rsid w:val="00FC66DE"/>
    <w:rsid w:val="00FC7ED9"/>
    <w:rsid w:val="00FD0003"/>
    <w:rsid w:val="00FD1DAE"/>
    <w:rsid w:val="00FD619E"/>
    <w:rsid w:val="00FE1A8F"/>
    <w:rsid w:val="00FE74D7"/>
    <w:rsid w:val="00FE7D10"/>
    <w:rsid w:val="00FF1921"/>
    <w:rsid w:val="00FF234F"/>
    <w:rsid w:val="00FF2B82"/>
    <w:rsid w:val="00FF3547"/>
    <w:rsid w:val="00FF79A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table of authorities"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60D8"/>
    <w:rPr>
      <w:noProof/>
    </w:rPr>
  </w:style>
  <w:style w:type="paragraph" w:styleId="1">
    <w:name w:val="heading 1"/>
    <w:basedOn w:val="a"/>
    <w:next w:val="a"/>
    <w:link w:val="1Char"/>
    <w:qFormat/>
    <w:rsid w:val="00580260"/>
    <w:pPr>
      <w:keepNext/>
      <w:spacing w:after="360" w:line="240" w:lineRule="auto"/>
      <w:jc w:val="center"/>
      <w:outlineLvl w:val="0"/>
    </w:pPr>
    <w:rPr>
      <w:rFonts w:ascii="Times New Roman" w:eastAsia="Times New Roman" w:hAnsi="Times New Roman" w:cs="Times New Roman"/>
      <w:spacing w:val="-2"/>
      <w:kern w:val="16"/>
      <w:sz w:val="44"/>
      <w:szCs w:val="20"/>
    </w:rPr>
  </w:style>
  <w:style w:type="paragraph" w:styleId="2">
    <w:name w:val="heading 2"/>
    <w:basedOn w:val="a"/>
    <w:next w:val="a"/>
    <w:link w:val="2Char"/>
    <w:uiPriority w:val="9"/>
    <w:unhideWhenUsed/>
    <w:qFormat/>
    <w:rsid w:val="0058026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58026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58026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endnote text"/>
    <w:basedOn w:val="a"/>
    <w:link w:val="Char"/>
    <w:uiPriority w:val="99"/>
    <w:semiHidden/>
    <w:unhideWhenUsed/>
    <w:rsid w:val="00580260"/>
    <w:pPr>
      <w:spacing w:after="0" w:line="240" w:lineRule="auto"/>
    </w:pPr>
    <w:rPr>
      <w:sz w:val="20"/>
      <w:szCs w:val="20"/>
    </w:rPr>
  </w:style>
  <w:style w:type="character" w:customStyle="1" w:styleId="Char">
    <w:name w:val="نص تعليق ختامي Char"/>
    <w:basedOn w:val="a0"/>
    <w:link w:val="a3"/>
    <w:uiPriority w:val="99"/>
    <w:semiHidden/>
    <w:rsid w:val="00580260"/>
    <w:rPr>
      <w:sz w:val="20"/>
      <w:szCs w:val="20"/>
    </w:rPr>
  </w:style>
  <w:style w:type="character" w:styleId="a4">
    <w:name w:val="endnote reference"/>
    <w:basedOn w:val="a0"/>
    <w:uiPriority w:val="99"/>
    <w:semiHidden/>
    <w:unhideWhenUsed/>
    <w:rsid w:val="00580260"/>
    <w:rPr>
      <w:vertAlign w:val="superscript"/>
    </w:rPr>
  </w:style>
  <w:style w:type="character" w:customStyle="1" w:styleId="1Char">
    <w:name w:val="عنوان 1 Char"/>
    <w:basedOn w:val="a0"/>
    <w:link w:val="1"/>
    <w:rsid w:val="00580260"/>
    <w:rPr>
      <w:rFonts w:ascii="Times New Roman" w:eastAsia="Times New Roman" w:hAnsi="Times New Roman" w:cs="Times New Roman"/>
      <w:spacing w:val="-2"/>
      <w:kern w:val="16"/>
      <w:sz w:val="44"/>
      <w:szCs w:val="20"/>
    </w:rPr>
  </w:style>
  <w:style w:type="character" w:customStyle="1" w:styleId="3Char">
    <w:name w:val="عنوان 3 Char"/>
    <w:basedOn w:val="a0"/>
    <w:link w:val="3"/>
    <w:uiPriority w:val="9"/>
    <w:rsid w:val="00580260"/>
    <w:rPr>
      <w:rFonts w:asciiTheme="majorHAnsi" w:eastAsiaTheme="majorEastAsia" w:hAnsiTheme="majorHAnsi" w:cstheme="majorBidi"/>
      <w:b/>
      <w:bCs/>
      <w:color w:val="4F81BD" w:themeColor="accent1"/>
    </w:rPr>
  </w:style>
  <w:style w:type="paragraph" w:styleId="a5">
    <w:name w:val="footnote text"/>
    <w:basedOn w:val="a"/>
    <w:link w:val="Char0"/>
    <w:semiHidden/>
    <w:unhideWhenUsed/>
    <w:rsid w:val="00580260"/>
    <w:pPr>
      <w:spacing w:after="0" w:line="240" w:lineRule="auto"/>
    </w:pPr>
    <w:rPr>
      <w:sz w:val="20"/>
      <w:szCs w:val="20"/>
    </w:rPr>
  </w:style>
  <w:style w:type="character" w:customStyle="1" w:styleId="Char0">
    <w:name w:val="نص حاشية سفلية Char"/>
    <w:basedOn w:val="a0"/>
    <w:link w:val="a5"/>
    <w:semiHidden/>
    <w:rsid w:val="00580260"/>
    <w:rPr>
      <w:sz w:val="20"/>
      <w:szCs w:val="20"/>
    </w:rPr>
  </w:style>
  <w:style w:type="character" w:styleId="a6">
    <w:name w:val="footnote reference"/>
    <w:basedOn w:val="a0"/>
    <w:uiPriority w:val="99"/>
    <w:semiHidden/>
    <w:unhideWhenUsed/>
    <w:rsid w:val="00580260"/>
    <w:rPr>
      <w:vertAlign w:val="superscript"/>
    </w:rPr>
  </w:style>
  <w:style w:type="paragraph" w:styleId="a7">
    <w:name w:val="header"/>
    <w:basedOn w:val="a"/>
    <w:link w:val="Char1"/>
    <w:uiPriority w:val="99"/>
    <w:unhideWhenUsed/>
    <w:rsid w:val="00580260"/>
    <w:pPr>
      <w:tabs>
        <w:tab w:val="center" w:pos="4153"/>
        <w:tab w:val="right" w:pos="8306"/>
      </w:tabs>
      <w:bidi/>
      <w:spacing w:after="0" w:line="240" w:lineRule="auto"/>
    </w:pPr>
    <w:rPr>
      <w:rFonts w:ascii="Calibri" w:eastAsia="Times New Roman" w:hAnsi="Calibri" w:cs="Arial"/>
    </w:rPr>
  </w:style>
  <w:style w:type="character" w:customStyle="1" w:styleId="Char1">
    <w:name w:val="رأس صفحة Char"/>
    <w:basedOn w:val="a0"/>
    <w:link w:val="a7"/>
    <w:uiPriority w:val="99"/>
    <w:rsid w:val="00580260"/>
    <w:rPr>
      <w:rFonts w:ascii="Calibri" w:eastAsia="Times New Roman" w:hAnsi="Calibri" w:cs="Arial"/>
    </w:rPr>
  </w:style>
  <w:style w:type="character" w:customStyle="1" w:styleId="2Char">
    <w:name w:val="عنوان 2 Char"/>
    <w:basedOn w:val="a0"/>
    <w:link w:val="2"/>
    <w:uiPriority w:val="9"/>
    <w:rsid w:val="00580260"/>
    <w:rPr>
      <w:rFonts w:asciiTheme="majorHAnsi" w:eastAsiaTheme="majorEastAsia" w:hAnsiTheme="majorHAnsi" w:cstheme="majorBidi"/>
      <w:b/>
      <w:bCs/>
      <w:color w:val="4F81BD" w:themeColor="accent1"/>
      <w:sz w:val="26"/>
      <w:szCs w:val="26"/>
    </w:rPr>
  </w:style>
  <w:style w:type="character" w:customStyle="1" w:styleId="4Char">
    <w:name w:val="عنوان 4 Char"/>
    <w:basedOn w:val="a0"/>
    <w:link w:val="4"/>
    <w:uiPriority w:val="9"/>
    <w:semiHidden/>
    <w:rsid w:val="00580260"/>
    <w:rPr>
      <w:rFonts w:asciiTheme="majorHAnsi" w:eastAsiaTheme="majorEastAsia" w:hAnsiTheme="majorHAnsi" w:cstheme="majorBidi"/>
      <w:b/>
      <w:bCs/>
      <w:i/>
      <w:iCs/>
      <w:color w:val="4F81BD" w:themeColor="accent1"/>
    </w:rPr>
  </w:style>
  <w:style w:type="paragraph" w:styleId="a8">
    <w:name w:val="caption"/>
    <w:basedOn w:val="a"/>
    <w:next w:val="a"/>
    <w:qFormat/>
    <w:rsid w:val="00580260"/>
    <w:pPr>
      <w:keepNext/>
      <w:spacing w:before="120" w:after="120" w:line="240" w:lineRule="auto"/>
      <w:jc w:val="center"/>
    </w:pPr>
    <w:rPr>
      <w:rFonts w:ascii="Times New Roman" w:eastAsia="Times New Roman" w:hAnsi="Times New Roman" w:cs="Arial"/>
      <w:i/>
      <w:iCs/>
      <w:lang w:eastAsia="fr-FR"/>
    </w:rPr>
  </w:style>
  <w:style w:type="paragraph" w:styleId="a9">
    <w:name w:val="table of authorities"/>
    <w:aliases w:val="Tableau"/>
    <w:basedOn w:val="a"/>
    <w:next w:val="a"/>
    <w:semiHidden/>
    <w:rsid w:val="00580260"/>
    <w:pPr>
      <w:spacing w:before="40" w:after="40" w:line="240" w:lineRule="auto"/>
      <w:ind w:left="221" w:hanging="221"/>
    </w:pPr>
    <w:rPr>
      <w:rFonts w:ascii="Times New Roman" w:eastAsia="Times New Roman" w:hAnsi="Times New Roman" w:cs="Times New Roman"/>
      <w:sz w:val="20"/>
      <w:szCs w:val="24"/>
      <w:lang w:eastAsia="fr-FR"/>
    </w:rPr>
  </w:style>
  <w:style w:type="paragraph" w:customStyle="1" w:styleId="Liste1">
    <w:name w:val="Liste1"/>
    <w:basedOn w:val="a"/>
    <w:rsid w:val="00580260"/>
    <w:pPr>
      <w:numPr>
        <w:numId w:val="1"/>
      </w:numPr>
      <w:spacing w:before="120" w:after="0" w:line="240" w:lineRule="auto"/>
      <w:ind w:left="357" w:hanging="357"/>
      <w:jc w:val="both"/>
    </w:pPr>
    <w:rPr>
      <w:rFonts w:ascii="Times New Roman" w:eastAsia="Times New Roman" w:hAnsi="Times New Roman" w:cs="Times New Roman"/>
      <w:bCs/>
      <w:sz w:val="24"/>
      <w:szCs w:val="20"/>
      <w:lang w:eastAsia="fr-FR"/>
    </w:rPr>
  </w:style>
  <w:style w:type="paragraph" w:customStyle="1" w:styleId="Default">
    <w:name w:val="Default"/>
    <w:rsid w:val="007F38D3"/>
    <w:pPr>
      <w:autoSpaceDE w:val="0"/>
      <w:autoSpaceDN w:val="0"/>
      <w:adjustRightInd w:val="0"/>
      <w:spacing w:after="0" w:line="240" w:lineRule="auto"/>
    </w:pPr>
    <w:rPr>
      <w:rFonts w:ascii="Calibri" w:eastAsia="Times New Roman" w:hAnsi="Calibri" w:cs="Calibri"/>
      <w:color w:val="000000"/>
      <w:sz w:val="24"/>
      <w:szCs w:val="24"/>
      <w:lang w:val="en-US"/>
    </w:rPr>
  </w:style>
  <w:style w:type="paragraph" w:styleId="aa">
    <w:name w:val="List Paragraph"/>
    <w:basedOn w:val="a"/>
    <w:uiPriority w:val="34"/>
    <w:qFormat/>
    <w:rsid w:val="007F38D3"/>
    <w:pPr>
      <w:bidi/>
      <w:ind w:left="720"/>
      <w:contextualSpacing/>
    </w:pPr>
    <w:rPr>
      <w:rFonts w:ascii="Calibri" w:eastAsia="Times New Roman" w:hAnsi="Calibri" w:cs="Arial"/>
      <w:lang w:val="en-US"/>
    </w:rPr>
  </w:style>
  <w:style w:type="paragraph" w:styleId="ab">
    <w:name w:val="Normal (Web)"/>
    <w:basedOn w:val="a"/>
    <w:uiPriority w:val="99"/>
    <w:unhideWhenUsed/>
    <w:rsid w:val="007F38D3"/>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a0"/>
    <w:uiPriority w:val="99"/>
    <w:unhideWhenUsed/>
    <w:rsid w:val="007F38D3"/>
    <w:rPr>
      <w:color w:val="0000FF"/>
      <w:u w:val="single"/>
    </w:rPr>
  </w:style>
  <w:style w:type="character" w:customStyle="1" w:styleId="mw-headline">
    <w:name w:val="mw-headline"/>
    <w:basedOn w:val="a0"/>
    <w:rsid w:val="007F38D3"/>
  </w:style>
  <w:style w:type="character" w:customStyle="1" w:styleId="editsection">
    <w:name w:val="editsection"/>
    <w:basedOn w:val="a0"/>
    <w:rsid w:val="007F38D3"/>
  </w:style>
  <w:style w:type="paragraph" w:styleId="ac">
    <w:name w:val="Balloon Text"/>
    <w:basedOn w:val="a"/>
    <w:link w:val="Char2"/>
    <w:uiPriority w:val="99"/>
    <w:semiHidden/>
    <w:unhideWhenUsed/>
    <w:rsid w:val="007F38D3"/>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7F38D3"/>
    <w:rPr>
      <w:rFonts w:ascii="Tahoma" w:hAnsi="Tahoma" w:cs="Tahoma"/>
      <w:sz w:val="16"/>
      <w:szCs w:val="16"/>
    </w:rPr>
  </w:style>
  <w:style w:type="character" w:styleId="ad">
    <w:name w:val="FollowedHyperlink"/>
    <w:basedOn w:val="a0"/>
    <w:uiPriority w:val="99"/>
    <w:semiHidden/>
    <w:unhideWhenUsed/>
    <w:rsid w:val="008C781D"/>
    <w:rPr>
      <w:color w:val="800080" w:themeColor="followedHyperlink"/>
      <w:u w:val="single"/>
    </w:rPr>
  </w:style>
  <w:style w:type="paragraph" w:styleId="ae">
    <w:name w:val="TOC Heading"/>
    <w:basedOn w:val="1"/>
    <w:next w:val="a"/>
    <w:uiPriority w:val="39"/>
    <w:unhideWhenUsed/>
    <w:qFormat/>
    <w:rsid w:val="00A17B22"/>
    <w:pPr>
      <w:keepLines/>
      <w:spacing w:before="480" w:after="0" w:line="276" w:lineRule="auto"/>
      <w:jc w:val="left"/>
      <w:outlineLvl w:val="9"/>
    </w:pPr>
    <w:rPr>
      <w:rFonts w:asciiTheme="majorHAnsi" w:eastAsiaTheme="majorEastAsia" w:hAnsiTheme="majorHAnsi" w:cstheme="majorBidi"/>
      <w:b/>
      <w:bCs/>
      <w:noProof w:val="0"/>
      <w:color w:val="365F91" w:themeColor="accent1" w:themeShade="BF"/>
      <w:spacing w:val="0"/>
      <w:kern w:val="0"/>
      <w:sz w:val="28"/>
      <w:szCs w:val="28"/>
    </w:rPr>
  </w:style>
  <w:style w:type="paragraph" w:styleId="10">
    <w:name w:val="toc 1"/>
    <w:basedOn w:val="a"/>
    <w:next w:val="a"/>
    <w:autoRedefine/>
    <w:uiPriority w:val="39"/>
    <w:unhideWhenUsed/>
    <w:qFormat/>
    <w:rsid w:val="00A17B22"/>
    <w:pPr>
      <w:spacing w:after="100"/>
    </w:pPr>
  </w:style>
  <w:style w:type="paragraph" w:styleId="30">
    <w:name w:val="toc 3"/>
    <w:basedOn w:val="a"/>
    <w:next w:val="a"/>
    <w:autoRedefine/>
    <w:uiPriority w:val="39"/>
    <w:unhideWhenUsed/>
    <w:qFormat/>
    <w:rsid w:val="00A17B22"/>
    <w:pPr>
      <w:spacing w:after="100"/>
      <w:ind w:left="440"/>
    </w:pPr>
  </w:style>
  <w:style w:type="paragraph" w:styleId="20">
    <w:name w:val="toc 2"/>
    <w:basedOn w:val="a"/>
    <w:next w:val="a"/>
    <w:autoRedefine/>
    <w:uiPriority w:val="39"/>
    <w:unhideWhenUsed/>
    <w:qFormat/>
    <w:rsid w:val="00A17B22"/>
    <w:pPr>
      <w:spacing w:after="100"/>
      <w:ind w:left="220"/>
    </w:pPr>
  </w:style>
  <w:style w:type="paragraph" w:styleId="af">
    <w:name w:val="footer"/>
    <w:basedOn w:val="a"/>
    <w:link w:val="Char3"/>
    <w:uiPriority w:val="99"/>
    <w:unhideWhenUsed/>
    <w:rsid w:val="00AB1C88"/>
    <w:pPr>
      <w:tabs>
        <w:tab w:val="center" w:pos="4153"/>
        <w:tab w:val="right" w:pos="8306"/>
      </w:tabs>
      <w:spacing w:after="0" w:line="240" w:lineRule="auto"/>
    </w:pPr>
  </w:style>
  <w:style w:type="character" w:customStyle="1" w:styleId="Char3">
    <w:name w:val="تذييل صفحة Char"/>
    <w:basedOn w:val="a0"/>
    <w:link w:val="af"/>
    <w:uiPriority w:val="99"/>
    <w:rsid w:val="00AB1C88"/>
    <w:rPr>
      <w:noProof/>
    </w:rPr>
  </w:style>
  <w:style w:type="table" w:customStyle="1" w:styleId="Grilleclaire1">
    <w:name w:val="Grille claire1"/>
    <w:basedOn w:val="a1"/>
    <w:uiPriority w:val="62"/>
    <w:rsid w:val="00ED1FDC"/>
    <w:pPr>
      <w:spacing w:after="0" w:line="240" w:lineRule="auto"/>
    </w:pPr>
    <w:rPr>
      <w:lang w:val="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af0">
    <w:name w:val="Table Grid"/>
    <w:basedOn w:val="a1"/>
    <w:uiPriority w:val="59"/>
    <w:rsid w:val="003B280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Ombrageclair1">
    <w:name w:val="Ombrage clair1"/>
    <w:basedOn w:val="a1"/>
    <w:uiPriority w:val="60"/>
    <w:rsid w:val="00562A5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emf"/><Relationship Id="rId68" Type="http://schemas.openxmlformats.org/officeDocument/2006/relationships/image" Target="media/image61.emf"/><Relationship Id="rId76" Type="http://schemas.openxmlformats.org/officeDocument/2006/relationships/image" Target="media/image69.emf"/><Relationship Id="rId84" Type="http://schemas.openxmlformats.org/officeDocument/2006/relationships/image" Target="media/image77.emf"/><Relationship Id="rId89"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image" Target="media/image67.emf"/><Relationship Id="rId79" Type="http://schemas.openxmlformats.org/officeDocument/2006/relationships/image" Target="media/image72.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emf"/><Relationship Id="rId77" Type="http://schemas.openxmlformats.org/officeDocument/2006/relationships/image" Target="media/image70.emf"/><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emf"/><Relationship Id="rId80" Type="http://schemas.openxmlformats.org/officeDocument/2006/relationships/image" Target="media/image73.emf"/><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png"/><Relationship Id="rId86"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EB9F98-5A50-4A19-9B41-81691B4C81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1678</TotalTime>
  <Pages>49</Pages>
  <Words>5650</Words>
  <Characters>32208</Characters>
  <Application>Microsoft Office Word</Application>
  <DocSecurity>0</DocSecurity>
  <Lines>268</Lines>
  <Paragraphs>75</Paragraphs>
  <ScaleCrop>false</ScaleCrop>
  <HeadingPairs>
    <vt:vector size="4" baseType="variant">
      <vt:variant>
        <vt:lpstr>Titre</vt:lpstr>
      </vt:variant>
      <vt:variant>
        <vt:i4>1</vt:i4>
      </vt:variant>
      <vt:variant>
        <vt:lpstr>العنوان</vt:lpstr>
      </vt:variant>
      <vt:variant>
        <vt:i4>1</vt:i4>
      </vt:variant>
    </vt:vector>
  </HeadingPairs>
  <TitlesOfParts>
    <vt:vector size="2" baseType="lpstr">
      <vt:lpstr/>
      <vt:lpstr/>
    </vt:vector>
  </TitlesOfParts>
  <Company>Hewlett-Packard</Company>
  <LinksUpToDate>false</LinksUpToDate>
  <CharactersWithSpaces>37783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kadrisoft</dc:creator>
  <cp:lastModifiedBy>djilani_soft</cp:lastModifiedBy>
  <cp:revision>151</cp:revision>
  <cp:lastPrinted>2011-06-19T02:12:00Z</cp:lastPrinted>
  <dcterms:created xsi:type="dcterms:W3CDTF">2011-06-15T22:36:00Z</dcterms:created>
  <dcterms:modified xsi:type="dcterms:W3CDTF">2011-08-03T01:08:00Z</dcterms:modified>
</cp:coreProperties>
</file>